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  <w:p w:rsidR="00D329C0" w:rsidRPr="00536D07" w:rsidRDefault="00D329C0" w:rsidP="00536D0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5861" w:rsidRDefault="00C22302" w:rsidP="00D329C0">
      <w:pPr>
        <w:spacing w:line="276" w:lineRule="auto"/>
        <w:rPr>
          <w:sz w:val="24"/>
          <w:szCs w:val="24"/>
        </w:rPr>
      </w:pPr>
      <w:r w:rsidRPr="0027601C">
        <w:rPr>
          <w:sz w:val="24"/>
          <w:szCs w:val="24"/>
        </w:rPr>
        <w:t xml:space="preserve">    </w:t>
      </w:r>
      <w:r w:rsidR="00D329C0">
        <w:rPr>
          <w:sz w:val="24"/>
          <w:szCs w:val="24"/>
        </w:rPr>
        <w:t>«04</w:t>
      </w:r>
      <w:r w:rsidR="003C4C06" w:rsidRPr="0027601C">
        <w:rPr>
          <w:sz w:val="24"/>
          <w:szCs w:val="24"/>
        </w:rPr>
        <w:t xml:space="preserve">» </w:t>
      </w:r>
      <w:r w:rsidR="00D329C0">
        <w:rPr>
          <w:sz w:val="24"/>
          <w:szCs w:val="24"/>
        </w:rPr>
        <w:t xml:space="preserve"> 06</w:t>
      </w:r>
      <w:r w:rsidR="00601ABC" w:rsidRPr="0027601C">
        <w:rPr>
          <w:sz w:val="24"/>
          <w:szCs w:val="24"/>
        </w:rPr>
        <w:t xml:space="preserve">     </w:t>
      </w:r>
      <w:r w:rsidR="00C63856" w:rsidRPr="0027601C">
        <w:rPr>
          <w:sz w:val="24"/>
          <w:szCs w:val="24"/>
        </w:rPr>
        <w:t>20</w:t>
      </w:r>
      <w:r w:rsidR="00D50C26" w:rsidRPr="0027601C">
        <w:rPr>
          <w:sz w:val="24"/>
          <w:szCs w:val="24"/>
        </w:rPr>
        <w:t>2</w:t>
      </w:r>
      <w:r w:rsidR="00230061" w:rsidRPr="0027601C">
        <w:rPr>
          <w:sz w:val="24"/>
          <w:szCs w:val="24"/>
        </w:rPr>
        <w:t>4</w:t>
      </w:r>
      <w:r w:rsidR="00BD49DC" w:rsidRPr="0027601C">
        <w:rPr>
          <w:sz w:val="24"/>
          <w:szCs w:val="24"/>
        </w:rPr>
        <w:t xml:space="preserve">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E40264" w:rsidRPr="0027601C">
        <w:rPr>
          <w:sz w:val="24"/>
          <w:szCs w:val="24"/>
        </w:rPr>
        <w:t xml:space="preserve"> 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D329C0">
        <w:rPr>
          <w:sz w:val="24"/>
          <w:szCs w:val="24"/>
        </w:rPr>
        <w:t xml:space="preserve">   </w:t>
      </w:r>
      <w:r w:rsidR="00F37B7F" w:rsidRPr="0027601C">
        <w:rPr>
          <w:sz w:val="24"/>
          <w:szCs w:val="24"/>
        </w:rPr>
        <w:t xml:space="preserve">     </w:t>
      </w:r>
      <w:r w:rsidR="00610C90" w:rsidRPr="0027601C">
        <w:rPr>
          <w:sz w:val="24"/>
          <w:szCs w:val="24"/>
        </w:rPr>
        <w:t xml:space="preserve">           </w:t>
      </w:r>
      <w:r w:rsidR="00E40264" w:rsidRPr="0027601C">
        <w:rPr>
          <w:sz w:val="24"/>
          <w:szCs w:val="24"/>
        </w:rPr>
        <w:t xml:space="preserve">  </w:t>
      </w:r>
      <w:r w:rsidR="003C4C06" w:rsidRPr="0027601C">
        <w:rPr>
          <w:sz w:val="24"/>
          <w:szCs w:val="24"/>
        </w:rPr>
        <w:t xml:space="preserve">     </w:t>
      </w:r>
      <w:r w:rsidR="00C63856" w:rsidRPr="0027601C">
        <w:rPr>
          <w:sz w:val="24"/>
          <w:szCs w:val="24"/>
        </w:rPr>
        <w:t>№</w:t>
      </w:r>
      <w:r w:rsidR="00CD3CDC" w:rsidRPr="0027601C">
        <w:rPr>
          <w:sz w:val="24"/>
          <w:szCs w:val="24"/>
        </w:rPr>
        <w:t xml:space="preserve"> </w:t>
      </w:r>
      <w:r w:rsidR="00D329C0">
        <w:rPr>
          <w:sz w:val="24"/>
          <w:szCs w:val="24"/>
        </w:rPr>
        <w:t>209</w:t>
      </w:r>
    </w:p>
    <w:p w:rsidR="00D329C0" w:rsidRPr="0027601C" w:rsidRDefault="00D329C0" w:rsidP="00D329C0">
      <w:pPr>
        <w:spacing w:line="276" w:lineRule="auto"/>
        <w:rPr>
          <w:color w:val="FF0000"/>
          <w:sz w:val="24"/>
          <w:szCs w:val="24"/>
        </w:rPr>
      </w:pPr>
    </w:p>
    <w:p w:rsidR="0027601C" w:rsidRPr="0027601C" w:rsidRDefault="008275C1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  <w:lang w:eastAsia="ar-SA"/>
        </w:rPr>
        <w:t>О</w:t>
      </w:r>
      <w:r w:rsidR="0013331C" w:rsidRPr="0027601C">
        <w:rPr>
          <w:sz w:val="24"/>
          <w:szCs w:val="24"/>
          <w:lang w:eastAsia="ar-SA"/>
        </w:rPr>
        <w:t xml:space="preserve">б </w:t>
      </w:r>
      <w:r w:rsidR="0013331C" w:rsidRPr="0027601C">
        <w:rPr>
          <w:sz w:val="24"/>
          <w:szCs w:val="24"/>
        </w:rPr>
        <w:t xml:space="preserve">утверждения схем расположения </w:t>
      </w:r>
    </w:p>
    <w:p w:rsidR="0027601C" w:rsidRPr="0027601C" w:rsidRDefault="001333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и постановки на кадастровый учет</w:t>
      </w:r>
      <w:r w:rsidR="0027601C" w:rsidRPr="0027601C">
        <w:rPr>
          <w:sz w:val="24"/>
          <w:szCs w:val="24"/>
        </w:rPr>
        <w:t>,</w:t>
      </w:r>
      <w:r w:rsidRPr="0027601C">
        <w:rPr>
          <w:sz w:val="24"/>
          <w:szCs w:val="24"/>
        </w:rPr>
        <w:t xml:space="preserve">  </w:t>
      </w:r>
      <w:proofErr w:type="gramStart"/>
      <w:r w:rsidRPr="0027601C">
        <w:rPr>
          <w:sz w:val="24"/>
          <w:szCs w:val="24"/>
        </w:rPr>
        <w:t>земельн</w:t>
      </w:r>
      <w:r w:rsidR="0027601C" w:rsidRPr="0027601C">
        <w:rPr>
          <w:sz w:val="24"/>
          <w:szCs w:val="24"/>
        </w:rPr>
        <w:t>ых</w:t>
      </w:r>
      <w:proofErr w:type="gramEnd"/>
    </w:p>
    <w:p w:rsidR="0027601C" w:rsidRPr="0027601C" w:rsidRDefault="001333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участк</w:t>
      </w:r>
      <w:r w:rsidR="0027601C" w:rsidRPr="0027601C">
        <w:rPr>
          <w:sz w:val="24"/>
          <w:szCs w:val="24"/>
        </w:rPr>
        <w:t>ов</w:t>
      </w:r>
      <w:r w:rsidRPr="0027601C">
        <w:rPr>
          <w:sz w:val="24"/>
          <w:szCs w:val="24"/>
        </w:rPr>
        <w:t xml:space="preserve"> под многоквартирным</w:t>
      </w:r>
      <w:r w:rsidR="0027601C" w:rsidRPr="0027601C">
        <w:rPr>
          <w:sz w:val="24"/>
          <w:szCs w:val="24"/>
        </w:rPr>
        <w:t>и</w:t>
      </w:r>
      <w:r w:rsidRPr="0027601C">
        <w:rPr>
          <w:sz w:val="24"/>
          <w:szCs w:val="24"/>
        </w:rPr>
        <w:t xml:space="preserve"> дом</w:t>
      </w:r>
      <w:r w:rsidR="0027601C" w:rsidRPr="0027601C">
        <w:rPr>
          <w:sz w:val="24"/>
          <w:szCs w:val="24"/>
        </w:rPr>
        <w:t>а</w:t>
      </w:r>
      <w:r w:rsidR="002F79E9" w:rsidRPr="0027601C">
        <w:rPr>
          <w:sz w:val="24"/>
          <w:szCs w:val="24"/>
        </w:rPr>
        <w:t>м</w:t>
      </w:r>
      <w:r w:rsidR="0027601C" w:rsidRPr="0027601C">
        <w:rPr>
          <w:sz w:val="24"/>
          <w:szCs w:val="24"/>
        </w:rPr>
        <w:t xml:space="preserve">и </w:t>
      </w:r>
    </w:p>
    <w:p w:rsidR="0013331C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расположенных</w:t>
      </w:r>
      <w:r w:rsidR="0013331C" w:rsidRPr="0027601C">
        <w:rPr>
          <w:sz w:val="24"/>
          <w:szCs w:val="24"/>
        </w:rPr>
        <w:t xml:space="preserve">: Красноярский край, </w:t>
      </w:r>
    </w:p>
    <w:p w:rsidR="0013331C" w:rsidRPr="0027601C" w:rsidRDefault="001333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Березовский район, пгт Березовка,</w:t>
      </w:r>
    </w:p>
    <w:p w:rsidR="0027601C" w:rsidRPr="0027601C" w:rsidRDefault="001333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 </w:t>
      </w:r>
      <w:r w:rsidR="0027601C" w:rsidRPr="0027601C">
        <w:rPr>
          <w:sz w:val="24"/>
          <w:szCs w:val="24"/>
        </w:rPr>
        <w:t>ул.    Тургенева, д.14, ул. Тургенева,</w:t>
      </w:r>
    </w:p>
    <w:p w:rsidR="0027601C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 д.11,  ул. Тургенева, д.10, ул. Тургенева, </w:t>
      </w:r>
    </w:p>
    <w:p w:rsidR="0027601C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д.9, ул. Тургенева, д.7, ул. Тургенева, </w:t>
      </w:r>
    </w:p>
    <w:p w:rsidR="0027601C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д.6, ул. Тургенева, д.4, ул. Тургенева, д.3, </w:t>
      </w:r>
    </w:p>
    <w:p w:rsidR="0027601C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 ул. Тургенева, д.2, ул. Тургенева, д.1,</w:t>
      </w:r>
    </w:p>
    <w:p w:rsidR="00225622" w:rsidRPr="0027601C" w:rsidRDefault="0027601C" w:rsidP="0013331C">
      <w:pPr>
        <w:spacing w:line="276" w:lineRule="auto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 ул. Солнечная,  д.20, ул. Солнечная, д.18</w:t>
      </w:r>
    </w:p>
    <w:p w:rsidR="00F37B7F" w:rsidRPr="0027601C" w:rsidRDefault="00D44EC0" w:rsidP="00EF159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7601C">
        <w:rPr>
          <w:sz w:val="24"/>
          <w:szCs w:val="24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27601C">
        <w:rPr>
          <w:sz w:val="24"/>
          <w:szCs w:val="24"/>
        </w:rPr>
        <w:t>2</w:t>
      </w:r>
      <w:r w:rsidR="006C57A8" w:rsidRPr="0027601C">
        <w:rPr>
          <w:sz w:val="24"/>
          <w:szCs w:val="24"/>
        </w:rPr>
        <w:t>2</w:t>
      </w:r>
      <w:r w:rsidR="003C4C06" w:rsidRPr="0027601C">
        <w:rPr>
          <w:sz w:val="24"/>
          <w:szCs w:val="24"/>
        </w:rPr>
        <w:t>.</w:t>
      </w:r>
      <w:r w:rsidR="00C27EA5" w:rsidRPr="0027601C">
        <w:rPr>
          <w:sz w:val="24"/>
          <w:szCs w:val="24"/>
        </w:rPr>
        <w:t>0</w:t>
      </w:r>
      <w:r w:rsidR="006C57A8" w:rsidRPr="0027601C">
        <w:rPr>
          <w:sz w:val="24"/>
          <w:szCs w:val="24"/>
        </w:rPr>
        <w:t>3</w:t>
      </w:r>
      <w:r w:rsidRPr="0027601C">
        <w:rPr>
          <w:sz w:val="24"/>
          <w:szCs w:val="24"/>
        </w:rPr>
        <w:t>.202</w:t>
      </w:r>
      <w:r w:rsidR="006C57A8" w:rsidRPr="0027601C">
        <w:rPr>
          <w:sz w:val="24"/>
          <w:szCs w:val="24"/>
        </w:rPr>
        <w:t>4</w:t>
      </w:r>
      <w:r w:rsidRPr="0027601C">
        <w:rPr>
          <w:sz w:val="24"/>
          <w:szCs w:val="24"/>
        </w:rPr>
        <w:t xml:space="preserve">, в соответствии с Градостроительным и Земельным кодексами РФ,  </w:t>
      </w:r>
      <w:r w:rsidR="00AC2CC3" w:rsidRPr="0027601C">
        <w:rPr>
          <w:sz w:val="24"/>
          <w:szCs w:val="24"/>
        </w:rPr>
        <w:t xml:space="preserve">п. 13 ст. 34 Федерального закона </w:t>
      </w:r>
      <w:r w:rsidR="00310B7D" w:rsidRPr="0027601C">
        <w:rPr>
          <w:sz w:val="24"/>
          <w:szCs w:val="24"/>
        </w:rPr>
        <w:t xml:space="preserve">от 23.06.2014 </w:t>
      </w:r>
      <w:r w:rsidR="00AC2CC3" w:rsidRPr="0027601C">
        <w:rPr>
          <w:sz w:val="24"/>
          <w:szCs w:val="24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27601C">
        <w:rPr>
          <w:sz w:val="24"/>
          <w:szCs w:val="24"/>
        </w:rPr>
        <w:t>руководствуясь</w:t>
      </w:r>
      <w:r w:rsidR="008275C1" w:rsidRPr="0027601C">
        <w:rPr>
          <w:sz w:val="24"/>
          <w:szCs w:val="24"/>
        </w:rPr>
        <w:t xml:space="preserve"> </w:t>
      </w:r>
      <w:r w:rsidR="00E40264" w:rsidRPr="0027601C">
        <w:rPr>
          <w:sz w:val="24"/>
          <w:szCs w:val="24"/>
        </w:rPr>
        <w:t>Решением Березовского поселкового Совета депутатов</w:t>
      </w:r>
      <w:proofErr w:type="gramEnd"/>
      <w:r w:rsidR="00E40264" w:rsidRPr="0027601C">
        <w:rPr>
          <w:sz w:val="24"/>
          <w:szCs w:val="24"/>
        </w:rPr>
        <w:t xml:space="preserve"> от 29.04.2019 № 38-8</w:t>
      </w:r>
      <w:r w:rsidR="008275C1" w:rsidRPr="0027601C">
        <w:rPr>
          <w:sz w:val="24"/>
          <w:szCs w:val="24"/>
        </w:rPr>
        <w:t xml:space="preserve"> «Об утверждении внесения изменений в Г</w:t>
      </w:r>
      <w:r w:rsidR="00AC2CC3" w:rsidRPr="0027601C">
        <w:rPr>
          <w:sz w:val="24"/>
          <w:szCs w:val="24"/>
        </w:rPr>
        <w:t>енеральны</w:t>
      </w:r>
      <w:r w:rsidR="008275C1" w:rsidRPr="0027601C">
        <w:rPr>
          <w:sz w:val="24"/>
          <w:szCs w:val="24"/>
        </w:rPr>
        <w:t>й</w:t>
      </w:r>
      <w:r w:rsidR="00AC2CC3" w:rsidRPr="0027601C">
        <w:rPr>
          <w:sz w:val="24"/>
          <w:szCs w:val="24"/>
        </w:rPr>
        <w:t xml:space="preserve"> план п.</w:t>
      </w:r>
      <w:r w:rsidR="001653D6" w:rsidRPr="0027601C">
        <w:rPr>
          <w:sz w:val="24"/>
          <w:szCs w:val="24"/>
        </w:rPr>
        <w:t> </w:t>
      </w:r>
      <w:r w:rsidR="00AC2CC3" w:rsidRPr="0027601C">
        <w:rPr>
          <w:sz w:val="24"/>
          <w:szCs w:val="24"/>
        </w:rPr>
        <w:t>Березовка, Березовского района, Красноярского края</w:t>
      </w:r>
      <w:r w:rsidR="008275C1" w:rsidRPr="0027601C">
        <w:rPr>
          <w:sz w:val="24"/>
          <w:szCs w:val="24"/>
        </w:rPr>
        <w:t>»</w:t>
      </w:r>
      <w:r w:rsidR="00310B7D" w:rsidRPr="0027601C">
        <w:rPr>
          <w:sz w:val="24"/>
          <w:szCs w:val="24"/>
        </w:rPr>
        <w:t>,</w:t>
      </w:r>
      <w:r w:rsidR="00AC2CC3" w:rsidRPr="0027601C">
        <w:rPr>
          <w:sz w:val="24"/>
          <w:szCs w:val="24"/>
        </w:rPr>
        <w:t xml:space="preserve"> </w:t>
      </w:r>
      <w:r w:rsidR="008275C1" w:rsidRPr="0027601C">
        <w:rPr>
          <w:sz w:val="24"/>
          <w:szCs w:val="24"/>
        </w:rPr>
        <w:t xml:space="preserve">Решением Березовского поселкового Совета депутатов от 16.12.2019 № 44-8 «Об утверждении </w:t>
      </w:r>
      <w:r w:rsidR="00AC2CC3" w:rsidRPr="0027601C">
        <w:rPr>
          <w:sz w:val="24"/>
          <w:szCs w:val="24"/>
        </w:rPr>
        <w:t xml:space="preserve">Правил землепользования и застройки </w:t>
      </w:r>
      <w:r w:rsidR="007859E0" w:rsidRPr="0027601C">
        <w:rPr>
          <w:sz w:val="24"/>
          <w:szCs w:val="24"/>
        </w:rPr>
        <w:t xml:space="preserve">пгт. </w:t>
      </w:r>
      <w:r w:rsidR="00AC2CC3" w:rsidRPr="0027601C">
        <w:rPr>
          <w:sz w:val="24"/>
          <w:szCs w:val="24"/>
        </w:rPr>
        <w:t>Березовка Березов</w:t>
      </w:r>
      <w:r w:rsidR="007859E0" w:rsidRPr="0027601C">
        <w:rPr>
          <w:sz w:val="24"/>
          <w:szCs w:val="24"/>
        </w:rPr>
        <w:t>ского района Красноярского края</w:t>
      </w:r>
      <w:r w:rsidR="008275C1" w:rsidRPr="0027601C">
        <w:rPr>
          <w:sz w:val="24"/>
          <w:szCs w:val="24"/>
        </w:rPr>
        <w:t>»</w:t>
      </w:r>
      <w:r w:rsidR="0027601C" w:rsidRPr="0027601C">
        <w:rPr>
          <w:sz w:val="24"/>
          <w:szCs w:val="24"/>
        </w:rPr>
        <w:t>,  Уставом поселка Березовка</w:t>
      </w:r>
    </w:p>
    <w:p w:rsidR="00D55861" w:rsidRPr="0027601C" w:rsidRDefault="00F47A0C" w:rsidP="00300FA7">
      <w:pPr>
        <w:pStyle w:val="a5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7601C">
        <w:rPr>
          <w:b/>
          <w:sz w:val="24"/>
          <w:szCs w:val="24"/>
        </w:rPr>
        <w:t>ПОСТАНОВЛЯЮ:</w:t>
      </w:r>
    </w:p>
    <w:p w:rsidR="008D50E1" w:rsidRPr="0027601C" w:rsidRDefault="0013331C" w:rsidP="0013331C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Утвердить</w:t>
      </w:r>
      <w:r w:rsidR="00F45E77"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 схем</w:t>
      </w:r>
      <w:r w:rsidR="0027601C" w:rsidRPr="0027601C">
        <w:rPr>
          <w:sz w:val="24"/>
          <w:szCs w:val="24"/>
        </w:rPr>
        <w:t>ы</w:t>
      </w:r>
      <w:r w:rsidR="00116CE9"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>расположения земельн</w:t>
      </w:r>
      <w:r w:rsidR="0027601C" w:rsidRPr="0027601C">
        <w:rPr>
          <w:sz w:val="24"/>
          <w:szCs w:val="24"/>
        </w:rPr>
        <w:t>ых участков</w:t>
      </w:r>
      <w:r w:rsidR="00116CE9" w:rsidRPr="0027601C">
        <w:rPr>
          <w:sz w:val="24"/>
          <w:szCs w:val="24"/>
        </w:rPr>
        <w:t xml:space="preserve"> площадью</w:t>
      </w:r>
      <w:r w:rsidR="00F45E77" w:rsidRPr="0027601C">
        <w:rPr>
          <w:sz w:val="24"/>
          <w:szCs w:val="24"/>
        </w:rPr>
        <w:t>,</w:t>
      </w:r>
      <w:r w:rsidRPr="0027601C">
        <w:rPr>
          <w:sz w:val="24"/>
          <w:szCs w:val="24"/>
        </w:rPr>
        <w:t xml:space="preserve"> под многоквартирным</w:t>
      </w:r>
      <w:r w:rsidR="0027601C" w:rsidRPr="0027601C">
        <w:rPr>
          <w:sz w:val="24"/>
          <w:szCs w:val="24"/>
        </w:rPr>
        <w:t>и</w:t>
      </w:r>
      <w:r w:rsidRPr="0027601C">
        <w:rPr>
          <w:sz w:val="24"/>
          <w:szCs w:val="24"/>
        </w:rPr>
        <w:t xml:space="preserve"> дом</w:t>
      </w:r>
      <w:r w:rsidR="0027601C" w:rsidRPr="0027601C">
        <w:rPr>
          <w:sz w:val="24"/>
          <w:szCs w:val="24"/>
        </w:rPr>
        <w:t>а</w:t>
      </w:r>
      <w:r w:rsidR="00116CE9" w:rsidRPr="0027601C">
        <w:rPr>
          <w:sz w:val="24"/>
          <w:szCs w:val="24"/>
        </w:rPr>
        <w:t>м</w:t>
      </w:r>
      <w:r w:rsidR="0027601C" w:rsidRPr="0027601C">
        <w:rPr>
          <w:sz w:val="24"/>
          <w:szCs w:val="24"/>
        </w:rPr>
        <w:t>и</w:t>
      </w:r>
      <w:r w:rsidRPr="0027601C">
        <w:rPr>
          <w:sz w:val="24"/>
          <w:szCs w:val="24"/>
        </w:rPr>
        <w:t xml:space="preserve"> </w:t>
      </w:r>
      <w:r w:rsidR="0005604D" w:rsidRPr="0027601C">
        <w:rPr>
          <w:sz w:val="24"/>
          <w:szCs w:val="24"/>
        </w:rPr>
        <w:t>по адресу</w:t>
      </w:r>
      <w:r w:rsidR="00FB0CE0" w:rsidRPr="0027601C">
        <w:rPr>
          <w:sz w:val="24"/>
          <w:szCs w:val="24"/>
        </w:rPr>
        <w:t xml:space="preserve">: </w:t>
      </w:r>
      <w:r w:rsidR="003C4C06" w:rsidRPr="0027601C">
        <w:rPr>
          <w:sz w:val="24"/>
          <w:szCs w:val="24"/>
        </w:rPr>
        <w:t>Российская Федерация, Красноярский край, Березовский район, г.п. посело</w:t>
      </w:r>
      <w:r w:rsidR="009729CF" w:rsidRPr="0027601C">
        <w:rPr>
          <w:sz w:val="24"/>
          <w:szCs w:val="24"/>
        </w:rPr>
        <w:t xml:space="preserve">к Березовка, пгт. </w:t>
      </w:r>
      <w:proofErr w:type="gramStart"/>
      <w:r w:rsidR="009729CF" w:rsidRPr="0027601C">
        <w:rPr>
          <w:sz w:val="24"/>
          <w:szCs w:val="24"/>
        </w:rPr>
        <w:t xml:space="preserve">Березовка, </w:t>
      </w:r>
      <w:r w:rsidR="0027601C" w:rsidRPr="0027601C">
        <w:rPr>
          <w:sz w:val="24"/>
          <w:szCs w:val="24"/>
        </w:rPr>
        <w:t>ул.    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Солнечная,  д.20, ул. Солнечная, д.18</w:t>
      </w:r>
      <w:r w:rsidR="00116CE9" w:rsidRPr="0027601C">
        <w:rPr>
          <w:sz w:val="24"/>
          <w:szCs w:val="24"/>
        </w:rPr>
        <w:t>.</w:t>
      </w:r>
      <w:proofErr w:type="gramEnd"/>
      <w:r w:rsidR="008D50E1" w:rsidRPr="0027601C">
        <w:rPr>
          <w:sz w:val="24"/>
          <w:szCs w:val="24"/>
        </w:rPr>
        <w:t xml:space="preserve"> Категория земель образуемого земельного участка – «земли населенных пунктов». Вид разрешенного использования в соответствии с классификатором многоэтажная жилая застройка (код 2.5).</w:t>
      </w:r>
    </w:p>
    <w:p w:rsidR="001D3314" w:rsidRPr="0027601C" w:rsidRDefault="00DE68E8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7601C">
        <w:rPr>
          <w:sz w:val="24"/>
          <w:szCs w:val="24"/>
        </w:rPr>
        <w:t xml:space="preserve">Контроль над исполнением настоящего Постановления возложить на </w:t>
      </w:r>
      <w:r w:rsidR="00610C90" w:rsidRPr="0027601C">
        <w:rPr>
          <w:sz w:val="24"/>
          <w:szCs w:val="24"/>
        </w:rPr>
        <w:t>ведуще</w:t>
      </w:r>
      <w:r w:rsidR="00B625BC" w:rsidRPr="0027601C">
        <w:rPr>
          <w:sz w:val="24"/>
          <w:szCs w:val="24"/>
        </w:rPr>
        <w:t>го</w:t>
      </w:r>
      <w:r w:rsidRPr="0027601C">
        <w:rPr>
          <w:sz w:val="24"/>
          <w:szCs w:val="24"/>
        </w:rPr>
        <w:t xml:space="preserve"> специалиста по </w:t>
      </w:r>
      <w:r w:rsidR="003C4C06" w:rsidRPr="0027601C">
        <w:rPr>
          <w:sz w:val="24"/>
          <w:szCs w:val="24"/>
        </w:rPr>
        <w:t xml:space="preserve">земельным </w:t>
      </w:r>
      <w:r w:rsidRPr="0027601C">
        <w:rPr>
          <w:sz w:val="24"/>
          <w:szCs w:val="24"/>
        </w:rPr>
        <w:t xml:space="preserve">вопросам </w:t>
      </w:r>
      <w:r w:rsidR="006C57A8" w:rsidRPr="0027601C">
        <w:rPr>
          <w:sz w:val="24"/>
          <w:szCs w:val="24"/>
        </w:rPr>
        <w:t>администрации п. Березовка.</w:t>
      </w:r>
    </w:p>
    <w:p w:rsidR="00D55861" w:rsidRPr="0027601C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Постановление вступает в силу со дня подписания.</w:t>
      </w:r>
    </w:p>
    <w:p w:rsidR="001E669F" w:rsidRPr="0027601C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4"/>
          <w:szCs w:val="24"/>
        </w:rPr>
      </w:pPr>
    </w:p>
    <w:p w:rsidR="00601ABC" w:rsidRPr="0027601C" w:rsidRDefault="00601ABC" w:rsidP="00300FA7">
      <w:pPr>
        <w:pStyle w:val="a5"/>
        <w:tabs>
          <w:tab w:val="left" w:pos="709"/>
        </w:tabs>
        <w:spacing w:line="276" w:lineRule="auto"/>
        <w:contextualSpacing/>
        <w:rPr>
          <w:sz w:val="24"/>
          <w:szCs w:val="24"/>
        </w:rPr>
      </w:pPr>
    </w:p>
    <w:p w:rsidR="005338E2" w:rsidRPr="0027601C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4"/>
          <w:szCs w:val="24"/>
        </w:rPr>
      </w:pPr>
      <w:r w:rsidRPr="0027601C">
        <w:rPr>
          <w:sz w:val="24"/>
          <w:szCs w:val="24"/>
        </w:rPr>
        <w:lastRenderedPageBreak/>
        <w:t>Глав</w:t>
      </w:r>
      <w:r w:rsidR="00601ABC" w:rsidRPr="0027601C">
        <w:rPr>
          <w:sz w:val="24"/>
          <w:szCs w:val="24"/>
        </w:rPr>
        <w:t>а</w:t>
      </w:r>
      <w:r w:rsidRPr="0027601C">
        <w:rPr>
          <w:sz w:val="24"/>
          <w:szCs w:val="24"/>
        </w:rPr>
        <w:t xml:space="preserve">  поселка</w:t>
      </w:r>
      <w:r w:rsidR="00300FA7"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ab/>
        <w:t xml:space="preserve">                        </w:t>
      </w:r>
      <w:r w:rsidR="0005604D" w:rsidRPr="0027601C">
        <w:rPr>
          <w:sz w:val="24"/>
          <w:szCs w:val="24"/>
        </w:rPr>
        <w:t xml:space="preserve">                           </w:t>
      </w:r>
      <w:r w:rsidR="00E25D52" w:rsidRPr="0027601C">
        <w:rPr>
          <w:sz w:val="24"/>
          <w:szCs w:val="24"/>
        </w:rPr>
        <w:t xml:space="preserve">     </w:t>
      </w:r>
      <w:r w:rsidR="00633096" w:rsidRPr="0027601C">
        <w:rPr>
          <w:sz w:val="24"/>
          <w:szCs w:val="24"/>
        </w:rPr>
        <w:t xml:space="preserve">    </w:t>
      </w:r>
      <w:r w:rsidR="006C57A8" w:rsidRPr="0027601C">
        <w:rPr>
          <w:sz w:val="24"/>
          <w:szCs w:val="24"/>
        </w:rPr>
        <w:t xml:space="preserve">                 </w:t>
      </w:r>
      <w:r w:rsidR="00633096" w:rsidRPr="0027601C">
        <w:rPr>
          <w:sz w:val="24"/>
          <w:szCs w:val="24"/>
        </w:rPr>
        <w:t xml:space="preserve">  </w:t>
      </w:r>
      <w:r w:rsidR="00601ABC" w:rsidRPr="0027601C">
        <w:rPr>
          <w:sz w:val="24"/>
          <w:szCs w:val="24"/>
        </w:rPr>
        <w:t xml:space="preserve">А.Н. Сабуров </w:t>
      </w:r>
    </w:p>
    <w:sectPr w:rsidR="005338E2" w:rsidRPr="0027601C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16CE9"/>
    <w:rsid w:val="0013331C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5622"/>
    <w:rsid w:val="002265F1"/>
    <w:rsid w:val="00230061"/>
    <w:rsid w:val="0023577D"/>
    <w:rsid w:val="00237081"/>
    <w:rsid w:val="002547AC"/>
    <w:rsid w:val="00263850"/>
    <w:rsid w:val="002645AA"/>
    <w:rsid w:val="0027601C"/>
    <w:rsid w:val="002C53F4"/>
    <w:rsid w:val="002D18BB"/>
    <w:rsid w:val="002F79E9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1ABC"/>
    <w:rsid w:val="00602D23"/>
    <w:rsid w:val="00607414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C57A8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A755D"/>
    <w:rsid w:val="008B0DA0"/>
    <w:rsid w:val="008D50E1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9E37AB"/>
    <w:rsid w:val="00A135C0"/>
    <w:rsid w:val="00A13D4B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B51BD"/>
    <w:rsid w:val="00BC71C9"/>
    <w:rsid w:val="00BD49DC"/>
    <w:rsid w:val="00BE7049"/>
    <w:rsid w:val="00C01A4C"/>
    <w:rsid w:val="00C22302"/>
    <w:rsid w:val="00C27EA5"/>
    <w:rsid w:val="00C63856"/>
    <w:rsid w:val="00C7119A"/>
    <w:rsid w:val="00C76B07"/>
    <w:rsid w:val="00C82025"/>
    <w:rsid w:val="00C84351"/>
    <w:rsid w:val="00C86EBF"/>
    <w:rsid w:val="00C90DB7"/>
    <w:rsid w:val="00CA515A"/>
    <w:rsid w:val="00CA5C2E"/>
    <w:rsid w:val="00CB45C5"/>
    <w:rsid w:val="00CB59CB"/>
    <w:rsid w:val="00CB5C27"/>
    <w:rsid w:val="00CD3CDC"/>
    <w:rsid w:val="00CE74FC"/>
    <w:rsid w:val="00CF45E0"/>
    <w:rsid w:val="00D25F87"/>
    <w:rsid w:val="00D329C0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12A9D"/>
    <w:rsid w:val="00E25D52"/>
    <w:rsid w:val="00E40264"/>
    <w:rsid w:val="00E45242"/>
    <w:rsid w:val="00E60777"/>
    <w:rsid w:val="00E63F87"/>
    <w:rsid w:val="00E814A5"/>
    <w:rsid w:val="00EA38F7"/>
    <w:rsid w:val="00EB080A"/>
    <w:rsid w:val="00EE5BAF"/>
    <w:rsid w:val="00EF1597"/>
    <w:rsid w:val="00F101C4"/>
    <w:rsid w:val="00F10E79"/>
    <w:rsid w:val="00F37324"/>
    <w:rsid w:val="00F37B7F"/>
    <w:rsid w:val="00F43E84"/>
    <w:rsid w:val="00F45E77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208D-9A02-4CEC-ABB9-FF2A1B3E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2024-01-10T01:41:00Z</cp:lastPrinted>
  <dcterms:created xsi:type="dcterms:W3CDTF">2024-05-29T01:19:00Z</dcterms:created>
  <dcterms:modified xsi:type="dcterms:W3CDTF">2024-06-10T04:01:00Z</dcterms:modified>
</cp:coreProperties>
</file>