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>
            <w:pPr>
              <w:jc w:val="center"/>
            </w:pPr>
            <w:r>
              <w:rPr>
                <w:sz w:val="24"/>
                <w:szCs w:val="24"/>
              </w:rPr>
              <w:t>п.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7C25EF" w:rsidRDefault="002834A3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="00D5198E">
        <w:rPr>
          <w:sz w:val="24"/>
          <w:szCs w:val="24"/>
        </w:rPr>
        <w:t xml:space="preserve"> </w:t>
      </w:r>
      <w:r w:rsidR="0006295B">
        <w:rPr>
          <w:sz w:val="24"/>
          <w:szCs w:val="24"/>
        </w:rPr>
        <w:t>января</w:t>
      </w:r>
      <w:r w:rsidR="00CA5A24">
        <w:rPr>
          <w:sz w:val="24"/>
          <w:szCs w:val="24"/>
        </w:rPr>
        <w:t xml:space="preserve"> </w:t>
      </w:r>
      <w:r w:rsidR="0078639C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</w:r>
      <w:r w:rsidR="00D5198E">
        <w:rPr>
          <w:sz w:val="24"/>
          <w:szCs w:val="24"/>
        </w:rPr>
        <w:t xml:space="preserve">                    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  <w:t xml:space="preserve">     </w:t>
      </w:r>
      <w:r w:rsidR="0078639C">
        <w:rPr>
          <w:sz w:val="24"/>
          <w:szCs w:val="24"/>
        </w:rPr>
        <w:tab/>
        <w:t xml:space="preserve">      </w:t>
      </w:r>
      <w:r w:rsidR="00CA5A24">
        <w:rPr>
          <w:sz w:val="24"/>
          <w:szCs w:val="24"/>
        </w:rPr>
        <w:t xml:space="preserve">           </w:t>
      </w:r>
      <w:r w:rsidR="0078639C">
        <w:rPr>
          <w:sz w:val="24"/>
          <w:szCs w:val="24"/>
        </w:rPr>
        <w:t xml:space="preserve">          </w:t>
      </w:r>
      <w:r w:rsidR="00B60825">
        <w:rPr>
          <w:sz w:val="24"/>
          <w:szCs w:val="24"/>
        </w:rPr>
        <w:t xml:space="preserve">        </w:t>
      </w:r>
      <w:r w:rsidR="0078639C">
        <w:rPr>
          <w:sz w:val="24"/>
          <w:szCs w:val="24"/>
        </w:rPr>
        <w:t xml:space="preserve">  </w:t>
      </w:r>
      <w:r w:rsidR="00AC73DD">
        <w:rPr>
          <w:sz w:val="24"/>
          <w:szCs w:val="24"/>
        </w:rPr>
        <w:t xml:space="preserve">              </w:t>
      </w:r>
      <w:r w:rsidR="0078639C">
        <w:rPr>
          <w:sz w:val="24"/>
          <w:szCs w:val="24"/>
        </w:rPr>
        <w:t xml:space="preserve"> № </w:t>
      </w:r>
      <w:r>
        <w:rPr>
          <w:sz w:val="24"/>
          <w:szCs w:val="24"/>
        </w:rPr>
        <w:t>22</w:t>
      </w:r>
    </w:p>
    <w:p w:rsidR="002834A3" w:rsidRDefault="002834A3">
      <w:pPr>
        <w:rPr>
          <w:sz w:val="24"/>
          <w:szCs w:val="24"/>
        </w:rPr>
      </w:pPr>
    </w:p>
    <w:p w:rsidR="007C25EF" w:rsidRDefault="00E6216F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</w:t>
      </w:r>
      <w:r w:rsidR="0006295B">
        <w:rPr>
          <w:sz w:val="24"/>
          <w:szCs w:val="24"/>
          <w:shd w:val="clear" w:color="auto" w:fill="FFFFFF"/>
        </w:rPr>
        <w:t>О внесении изменений в постановление администрации поселка Березовка от 15.11.2021 № 341 «</w:t>
      </w:r>
      <w:r w:rsidR="0078639C">
        <w:rPr>
          <w:sz w:val="24"/>
          <w:szCs w:val="24"/>
          <w:shd w:val="clear" w:color="auto" w:fill="FFFFFF"/>
        </w:rPr>
        <w:t>О</w:t>
      </w:r>
      <w:r w:rsidR="00D5198E">
        <w:rPr>
          <w:sz w:val="24"/>
          <w:szCs w:val="24"/>
          <w:shd w:val="clear" w:color="auto" w:fill="FFFFFF"/>
        </w:rPr>
        <w:t xml:space="preserve">б </w:t>
      </w:r>
      <w:r w:rsidR="00621DAF">
        <w:rPr>
          <w:sz w:val="24"/>
          <w:szCs w:val="24"/>
          <w:shd w:val="clear" w:color="auto" w:fill="FFFFFF"/>
        </w:rPr>
        <w:t xml:space="preserve">определении расчетной стоимости одного квадратного метра общей площади жилого помещения по муниципальному образованию поселок Березовка Березовского района Красноярского </w:t>
      </w:r>
      <w:r w:rsidR="00D5198E">
        <w:rPr>
          <w:sz w:val="24"/>
          <w:szCs w:val="24"/>
          <w:shd w:val="clear" w:color="auto" w:fill="FFFFFF"/>
        </w:rPr>
        <w:t>края</w:t>
      </w:r>
      <w:r w:rsidR="003246DA">
        <w:rPr>
          <w:sz w:val="24"/>
          <w:szCs w:val="24"/>
          <w:shd w:val="clear" w:color="auto" w:fill="FFFFFF"/>
        </w:rPr>
        <w:t xml:space="preserve"> для определения размера дохода и стоимости имущества в целях признания граждан </w:t>
      </w:r>
      <w:proofErr w:type="gramStart"/>
      <w:r w:rsidR="003246DA">
        <w:rPr>
          <w:sz w:val="24"/>
          <w:szCs w:val="24"/>
          <w:shd w:val="clear" w:color="auto" w:fill="FFFFFF"/>
        </w:rPr>
        <w:t>малоимущими</w:t>
      </w:r>
      <w:proofErr w:type="gramEnd"/>
      <w:r w:rsidR="0006295B">
        <w:rPr>
          <w:sz w:val="24"/>
          <w:szCs w:val="24"/>
          <w:shd w:val="clear" w:color="auto" w:fill="FFFFFF"/>
        </w:rPr>
        <w:t>»</w:t>
      </w:r>
      <w:r w:rsidR="00D5198E">
        <w:rPr>
          <w:sz w:val="24"/>
          <w:szCs w:val="24"/>
          <w:shd w:val="clear" w:color="auto" w:fill="FFFFFF"/>
        </w:rPr>
        <w:t xml:space="preserve"> </w:t>
      </w:r>
    </w:p>
    <w:p w:rsidR="007C25EF" w:rsidRDefault="007C25EF">
      <w:pPr>
        <w:rPr>
          <w:sz w:val="24"/>
          <w:szCs w:val="24"/>
          <w:shd w:val="clear" w:color="auto" w:fill="FFFFFF"/>
        </w:rPr>
      </w:pPr>
    </w:p>
    <w:p w:rsidR="007C25EF" w:rsidRDefault="0078639C" w:rsidP="00C73C3D">
      <w:pPr>
        <w:tabs>
          <w:tab w:val="left" w:pos="1940"/>
          <w:tab w:val="left" w:pos="9360"/>
        </w:tabs>
        <w:ind w:right="-185" w:firstLine="708"/>
        <w:jc w:val="both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В соответствии </w:t>
      </w:r>
      <w:r w:rsidR="00621DAF">
        <w:rPr>
          <w:sz w:val="24"/>
          <w:szCs w:val="24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Федерации», законом Красноярского края от 20.06.2003 № 19-4833 (ред. от 17.06.2021) «О порядке определения размера дохода и стоимости имущества в целях признания граждан малоимущими на территории края»</w:t>
      </w:r>
      <w:r w:rsidR="00086DC4">
        <w:rPr>
          <w:sz w:val="24"/>
          <w:szCs w:val="24"/>
          <w:shd w:val="clear" w:color="auto" w:fill="FFFFFF"/>
        </w:rPr>
        <w:t>,</w:t>
      </w:r>
      <w:r w:rsidR="00C73C3D">
        <w:rPr>
          <w:sz w:val="24"/>
          <w:szCs w:val="24"/>
          <w:shd w:val="clear" w:color="auto" w:fill="FFFFFF"/>
        </w:rPr>
        <w:t xml:space="preserve"> приказом Министерства строительства и жилищно-коммунального хозяйства Российской Федерации от 18.08.2021 № 584/</w:t>
      </w:r>
      <w:proofErr w:type="spellStart"/>
      <w:proofErr w:type="gramStart"/>
      <w:r w:rsidR="00C73C3D">
        <w:rPr>
          <w:sz w:val="24"/>
          <w:szCs w:val="24"/>
          <w:shd w:val="clear" w:color="auto" w:fill="FFFFFF"/>
        </w:rPr>
        <w:t>пр</w:t>
      </w:r>
      <w:proofErr w:type="spellEnd"/>
      <w:proofErr w:type="gramEnd"/>
      <w:r w:rsidR="00C73C3D">
        <w:rPr>
          <w:sz w:val="24"/>
          <w:szCs w:val="24"/>
          <w:shd w:val="clear" w:color="auto" w:fill="FFFFFF"/>
        </w:rPr>
        <w:t>,</w:t>
      </w:r>
      <w:r w:rsidR="00D5198E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руководствуясь Уставом  поселка  Березовка</w:t>
      </w:r>
    </w:p>
    <w:p w:rsidR="007C25EF" w:rsidRDefault="007C25EF">
      <w:pPr>
        <w:tabs>
          <w:tab w:val="left" w:pos="1940"/>
        </w:tabs>
        <w:ind w:right="-185"/>
        <w:jc w:val="both"/>
        <w:rPr>
          <w:shd w:val="clear" w:color="auto" w:fill="FFFFFF"/>
        </w:rPr>
      </w:pPr>
    </w:p>
    <w:p w:rsidR="007C25EF" w:rsidRDefault="0078639C">
      <w:pPr>
        <w:tabs>
          <w:tab w:val="left" w:pos="1940"/>
        </w:tabs>
        <w:ind w:right="-185"/>
        <w:jc w:val="both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7C25EF" w:rsidRDefault="0006295B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Изложить пункт 1 в следующей редакции</w:t>
      </w:r>
      <w:r w:rsidR="001E5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«у</w:t>
      </w:r>
      <w:r w:rsidR="00E80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твердить </w:t>
      </w:r>
      <w:r w:rsidR="00A83E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расчетную стоимость одного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поселок Березовка в размере </w:t>
      </w:r>
      <w:r w:rsidR="002834A3">
        <w:rPr>
          <w:rFonts w:ascii="Times New Roman" w:hAnsi="Times New Roman" w:cs="Times New Roman"/>
          <w:sz w:val="24"/>
          <w:szCs w:val="24"/>
          <w:shd w:val="clear" w:color="auto" w:fill="FFFFFF"/>
        </w:rPr>
        <w:t>103 839</w:t>
      </w:r>
      <w:r w:rsidR="00A83E68">
        <w:rPr>
          <w:rFonts w:ascii="Times New Roman" w:hAnsi="Times New Roman" w:cs="Times New Roman"/>
          <w:sz w:val="24"/>
          <w:szCs w:val="24"/>
          <w:shd w:val="clear" w:color="auto" w:fill="FFFFFF"/>
        </w:rPr>
        <w:t>,00 (</w:t>
      </w:r>
      <w:r w:rsidR="002834A3">
        <w:rPr>
          <w:rFonts w:ascii="Times New Roman" w:hAnsi="Times New Roman" w:cs="Times New Roman"/>
          <w:sz w:val="24"/>
          <w:szCs w:val="24"/>
          <w:shd w:val="clear" w:color="auto" w:fill="FFFFFF"/>
        </w:rPr>
        <w:t>сто три</w:t>
      </w:r>
      <w:r w:rsidR="00A83E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46DA">
        <w:rPr>
          <w:rFonts w:ascii="Times New Roman" w:hAnsi="Times New Roman" w:cs="Times New Roman"/>
          <w:sz w:val="24"/>
          <w:szCs w:val="24"/>
          <w:shd w:val="clear" w:color="auto" w:fill="FFFFFF"/>
        </w:rPr>
        <w:t>тысяч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324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34A3">
        <w:rPr>
          <w:rFonts w:ascii="Times New Roman" w:hAnsi="Times New Roman" w:cs="Times New Roman"/>
          <w:sz w:val="24"/>
          <w:szCs w:val="24"/>
          <w:shd w:val="clear" w:color="auto" w:fill="FFFFFF"/>
        </w:rPr>
        <w:t>восемьсот тридцать девять</w:t>
      </w:r>
      <w:r w:rsidR="003246DA">
        <w:rPr>
          <w:rFonts w:ascii="Times New Roman" w:hAnsi="Times New Roman" w:cs="Times New Roman"/>
          <w:sz w:val="24"/>
          <w:szCs w:val="24"/>
          <w:shd w:val="clear" w:color="auto" w:fill="FFFFFF"/>
        </w:rPr>
        <w:t>) рубл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="003246D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246DA" w:rsidRPr="003246DA">
        <w:rPr>
          <w:sz w:val="24"/>
          <w:szCs w:val="24"/>
          <w:shd w:val="clear" w:color="auto" w:fill="FFFFFF"/>
        </w:rPr>
        <w:t xml:space="preserve"> </w:t>
      </w:r>
      <w:r w:rsidR="003246DA" w:rsidRPr="003246DA">
        <w:rPr>
          <w:rFonts w:ascii="Times New Roman" w:hAnsi="Times New Roman" w:cs="Times New Roman"/>
          <w:sz w:val="24"/>
          <w:szCs w:val="24"/>
          <w:shd w:val="clear" w:color="auto" w:fill="FFFFFF"/>
        </w:rPr>
        <w:t>для определения размера дохода и стоимости имущества в целях признания граждан малоимущими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324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End"/>
    </w:p>
    <w:p w:rsidR="00ED06CD" w:rsidRPr="00FC73CB" w:rsidRDefault="00ED06CD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>Опубликовать Постановление в газете "Пригород" и разместить на официальном сайте администрации поселка Березовка (</w:t>
      </w:r>
      <w:hyperlink r:id="rId7" w:history="1">
        <w:r w:rsidRPr="00ED06CD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ED06CD">
        <w:rPr>
          <w:rFonts w:ascii="Times New Roman" w:hAnsi="Times New Roman" w:cs="Times New Roman"/>
          <w:sz w:val="24"/>
          <w:szCs w:val="24"/>
        </w:rPr>
        <w:t>).</w:t>
      </w:r>
    </w:p>
    <w:p w:rsidR="00FC73CB" w:rsidRPr="00ED06CD" w:rsidRDefault="00FC73CB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главного специалиста по финансово-экономической работе.</w:t>
      </w:r>
    </w:p>
    <w:p w:rsidR="007C25EF" w:rsidRPr="007C3664" w:rsidRDefault="001E5A31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D06CD" w:rsidRPr="00ED06CD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 w:rsidR="00FC73CB">
        <w:rPr>
          <w:rFonts w:ascii="Times New Roman" w:hAnsi="Times New Roman" w:cs="Times New Roman"/>
          <w:sz w:val="24"/>
          <w:szCs w:val="24"/>
        </w:rPr>
        <w:t xml:space="preserve">вступает в силу в день, следующий за днем официального опубликования в газете «Пригород», и </w:t>
      </w:r>
      <w:r w:rsidR="00A83E68">
        <w:rPr>
          <w:rFonts w:ascii="Times New Roman" w:hAnsi="Times New Roman" w:cs="Times New Roman"/>
          <w:sz w:val="24"/>
          <w:szCs w:val="24"/>
        </w:rPr>
        <w:t xml:space="preserve">распространяет свое действие на правоотношения, возникшие с 01 </w:t>
      </w:r>
      <w:r w:rsidR="0006295B">
        <w:rPr>
          <w:rFonts w:ascii="Times New Roman" w:hAnsi="Times New Roman" w:cs="Times New Roman"/>
          <w:sz w:val="24"/>
          <w:szCs w:val="24"/>
        </w:rPr>
        <w:t>января</w:t>
      </w:r>
      <w:r w:rsidR="00A83E68">
        <w:rPr>
          <w:rFonts w:ascii="Times New Roman" w:hAnsi="Times New Roman" w:cs="Times New Roman"/>
          <w:sz w:val="24"/>
          <w:szCs w:val="24"/>
        </w:rPr>
        <w:t xml:space="preserve"> 202</w:t>
      </w:r>
      <w:r w:rsidR="002834A3">
        <w:rPr>
          <w:rFonts w:ascii="Times New Roman" w:hAnsi="Times New Roman" w:cs="Times New Roman"/>
          <w:sz w:val="24"/>
          <w:szCs w:val="24"/>
        </w:rPr>
        <w:t>4</w:t>
      </w:r>
      <w:r w:rsidR="00A83E68">
        <w:rPr>
          <w:rFonts w:ascii="Times New Roman" w:hAnsi="Times New Roman" w:cs="Times New Roman"/>
          <w:sz w:val="24"/>
          <w:szCs w:val="24"/>
        </w:rPr>
        <w:t xml:space="preserve"> года.</w:t>
      </w:r>
      <w:r w:rsidR="0078639C" w:rsidRPr="00ED0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C25EF" w:rsidRDefault="007C25EF">
      <w:pPr>
        <w:ind w:left="284"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3664" w:rsidP="006637C2">
      <w:pPr>
        <w:jc w:val="both"/>
        <w:rPr>
          <w:sz w:val="22"/>
          <w:szCs w:val="22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78639C">
        <w:rPr>
          <w:sz w:val="24"/>
          <w:szCs w:val="24"/>
          <w:shd w:val="clear" w:color="auto" w:fill="FFFFFF"/>
        </w:rPr>
        <w:t xml:space="preserve">Глава поселка                                                                                                        </w:t>
      </w:r>
      <w:r w:rsidR="002834A3">
        <w:rPr>
          <w:sz w:val="24"/>
          <w:szCs w:val="24"/>
          <w:shd w:val="clear" w:color="auto" w:fill="FFFFFF"/>
        </w:rPr>
        <w:t>А.Н. Сабуров</w:t>
      </w:r>
      <w:r w:rsidR="0078639C">
        <w:rPr>
          <w:sz w:val="24"/>
          <w:szCs w:val="24"/>
          <w:shd w:val="clear" w:color="auto" w:fill="FFFFFF"/>
        </w:rPr>
        <w:t xml:space="preserve"> </w:t>
      </w:r>
    </w:p>
    <w:sectPr w:rsidR="007C25EF" w:rsidSect="003651DB">
      <w:pgSz w:w="11906" w:h="16838"/>
      <w:pgMar w:top="1134" w:right="851" w:bottom="113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C5B8B18A"/>
    <w:lvl w:ilvl="0" w:tplc="9724C58A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6295B"/>
    <w:rsid w:val="00086DC4"/>
    <w:rsid w:val="000C0A6D"/>
    <w:rsid w:val="00162F05"/>
    <w:rsid w:val="001E5A31"/>
    <w:rsid w:val="002834A3"/>
    <w:rsid w:val="003246DA"/>
    <w:rsid w:val="003651DB"/>
    <w:rsid w:val="004372F6"/>
    <w:rsid w:val="00481504"/>
    <w:rsid w:val="004D0AB3"/>
    <w:rsid w:val="00513F9F"/>
    <w:rsid w:val="00621DAF"/>
    <w:rsid w:val="006246C7"/>
    <w:rsid w:val="00631415"/>
    <w:rsid w:val="006637C2"/>
    <w:rsid w:val="0078639C"/>
    <w:rsid w:val="007C25EF"/>
    <w:rsid w:val="007C3664"/>
    <w:rsid w:val="00852EEC"/>
    <w:rsid w:val="00937D84"/>
    <w:rsid w:val="00970656"/>
    <w:rsid w:val="009D7B61"/>
    <w:rsid w:val="00A83E68"/>
    <w:rsid w:val="00AA4FA5"/>
    <w:rsid w:val="00AC73DD"/>
    <w:rsid w:val="00B45684"/>
    <w:rsid w:val="00B60825"/>
    <w:rsid w:val="00B942CC"/>
    <w:rsid w:val="00BA09E3"/>
    <w:rsid w:val="00C73C3D"/>
    <w:rsid w:val="00CA5A24"/>
    <w:rsid w:val="00CF5AC1"/>
    <w:rsid w:val="00D5198E"/>
    <w:rsid w:val="00DB7B99"/>
    <w:rsid w:val="00E6216F"/>
    <w:rsid w:val="00E80439"/>
    <w:rsid w:val="00E83145"/>
    <w:rsid w:val="00E93595"/>
    <w:rsid w:val="00ED06CD"/>
    <w:rsid w:val="00FA0D66"/>
    <w:rsid w:val="00FC73CB"/>
    <w:rsid w:val="00FD21AC"/>
    <w:rsid w:val="00FE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t-berezov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62CD-25B5-41F6-B425-C7E0C8D2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2022-01-28T07:27:00Z</cp:lastPrinted>
  <dcterms:created xsi:type="dcterms:W3CDTF">2024-01-22T06:37:00Z</dcterms:created>
  <dcterms:modified xsi:type="dcterms:W3CDTF">2024-01-22T06:37:00Z</dcterms:modified>
</cp:coreProperties>
</file>