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77"/>
        <w:tblW w:w="0" w:type="auto"/>
        <w:tblLook w:val="04A0"/>
      </w:tblPr>
      <w:tblGrid>
        <w:gridCol w:w="9806"/>
      </w:tblGrid>
      <w:tr w:rsidR="0029473F" w:rsidRPr="00D26DF0" w:rsidTr="00543EB5">
        <w:trPr>
          <w:trHeight w:val="3023"/>
        </w:trPr>
        <w:tc>
          <w:tcPr>
            <w:tcW w:w="9806" w:type="dxa"/>
            <w:hideMark/>
          </w:tcPr>
          <w:tbl>
            <w:tblPr>
              <w:tblW w:w="0" w:type="auto"/>
              <w:tblLook w:val="04A0"/>
            </w:tblPr>
            <w:tblGrid>
              <w:gridCol w:w="9524"/>
            </w:tblGrid>
            <w:tr w:rsidR="0029473F" w:rsidRPr="00D26DF0" w:rsidTr="00543EB5">
              <w:trPr>
                <w:trHeight w:val="1104"/>
              </w:trPr>
              <w:tc>
                <w:tcPr>
                  <w:tcW w:w="9524" w:type="dxa"/>
                </w:tcPr>
                <w:p w:rsidR="0029473F" w:rsidRPr="00D26DF0" w:rsidRDefault="0029473F" w:rsidP="00543EB5">
                  <w:pPr>
                    <w:framePr w:hSpace="180" w:wrap="around" w:vAnchor="page" w:hAnchor="margin" w:y="1177"/>
                    <w:jc w:val="center"/>
                  </w:pPr>
                  <w:r w:rsidRPr="00D26DF0">
                    <w:rPr>
                      <w:noProof/>
                    </w:rPr>
                    <w:drawing>
                      <wp:inline distT="0" distB="0" distL="0" distR="0">
                        <wp:extent cx="487680" cy="609600"/>
                        <wp:effectExtent l="19050" t="0" r="7620" b="0"/>
                        <wp:docPr id="2" name="Рисунок 1" descr="Березовка (герб)контур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Березовка (герб)конту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768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9473F" w:rsidRPr="00D26DF0" w:rsidRDefault="0029473F" w:rsidP="00543EB5">
                  <w:pPr>
                    <w:framePr w:hSpace="180" w:wrap="around" w:vAnchor="page" w:hAnchor="margin" w:y="1177"/>
                    <w:jc w:val="center"/>
                  </w:pPr>
                </w:p>
              </w:tc>
            </w:tr>
            <w:tr w:rsidR="0029473F" w:rsidRPr="00D26DF0" w:rsidTr="00543EB5">
              <w:trPr>
                <w:trHeight w:val="680"/>
              </w:trPr>
              <w:tc>
                <w:tcPr>
                  <w:tcW w:w="9524" w:type="dxa"/>
                </w:tcPr>
                <w:p w:rsidR="0029473F" w:rsidRPr="00D26DF0" w:rsidRDefault="0081297C" w:rsidP="00543EB5">
                  <w:pPr>
                    <w:framePr w:hSpace="180" w:wrap="around" w:vAnchor="page" w:hAnchor="margin" w:y="1177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АДМИНИСТРАЦИЯ ПОСЕЛКА БЕРЕЗОВК</w:t>
                  </w:r>
                  <w:r w:rsidR="00543EB5" w:rsidRPr="00D26DF0">
                    <w:rPr>
                      <w:sz w:val="32"/>
                      <w:szCs w:val="32"/>
                    </w:rPr>
                    <w:t>А</w:t>
                  </w:r>
                  <w:r w:rsidR="00543EB5" w:rsidRPr="00D26DF0">
                    <w:rPr>
                      <w:sz w:val="32"/>
                      <w:szCs w:val="32"/>
                    </w:rPr>
                    <w:br/>
                    <w:t>БЕРЕЗОВСКОГО РАЙОНА КРАСНОЯРСКОГО КРАЯ</w:t>
                  </w:r>
                </w:p>
              </w:tc>
            </w:tr>
            <w:tr w:rsidR="0029473F" w:rsidRPr="00D26DF0" w:rsidTr="00543EB5">
              <w:trPr>
                <w:trHeight w:val="301"/>
              </w:trPr>
              <w:tc>
                <w:tcPr>
                  <w:tcW w:w="9524" w:type="dxa"/>
                </w:tcPr>
                <w:p w:rsidR="0029473F" w:rsidRPr="00D26DF0" w:rsidRDefault="0029473F" w:rsidP="00543EB5">
                  <w:pPr>
                    <w:framePr w:hSpace="180" w:wrap="around" w:vAnchor="page" w:hAnchor="margin" w:y="1177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29473F" w:rsidRPr="00D26DF0" w:rsidTr="00543EB5">
              <w:trPr>
                <w:trHeight w:val="520"/>
              </w:trPr>
              <w:tc>
                <w:tcPr>
                  <w:tcW w:w="9524" w:type="dxa"/>
                </w:tcPr>
                <w:p w:rsidR="0029473F" w:rsidRPr="00D26DF0" w:rsidRDefault="00543EB5" w:rsidP="00543EB5">
                  <w:pPr>
                    <w:framePr w:hSpace="180" w:wrap="around" w:vAnchor="page" w:hAnchor="margin" w:y="1177"/>
                    <w:jc w:val="center"/>
                    <w:rPr>
                      <w:sz w:val="28"/>
                      <w:szCs w:val="28"/>
                    </w:rPr>
                  </w:pPr>
                  <w:r w:rsidRPr="00D26DF0">
                    <w:rPr>
                      <w:sz w:val="48"/>
                      <w:szCs w:val="48"/>
                    </w:rPr>
                    <w:t>ПОСТАНОВЛЕНИЕ</w:t>
                  </w:r>
                </w:p>
              </w:tc>
            </w:tr>
          </w:tbl>
          <w:p w:rsidR="0029473F" w:rsidRPr="00D26DF0" w:rsidRDefault="0029473F" w:rsidP="00543EB5">
            <w:pPr>
              <w:shd w:val="clear" w:color="auto" w:fill="FFFFFF"/>
              <w:tabs>
                <w:tab w:val="center" w:pos="4684"/>
                <w:tab w:val="left" w:pos="7176"/>
              </w:tabs>
              <w:spacing w:before="173"/>
              <w:jc w:val="center"/>
              <w:rPr>
                <w:rFonts w:ascii="Arial" w:cs="Arial"/>
                <w:sz w:val="24"/>
                <w:szCs w:val="24"/>
              </w:rPr>
            </w:pPr>
            <w:r w:rsidRPr="00D26DF0">
              <w:rPr>
                <w:spacing w:val="-4"/>
                <w:sz w:val="24"/>
                <w:szCs w:val="24"/>
              </w:rPr>
              <w:t>п. Березовка</w:t>
            </w:r>
          </w:p>
        </w:tc>
      </w:tr>
      <w:tr w:rsidR="0029473F" w:rsidRPr="00D26DF0" w:rsidTr="00543EB5">
        <w:trPr>
          <w:trHeight w:val="837"/>
        </w:trPr>
        <w:tc>
          <w:tcPr>
            <w:tcW w:w="9806" w:type="dxa"/>
            <w:hideMark/>
          </w:tcPr>
          <w:p w:rsidR="0029473F" w:rsidRPr="00F63A02" w:rsidRDefault="00F63A02" w:rsidP="00045AEB">
            <w:pPr>
              <w:shd w:val="clear" w:color="auto" w:fill="FFFFFF"/>
              <w:tabs>
                <w:tab w:val="center" w:pos="4684"/>
                <w:tab w:val="left" w:pos="7176"/>
              </w:tabs>
              <w:spacing w:before="173"/>
              <w:jc w:val="center"/>
              <w:rPr>
                <w:u w:val="single"/>
              </w:rPr>
            </w:pPr>
            <w:r>
              <w:rPr>
                <w:sz w:val="24"/>
                <w:szCs w:val="24"/>
              </w:rPr>
              <w:t>«</w:t>
            </w:r>
            <w:r w:rsidR="00045AEB">
              <w:rPr>
                <w:sz w:val="24"/>
                <w:szCs w:val="24"/>
                <w:u w:val="single"/>
              </w:rPr>
              <w:t>21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>»</w:t>
            </w:r>
            <w:r w:rsidR="00045AEB">
              <w:rPr>
                <w:sz w:val="24"/>
                <w:szCs w:val="24"/>
                <w:u w:val="single"/>
              </w:rPr>
              <w:t xml:space="preserve">     05</w:t>
            </w:r>
            <w:r w:rsidRPr="00F63A02">
              <w:rPr>
                <w:sz w:val="24"/>
                <w:szCs w:val="24"/>
                <w:u w:val="single"/>
              </w:rPr>
              <w:t xml:space="preserve">    </w:t>
            </w:r>
            <w:r w:rsidR="00543EB5" w:rsidRPr="00F63A02">
              <w:rPr>
                <w:sz w:val="24"/>
                <w:szCs w:val="24"/>
                <w:u w:val="single"/>
              </w:rPr>
              <w:t xml:space="preserve"> </w:t>
            </w:r>
            <w:r w:rsidR="00045AEB">
              <w:rPr>
                <w:sz w:val="24"/>
                <w:szCs w:val="24"/>
              </w:rPr>
              <w:t>2024</w:t>
            </w:r>
            <w:r w:rsidR="00543EB5" w:rsidRPr="00D26DF0">
              <w:rPr>
                <w:sz w:val="24"/>
                <w:szCs w:val="24"/>
              </w:rPr>
              <w:t xml:space="preserve">                                            </w:t>
            </w:r>
            <w:r>
              <w:rPr>
                <w:sz w:val="24"/>
                <w:szCs w:val="24"/>
              </w:rPr>
              <w:t xml:space="preserve">                </w:t>
            </w:r>
            <w:r w:rsidR="00543EB5" w:rsidRPr="00D26DF0">
              <w:rPr>
                <w:sz w:val="24"/>
                <w:szCs w:val="24"/>
              </w:rPr>
              <w:t xml:space="preserve">                                                        </w:t>
            </w:r>
            <w:r w:rsidR="0029473F" w:rsidRPr="00D26DF0">
              <w:rPr>
                <w:sz w:val="24"/>
                <w:szCs w:val="24"/>
              </w:rPr>
              <w:t xml:space="preserve">№ </w:t>
            </w:r>
            <w:r w:rsidR="00045AEB">
              <w:rPr>
                <w:sz w:val="24"/>
                <w:szCs w:val="24"/>
                <w:u w:val="single"/>
              </w:rPr>
              <w:t>201</w:t>
            </w:r>
          </w:p>
        </w:tc>
      </w:tr>
    </w:tbl>
    <w:p w:rsidR="005908D0" w:rsidRDefault="005908D0" w:rsidP="00A53781">
      <w:pPr>
        <w:jc w:val="both"/>
        <w:rPr>
          <w:sz w:val="28"/>
          <w:szCs w:val="28"/>
        </w:rPr>
      </w:pPr>
    </w:p>
    <w:p w:rsidR="00356AB0" w:rsidRDefault="005908D0" w:rsidP="005908D0">
      <w:pPr>
        <w:pStyle w:val="ConsPlusNormal"/>
        <w:ind w:firstLine="0"/>
        <w:jc w:val="both"/>
      </w:pPr>
      <w:r w:rsidRPr="005908D0">
        <w:t>О внесении изменений в постановление администрации поселка Березовка от 23.10.2023 №530</w:t>
      </w:r>
      <w:r>
        <w:t xml:space="preserve"> </w:t>
      </w:r>
      <w:r w:rsidRPr="005908D0">
        <w:t>«</w:t>
      </w:r>
      <w:r>
        <w:t>Об утверждении Положения о К</w:t>
      </w:r>
      <w:r w:rsidRPr="001E79A8">
        <w:t>омисси</w:t>
      </w:r>
      <w:r>
        <w:t>и</w:t>
      </w:r>
      <w:r w:rsidRPr="005908D0">
        <w:t xml:space="preserve"> по рассмотрению вопросов размещения нестационарных торговых объектов</w:t>
      </w:r>
      <w:r w:rsidRPr="001E79A8">
        <w:t xml:space="preserve"> </w:t>
      </w:r>
      <w:r>
        <w:t>и</w:t>
      </w:r>
      <w:r w:rsidRPr="001E79A8">
        <w:t xml:space="preserve"> разработке схемы размещения нестационарных торговых объектов на</w:t>
      </w:r>
      <w:r w:rsidRPr="00356AB0">
        <w:t xml:space="preserve"> территории муниципального образования </w:t>
      </w:r>
      <w:r>
        <w:t>поселок Березовка Б</w:t>
      </w:r>
      <w:r w:rsidRPr="00356AB0">
        <w:t>ерезовского района</w:t>
      </w:r>
      <w:r>
        <w:t xml:space="preserve"> и её состава</w:t>
      </w:r>
      <w:r w:rsidRPr="0082134F">
        <w:rPr>
          <w:sz w:val="28"/>
          <w:szCs w:val="28"/>
        </w:rPr>
        <w:t>»</w:t>
      </w:r>
    </w:p>
    <w:p w:rsidR="0019785C" w:rsidRPr="00356AB0" w:rsidRDefault="0019785C" w:rsidP="00A53781">
      <w:pPr>
        <w:jc w:val="both"/>
        <w:rPr>
          <w:sz w:val="24"/>
          <w:szCs w:val="24"/>
        </w:rPr>
      </w:pPr>
    </w:p>
    <w:p w:rsidR="005007C7" w:rsidRPr="0019785C" w:rsidRDefault="00356AB0" w:rsidP="00356AB0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19785C">
        <w:rPr>
          <w:color w:val="000000"/>
          <w:sz w:val="24"/>
          <w:szCs w:val="24"/>
        </w:rPr>
        <w:t>С</w:t>
      </w:r>
      <w:r w:rsidRPr="0019785C">
        <w:rPr>
          <w:rFonts w:eastAsia="Calibri"/>
          <w:sz w:val="24"/>
          <w:szCs w:val="24"/>
        </w:rPr>
        <w:t xml:space="preserve"> целью упорядочения размещения объектов мелкорозничной сети и с учетом нормативов минимальной обеспеченности населения площадью торговых объектов, а также необходимости обеспечения населения торговыми услугами в местах отдыха и проведения досуга, в соответствии </w:t>
      </w:r>
      <w:r w:rsidR="00E22CD8" w:rsidRPr="0019785C">
        <w:rPr>
          <w:color w:val="000000"/>
          <w:sz w:val="24"/>
          <w:szCs w:val="24"/>
        </w:rPr>
        <w:t xml:space="preserve">с </w:t>
      </w:r>
      <w:r w:rsidRPr="0019785C">
        <w:rPr>
          <w:color w:val="000000"/>
          <w:sz w:val="24"/>
          <w:szCs w:val="24"/>
        </w:rPr>
        <w:t>частью 3 статьи 10</w:t>
      </w:r>
      <w:r w:rsidR="00E22CD8" w:rsidRPr="0019785C">
        <w:rPr>
          <w:color w:val="000000"/>
          <w:sz w:val="24"/>
          <w:szCs w:val="24"/>
        </w:rPr>
        <w:t xml:space="preserve"> Федеральн</w:t>
      </w:r>
      <w:r w:rsidRPr="0019785C">
        <w:rPr>
          <w:color w:val="000000"/>
          <w:sz w:val="24"/>
          <w:szCs w:val="24"/>
        </w:rPr>
        <w:t>ого</w:t>
      </w:r>
      <w:r w:rsidR="00E22CD8" w:rsidRPr="0019785C">
        <w:rPr>
          <w:color w:val="000000"/>
          <w:sz w:val="24"/>
          <w:szCs w:val="24"/>
        </w:rPr>
        <w:t xml:space="preserve"> закона от 28.12.2009 </w:t>
      </w:r>
      <w:hyperlink r:id="rId9" w:history="1">
        <w:r w:rsidR="00E22CD8" w:rsidRPr="0019785C">
          <w:rPr>
            <w:color w:val="000000"/>
            <w:sz w:val="24"/>
            <w:szCs w:val="24"/>
          </w:rPr>
          <w:t>№ 381-ФЗ</w:t>
        </w:r>
      </w:hyperlink>
      <w:r w:rsidR="00E22CD8" w:rsidRPr="0019785C">
        <w:rPr>
          <w:color w:val="000000"/>
          <w:sz w:val="24"/>
          <w:szCs w:val="24"/>
        </w:rPr>
        <w:t xml:space="preserve"> «Об основах государственного регулирования торговой деятельности в Российской Федерации», </w:t>
      </w:r>
      <w:r w:rsidR="00A53781" w:rsidRPr="0019785C">
        <w:rPr>
          <w:rFonts w:eastAsia="Calibri"/>
          <w:sz w:val="24"/>
          <w:szCs w:val="24"/>
        </w:rPr>
        <w:t xml:space="preserve">Постановлением Правительства Красноярского края от 21.06.2022 № 534-п </w:t>
      </w:r>
      <w:r w:rsidR="007D3D71">
        <w:rPr>
          <w:rFonts w:eastAsia="Calibri"/>
          <w:sz w:val="24"/>
          <w:szCs w:val="24"/>
        </w:rPr>
        <w:br/>
      </w:r>
      <w:r w:rsidR="00A53781" w:rsidRPr="0019785C">
        <w:rPr>
          <w:rFonts w:eastAsia="Calibri"/>
          <w:sz w:val="24"/>
          <w:szCs w:val="24"/>
        </w:rPr>
        <w:t xml:space="preserve">«Об установлении сроков продления без проведения торгов договоров на размещение нестационарных торговых объектов и объектов для осуществления развозной торговли, включая договоры аренды для размещения указанных объектов на земельных участках, </w:t>
      </w:r>
      <w:r w:rsidR="007D3D71">
        <w:rPr>
          <w:rFonts w:eastAsia="Calibri"/>
          <w:sz w:val="24"/>
          <w:szCs w:val="24"/>
        </w:rPr>
        <w:br/>
      </w:r>
      <w:r w:rsidR="00A53781" w:rsidRPr="0019785C">
        <w:rPr>
          <w:rFonts w:eastAsia="Calibri"/>
          <w:sz w:val="24"/>
          <w:szCs w:val="24"/>
        </w:rPr>
        <w:t>в зданиях, строениях, сооружениях, находящихся в государственной собственности или муниципальной собственности, разрешений на право организации рынка, договоров и иных разрешительных документов на право организации и проведения ярмарок на территории Красноярского края, а также порядка их продления»</w:t>
      </w:r>
      <w:r w:rsidR="00A53781" w:rsidRPr="0019785C">
        <w:rPr>
          <w:sz w:val="24"/>
          <w:szCs w:val="24"/>
        </w:rPr>
        <w:t xml:space="preserve">, </w:t>
      </w:r>
      <w:r w:rsidRPr="0019785C">
        <w:rPr>
          <w:rFonts w:eastAsia="Calibri"/>
          <w:sz w:val="24"/>
          <w:szCs w:val="24"/>
        </w:rPr>
        <w:t>Приказом министерства сельского хозяйства и торговли Красноярского края от 27.09.2018 № 555-о «Об установлении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края»</w:t>
      </w:r>
      <w:r w:rsidR="00E22CD8" w:rsidRPr="0019785C">
        <w:rPr>
          <w:sz w:val="24"/>
          <w:szCs w:val="24"/>
        </w:rPr>
        <w:t xml:space="preserve">, </w:t>
      </w:r>
      <w:r w:rsidR="005007C7" w:rsidRPr="0019785C">
        <w:rPr>
          <w:sz w:val="24"/>
          <w:szCs w:val="24"/>
        </w:rPr>
        <w:t>руководствуясь Уставом поселка Березовка Березовского района Красноярского края,</w:t>
      </w:r>
    </w:p>
    <w:p w:rsidR="00045AEB" w:rsidRDefault="00153B8C" w:rsidP="00045AEB">
      <w:pPr>
        <w:jc w:val="both"/>
        <w:rPr>
          <w:sz w:val="24"/>
          <w:szCs w:val="24"/>
        </w:rPr>
      </w:pPr>
      <w:r w:rsidRPr="00356AB0">
        <w:rPr>
          <w:sz w:val="24"/>
          <w:szCs w:val="24"/>
        </w:rPr>
        <w:t>ПОСТАНОВЛЯЮ:</w:t>
      </w:r>
    </w:p>
    <w:p w:rsidR="00045AEB" w:rsidRDefault="00045AEB" w:rsidP="00045AEB">
      <w:pPr>
        <w:pStyle w:val="ConsPlusNormal"/>
        <w:ind w:firstLine="709"/>
        <w:jc w:val="both"/>
        <w:rPr>
          <w:color w:val="000000"/>
        </w:rPr>
      </w:pPr>
      <w:r w:rsidRPr="00045AEB">
        <w:rPr>
          <w:color w:val="000000"/>
        </w:rPr>
        <w:t>1. Внести в Постановление администрации поселка Березовка от 23.10.2023 №530 «Об утверждении Положения о Комиссии по рассмотрению вопросов размещения нестационарных торговых объектов и разработке схемы размещения нестационарных торговых объектов на территории муниципального образования поселок Березовка Березовского района и её состава» следующие изменения:</w:t>
      </w:r>
    </w:p>
    <w:p w:rsidR="00045AEB" w:rsidRPr="00045AEB" w:rsidRDefault="00045AEB" w:rsidP="00045AEB">
      <w:pPr>
        <w:pStyle w:val="ConsPlusNormal"/>
        <w:ind w:firstLine="709"/>
        <w:jc w:val="both"/>
        <w:rPr>
          <w:color w:val="000000"/>
        </w:rPr>
      </w:pPr>
      <w:r w:rsidRPr="00045AEB">
        <w:rPr>
          <w:color w:val="000000"/>
        </w:rPr>
        <w:t xml:space="preserve">– Приложение №1 к Постановлению администрации поселка Березовка от 23.10.2023 №530 «Об утверждении Положения о Комиссии по рассмотрению вопросов размещения </w:t>
      </w:r>
      <w:r w:rsidRPr="00045AEB">
        <w:rPr>
          <w:rFonts w:eastAsia="Calibri"/>
        </w:rPr>
        <w:t xml:space="preserve">нестационарных </w:t>
      </w:r>
      <w:r w:rsidRPr="00045AEB">
        <w:rPr>
          <w:color w:val="000000"/>
        </w:rPr>
        <w:t>торговых объектов и разработке схемы размещения нестационарных торговых объектов на территории муниципального образования поселок Березовка Березовского района и её состава» изложить в редакции, согласно приложению № 1 к настоящему постановлению.</w:t>
      </w:r>
    </w:p>
    <w:p w:rsidR="00045AEB" w:rsidRDefault="00045AEB" w:rsidP="00045AEB">
      <w:pPr>
        <w:pStyle w:val="a7"/>
        <w:ind w:left="0" w:firstLine="709"/>
        <w:jc w:val="both"/>
        <w:rPr>
          <w:color w:val="000000"/>
          <w:sz w:val="24"/>
          <w:szCs w:val="24"/>
        </w:rPr>
      </w:pPr>
      <w:r w:rsidRPr="00045AEB">
        <w:rPr>
          <w:color w:val="000000"/>
          <w:sz w:val="24"/>
          <w:szCs w:val="24"/>
        </w:rPr>
        <w:t xml:space="preserve">– Приложение № 2 к Постановлению администрации поселка Березовка от 23.10.2023 </w:t>
      </w:r>
      <w:r w:rsidRPr="00045AEB">
        <w:rPr>
          <w:color w:val="000000"/>
          <w:sz w:val="24"/>
          <w:szCs w:val="24"/>
        </w:rPr>
        <w:lastRenderedPageBreak/>
        <w:t>№530</w:t>
      </w:r>
      <w:r w:rsidRPr="00045AEB">
        <w:rPr>
          <w:color w:val="000000"/>
        </w:rPr>
        <w:t xml:space="preserve"> </w:t>
      </w:r>
      <w:r w:rsidRPr="00045AEB">
        <w:rPr>
          <w:color w:val="000000"/>
          <w:sz w:val="24"/>
          <w:szCs w:val="24"/>
        </w:rPr>
        <w:t>«Об утверждении Положения о Комиссии по рассмотрению вопросов размещения нестационарных торговых объектов и разработке схемы размещения нестационарных торговых объектов на территории муниципального образования поселок Березовка Березовского района и её состава»» изложить в редакции, согласно приложению № 2 к настоящему Постановлению.</w:t>
      </w:r>
    </w:p>
    <w:p w:rsidR="00045AEB" w:rsidRPr="00045AEB" w:rsidRDefault="00045AEB" w:rsidP="00045AEB">
      <w:pPr>
        <w:ind w:firstLine="709"/>
        <w:jc w:val="both"/>
        <w:rPr>
          <w:color w:val="000000"/>
          <w:sz w:val="24"/>
          <w:szCs w:val="24"/>
        </w:rPr>
      </w:pPr>
      <w:r w:rsidRPr="00045AEB">
        <w:rPr>
          <w:color w:val="000000"/>
          <w:sz w:val="24"/>
          <w:szCs w:val="24"/>
        </w:rPr>
        <w:t>2. Секретарю комиссии ознакомить членов комиссии с настоящим Постановлением.</w:t>
      </w:r>
    </w:p>
    <w:p w:rsidR="0019785C" w:rsidRPr="00045AEB" w:rsidRDefault="00045AEB" w:rsidP="00045AEB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 w:rsidR="0019785C" w:rsidRPr="00045AEB">
        <w:rPr>
          <w:color w:val="000000"/>
          <w:sz w:val="24"/>
          <w:szCs w:val="24"/>
        </w:rPr>
        <w:t>Контроль за исполнением настоящего постановления возложить на заместителя Главы поселка по благоустройству М.А. Ковалеву.</w:t>
      </w:r>
    </w:p>
    <w:p w:rsidR="0017387D" w:rsidRPr="00045AEB" w:rsidRDefault="00045AEB" w:rsidP="00045AEB">
      <w:pPr>
        <w:ind w:firstLine="709"/>
        <w:jc w:val="both"/>
        <w:rPr>
          <w:color w:val="000000"/>
          <w:sz w:val="24"/>
          <w:szCs w:val="24"/>
        </w:rPr>
      </w:pPr>
      <w:r w:rsidRPr="00045AEB">
        <w:rPr>
          <w:color w:val="000000"/>
          <w:sz w:val="24"/>
          <w:szCs w:val="24"/>
        </w:rPr>
        <w:t xml:space="preserve">4. </w:t>
      </w:r>
      <w:r w:rsidR="0017387D" w:rsidRPr="00045AEB">
        <w:rPr>
          <w:color w:val="000000"/>
          <w:sz w:val="24"/>
          <w:szCs w:val="24"/>
        </w:rPr>
        <w:t xml:space="preserve">Постановление вступает в силу в день, следующий за днем его официального опубликования в газете «Пригород» и подлежит размещению на официальном сайте администрации поселка Березовка Березовского района Красноярского края </w:t>
      </w:r>
      <w:hyperlink r:id="rId10" w:history="1">
        <w:r w:rsidR="0017387D" w:rsidRPr="00045AEB">
          <w:rPr>
            <w:color w:val="000000"/>
          </w:rPr>
          <w:t>www.pgt-berezovka.ru</w:t>
        </w:r>
      </w:hyperlink>
      <w:r w:rsidR="0017387D" w:rsidRPr="00045AEB">
        <w:rPr>
          <w:color w:val="000000"/>
          <w:sz w:val="24"/>
          <w:szCs w:val="24"/>
        </w:rPr>
        <w:t>.</w:t>
      </w:r>
    </w:p>
    <w:p w:rsidR="0017387D" w:rsidRDefault="0017387D" w:rsidP="002A41B5">
      <w:pPr>
        <w:jc w:val="both"/>
        <w:rPr>
          <w:sz w:val="24"/>
          <w:szCs w:val="24"/>
        </w:rPr>
      </w:pPr>
    </w:p>
    <w:p w:rsidR="004C4C4C" w:rsidRPr="00D26DF0" w:rsidRDefault="004C4C4C" w:rsidP="002A41B5">
      <w:pPr>
        <w:jc w:val="both"/>
        <w:rPr>
          <w:sz w:val="24"/>
          <w:szCs w:val="24"/>
        </w:rPr>
      </w:pPr>
    </w:p>
    <w:p w:rsidR="00943DB0" w:rsidRDefault="00045AEB" w:rsidP="005A64FA">
      <w:pPr>
        <w:jc w:val="both"/>
        <w:rPr>
          <w:sz w:val="24"/>
          <w:szCs w:val="24"/>
        </w:rPr>
        <w:sectPr w:rsidR="00943DB0" w:rsidSect="007D3D71">
          <w:headerReference w:type="default" r:id="rId11"/>
          <w:headerReference w:type="first" r:id="rId12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sz w:val="24"/>
          <w:szCs w:val="24"/>
        </w:rPr>
        <w:t>Глава</w:t>
      </w:r>
      <w:r w:rsidR="00153B8C" w:rsidRPr="00D26DF0">
        <w:rPr>
          <w:sz w:val="24"/>
          <w:szCs w:val="24"/>
        </w:rPr>
        <w:t xml:space="preserve"> </w:t>
      </w:r>
      <w:r w:rsidR="002A41B5" w:rsidRPr="00D26DF0">
        <w:rPr>
          <w:sz w:val="24"/>
          <w:szCs w:val="24"/>
        </w:rPr>
        <w:t xml:space="preserve">поселка Березовка           </w:t>
      </w:r>
      <w:r w:rsidR="00044C20">
        <w:rPr>
          <w:sz w:val="24"/>
          <w:szCs w:val="24"/>
        </w:rPr>
        <w:t xml:space="preserve">                </w:t>
      </w:r>
      <w:r w:rsidR="00437D7A" w:rsidRPr="00D26DF0">
        <w:rPr>
          <w:sz w:val="24"/>
          <w:szCs w:val="24"/>
        </w:rPr>
        <w:t xml:space="preserve">  </w:t>
      </w:r>
      <w:r w:rsidR="00543EB5" w:rsidRPr="00D26DF0">
        <w:rPr>
          <w:sz w:val="24"/>
          <w:szCs w:val="24"/>
        </w:rPr>
        <w:t xml:space="preserve">                       </w:t>
      </w:r>
      <w:r w:rsidR="00437D7A" w:rsidRPr="00D26DF0">
        <w:rPr>
          <w:sz w:val="24"/>
          <w:szCs w:val="24"/>
        </w:rPr>
        <w:t xml:space="preserve">            </w:t>
      </w:r>
      <w:r w:rsidR="002A41B5" w:rsidRPr="00D26DF0">
        <w:rPr>
          <w:sz w:val="24"/>
          <w:szCs w:val="24"/>
        </w:rPr>
        <w:t xml:space="preserve">              </w:t>
      </w:r>
      <w:r w:rsidR="00507265" w:rsidRPr="00D26DF0">
        <w:rPr>
          <w:sz w:val="24"/>
          <w:szCs w:val="24"/>
        </w:rPr>
        <w:t xml:space="preserve">             </w:t>
      </w:r>
      <w:r w:rsidR="00044C20">
        <w:rPr>
          <w:sz w:val="24"/>
          <w:szCs w:val="24"/>
        </w:rPr>
        <w:t xml:space="preserve">   А.Н. Сабуров</w:t>
      </w:r>
    </w:p>
    <w:tbl>
      <w:tblPr>
        <w:tblpPr w:leftFromText="180" w:rightFromText="180" w:vertAnchor="page" w:horzAnchor="margin" w:tblpXSpec="right" w:tblpY="1038"/>
        <w:tblW w:w="0" w:type="auto"/>
        <w:tblCellMar>
          <w:left w:w="0" w:type="dxa"/>
          <w:right w:w="0" w:type="dxa"/>
        </w:tblCellMar>
        <w:tblLook w:val="04A0"/>
      </w:tblPr>
      <w:tblGrid>
        <w:gridCol w:w="5637"/>
        <w:gridCol w:w="3934"/>
      </w:tblGrid>
      <w:tr w:rsidR="00943DB0" w:rsidRPr="00A500D7" w:rsidTr="00943DB0">
        <w:trPr>
          <w:trHeight w:val="1258"/>
        </w:trPr>
        <w:tc>
          <w:tcPr>
            <w:tcW w:w="5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DB0" w:rsidRPr="00A500D7" w:rsidRDefault="00943DB0" w:rsidP="00943D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DB0" w:rsidRPr="00A500D7" w:rsidRDefault="00943DB0" w:rsidP="00943DB0">
            <w:pPr>
              <w:rPr>
                <w:sz w:val="24"/>
                <w:szCs w:val="24"/>
              </w:rPr>
            </w:pPr>
            <w:r w:rsidRPr="00A500D7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 xml:space="preserve">№ 1 </w:t>
            </w:r>
            <w:r w:rsidRPr="00A500D7">
              <w:rPr>
                <w:sz w:val="24"/>
                <w:szCs w:val="24"/>
              </w:rPr>
              <w:t>к постановлению</w:t>
            </w:r>
          </w:p>
          <w:p w:rsidR="00943DB0" w:rsidRPr="00A500D7" w:rsidRDefault="00943DB0" w:rsidP="00943DB0">
            <w:pPr>
              <w:rPr>
                <w:sz w:val="24"/>
                <w:szCs w:val="24"/>
              </w:rPr>
            </w:pPr>
            <w:r w:rsidRPr="00A500D7">
              <w:rPr>
                <w:sz w:val="24"/>
                <w:szCs w:val="24"/>
              </w:rPr>
              <w:t>администрации п. Березовка</w:t>
            </w:r>
          </w:p>
          <w:p w:rsidR="00943DB0" w:rsidRPr="00F63A02" w:rsidRDefault="00943DB0" w:rsidP="00045AEB">
            <w:pPr>
              <w:rPr>
                <w:sz w:val="24"/>
                <w:szCs w:val="24"/>
                <w:u w:val="single"/>
              </w:rPr>
            </w:pPr>
            <w:r w:rsidRPr="00A500D7">
              <w:rPr>
                <w:sz w:val="24"/>
                <w:szCs w:val="24"/>
              </w:rPr>
              <w:t>от «</w:t>
            </w:r>
            <w:r w:rsidR="00F63A02">
              <w:rPr>
                <w:sz w:val="24"/>
                <w:szCs w:val="24"/>
                <w:u w:val="single"/>
              </w:rPr>
              <w:t xml:space="preserve"> 2</w:t>
            </w:r>
            <w:r w:rsidR="00045AEB">
              <w:rPr>
                <w:sz w:val="24"/>
                <w:szCs w:val="24"/>
                <w:u w:val="single"/>
              </w:rPr>
              <w:t>1</w:t>
            </w:r>
            <w:r w:rsidRPr="00A500D7">
              <w:rPr>
                <w:sz w:val="24"/>
                <w:szCs w:val="24"/>
                <w:u w:val="single"/>
              </w:rPr>
              <w:t xml:space="preserve"> </w:t>
            </w:r>
            <w:r w:rsidRPr="00A500D7">
              <w:rPr>
                <w:sz w:val="24"/>
                <w:szCs w:val="24"/>
              </w:rPr>
              <w:t>»</w:t>
            </w:r>
            <w:r w:rsidR="00045AEB">
              <w:rPr>
                <w:sz w:val="24"/>
                <w:szCs w:val="24"/>
                <w:u w:val="single"/>
              </w:rPr>
              <w:t xml:space="preserve">     05</w:t>
            </w:r>
            <w:r w:rsidR="00F63A02">
              <w:rPr>
                <w:sz w:val="24"/>
                <w:szCs w:val="24"/>
                <w:u w:val="single"/>
              </w:rPr>
              <w:t xml:space="preserve">   </w:t>
            </w:r>
            <w:r w:rsidRPr="00A500D7">
              <w:rPr>
                <w:sz w:val="24"/>
                <w:szCs w:val="24"/>
                <w:u w:val="single"/>
              </w:rPr>
              <w:t xml:space="preserve"> </w:t>
            </w:r>
            <w:r w:rsidR="00045AEB">
              <w:rPr>
                <w:sz w:val="24"/>
                <w:szCs w:val="24"/>
              </w:rPr>
              <w:t>2024</w:t>
            </w:r>
            <w:r w:rsidRPr="00A500D7">
              <w:rPr>
                <w:sz w:val="24"/>
                <w:szCs w:val="24"/>
              </w:rPr>
              <w:t xml:space="preserve"> г. № </w:t>
            </w:r>
            <w:r w:rsidR="00045AEB">
              <w:rPr>
                <w:sz w:val="24"/>
                <w:szCs w:val="24"/>
                <w:u w:val="single"/>
              </w:rPr>
              <w:t>201</w:t>
            </w:r>
          </w:p>
        </w:tc>
      </w:tr>
    </w:tbl>
    <w:p w:rsidR="00234FBA" w:rsidRDefault="00234FBA" w:rsidP="00234FBA">
      <w:pPr>
        <w:pStyle w:val="ConsPlusTitle0"/>
        <w:rPr>
          <w:rFonts w:ascii="Times New Roman" w:hAnsi="Times New Roman" w:cs="Times New Roman"/>
          <w:sz w:val="24"/>
          <w:szCs w:val="24"/>
        </w:rPr>
      </w:pPr>
    </w:p>
    <w:p w:rsidR="00A53781" w:rsidRDefault="00A53781" w:rsidP="00A53781">
      <w:pPr>
        <w:pStyle w:val="ConsPlusNormal"/>
        <w:ind w:firstLine="0"/>
        <w:jc w:val="center"/>
      </w:pPr>
      <w:r>
        <w:t>СОСТАВ К</w:t>
      </w:r>
      <w:r w:rsidRPr="001E79A8">
        <w:t>ОМИССИ</w:t>
      </w:r>
      <w:r>
        <w:t>И</w:t>
      </w:r>
      <w:r w:rsidRPr="001E79A8">
        <w:rPr>
          <w:bCs/>
          <w:shd w:val="clear" w:color="auto" w:fill="FFFFFF"/>
        </w:rPr>
        <w:t xml:space="preserve"> ПО РАССМОТРЕНИЮ ВОПРОСОВ РАЗМЕЩЕНИЯ НЕСТАЦИОНАРНЫХ ТОРГОВЫХ ОБЪЕКТОВ</w:t>
      </w:r>
      <w:r w:rsidRPr="001E79A8">
        <w:t xml:space="preserve"> </w:t>
      </w:r>
      <w:r>
        <w:t>И</w:t>
      </w:r>
      <w:r w:rsidRPr="001E79A8">
        <w:t xml:space="preserve"> РАЗРАБОТКЕ СХЕМЫ РАЗМЕЩЕНИЯ НЕСТАЦИОНАРНЫХ ТОРГОВЫХ ОБЪЕКТОВ НА</w:t>
      </w:r>
      <w:r w:rsidRPr="00356AB0">
        <w:t xml:space="preserve"> ТЕРРИТОРИИ МУНИЦИПАЛЬНОГО ОБРАЗОВАНИЯ </w:t>
      </w:r>
      <w:r>
        <w:t xml:space="preserve">ПОСЕЛОК БЕРЕЗОВКА </w:t>
      </w:r>
      <w:r w:rsidRPr="00356AB0">
        <w:t>БЕРЕЗОВСКОГО РАЙОНА</w:t>
      </w:r>
    </w:p>
    <w:p w:rsidR="008F380D" w:rsidRDefault="008F380D" w:rsidP="00A53781">
      <w:pPr>
        <w:pStyle w:val="ConsPlusTitle0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9640" w:type="dxa"/>
        <w:tblInd w:w="-34" w:type="dxa"/>
        <w:tblLook w:val="01E0"/>
      </w:tblPr>
      <w:tblGrid>
        <w:gridCol w:w="4253"/>
        <w:gridCol w:w="5387"/>
      </w:tblGrid>
      <w:tr w:rsidR="008A0B92" w:rsidRPr="00010B31" w:rsidTr="00010B31">
        <w:trPr>
          <w:trHeight w:val="1594"/>
        </w:trPr>
        <w:tc>
          <w:tcPr>
            <w:tcW w:w="4253" w:type="dxa"/>
          </w:tcPr>
          <w:p w:rsidR="00010B31" w:rsidRDefault="00045AEB" w:rsidP="00010B3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Клюканова</w:t>
            </w:r>
            <w:proofErr w:type="spellEnd"/>
            <w:r>
              <w:rPr>
                <w:sz w:val="24"/>
                <w:szCs w:val="24"/>
              </w:rPr>
              <w:t xml:space="preserve"> Юлия</w:t>
            </w:r>
            <w:r w:rsidR="00600F6E">
              <w:rPr>
                <w:sz w:val="24"/>
                <w:szCs w:val="24"/>
              </w:rPr>
              <w:t xml:space="preserve"> Александровна</w:t>
            </w:r>
          </w:p>
          <w:p w:rsidR="00010B31" w:rsidRDefault="00010B31" w:rsidP="00010B31">
            <w:pPr>
              <w:rPr>
                <w:sz w:val="24"/>
                <w:szCs w:val="24"/>
              </w:rPr>
            </w:pPr>
          </w:p>
          <w:p w:rsidR="00010B31" w:rsidRDefault="00010B31" w:rsidP="00010B31">
            <w:pPr>
              <w:rPr>
                <w:sz w:val="24"/>
                <w:szCs w:val="24"/>
              </w:rPr>
            </w:pPr>
          </w:p>
          <w:p w:rsidR="005A64FA" w:rsidRPr="00010B31" w:rsidRDefault="00045AEB" w:rsidP="005A64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Звягинцев Павел Игоревич</w:t>
            </w:r>
          </w:p>
          <w:p w:rsidR="008A0B92" w:rsidRPr="00010B31" w:rsidRDefault="008A0B92" w:rsidP="00010B31">
            <w:pPr>
              <w:rPr>
                <w:sz w:val="24"/>
                <w:szCs w:val="24"/>
              </w:rPr>
            </w:pPr>
          </w:p>
          <w:p w:rsidR="00010B31" w:rsidRDefault="00010B31" w:rsidP="00010B31">
            <w:pPr>
              <w:rPr>
                <w:sz w:val="24"/>
                <w:szCs w:val="24"/>
              </w:rPr>
            </w:pPr>
          </w:p>
          <w:p w:rsidR="00DD4EAC" w:rsidRDefault="00DD4EAC" w:rsidP="00010B31">
            <w:pPr>
              <w:rPr>
                <w:sz w:val="24"/>
                <w:szCs w:val="24"/>
              </w:rPr>
            </w:pPr>
          </w:p>
          <w:p w:rsidR="008A0B92" w:rsidRPr="00010B31" w:rsidRDefault="008A0B92" w:rsidP="00010B31">
            <w:pPr>
              <w:rPr>
                <w:sz w:val="24"/>
                <w:szCs w:val="24"/>
              </w:rPr>
            </w:pPr>
            <w:r w:rsidRPr="00010B31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5387" w:type="dxa"/>
          </w:tcPr>
          <w:p w:rsidR="00010B31" w:rsidRDefault="00192E4E" w:rsidP="00010B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010B31">
              <w:rPr>
                <w:sz w:val="24"/>
                <w:szCs w:val="24"/>
              </w:rPr>
              <w:t>аместитель Главы поселка по благоустройству, председатель комиссии;</w:t>
            </w:r>
          </w:p>
          <w:p w:rsidR="00010B31" w:rsidRDefault="00010B31" w:rsidP="00010B31">
            <w:pPr>
              <w:rPr>
                <w:sz w:val="24"/>
                <w:szCs w:val="24"/>
              </w:rPr>
            </w:pPr>
          </w:p>
          <w:p w:rsidR="008A0B92" w:rsidRPr="00010B31" w:rsidRDefault="00192E4E" w:rsidP="00010B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5A64FA">
              <w:rPr>
                <w:sz w:val="24"/>
                <w:szCs w:val="24"/>
              </w:rPr>
              <w:t xml:space="preserve">аместитель Главы поселка по </w:t>
            </w:r>
            <w:r w:rsidR="005A64FA" w:rsidRPr="00010B31">
              <w:rPr>
                <w:sz w:val="24"/>
                <w:szCs w:val="24"/>
              </w:rPr>
              <w:t>жизнеобеспечению</w:t>
            </w:r>
            <w:r w:rsidR="008A0B92" w:rsidRPr="00010B31">
              <w:rPr>
                <w:sz w:val="24"/>
                <w:szCs w:val="24"/>
              </w:rPr>
              <w:t>, заместитель председателя комиссии;</w:t>
            </w:r>
          </w:p>
          <w:p w:rsidR="008A0B92" w:rsidRPr="00010B31" w:rsidRDefault="008A0B92" w:rsidP="00010B31">
            <w:pPr>
              <w:rPr>
                <w:sz w:val="24"/>
                <w:szCs w:val="24"/>
              </w:rPr>
            </w:pPr>
          </w:p>
        </w:tc>
      </w:tr>
      <w:tr w:rsidR="008A0B92" w:rsidRPr="00010B31" w:rsidTr="00010B31">
        <w:trPr>
          <w:trHeight w:val="1594"/>
        </w:trPr>
        <w:tc>
          <w:tcPr>
            <w:tcW w:w="4253" w:type="dxa"/>
          </w:tcPr>
          <w:p w:rsidR="00010B31" w:rsidRDefault="00010B31" w:rsidP="00010B31">
            <w:pPr>
              <w:rPr>
                <w:sz w:val="24"/>
                <w:szCs w:val="24"/>
              </w:rPr>
            </w:pPr>
          </w:p>
          <w:p w:rsidR="00192E4E" w:rsidRDefault="00192E4E" w:rsidP="00010B3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Мартыненко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7636C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ксана Владимировна</w:t>
            </w:r>
          </w:p>
          <w:p w:rsidR="00192E4E" w:rsidRDefault="00192E4E" w:rsidP="00010B31">
            <w:pPr>
              <w:rPr>
                <w:sz w:val="24"/>
                <w:szCs w:val="24"/>
              </w:rPr>
            </w:pPr>
          </w:p>
          <w:p w:rsidR="005A64FA" w:rsidRDefault="00010B31" w:rsidP="005A64FA">
            <w:pPr>
              <w:rPr>
                <w:sz w:val="24"/>
                <w:szCs w:val="24"/>
              </w:rPr>
            </w:pPr>
            <w:proofErr w:type="spellStart"/>
            <w:r w:rsidRPr="00010B31">
              <w:rPr>
                <w:sz w:val="24"/>
                <w:szCs w:val="24"/>
              </w:rPr>
              <w:t>Филипович</w:t>
            </w:r>
            <w:proofErr w:type="spellEnd"/>
            <w:r w:rsidRPr="00010B31">
              <w:rPr>
                <w:sz w:val="24"/>
                <w:szCs w:val="24"/>
              </w:rPr>
              <w:t xml:space="preserve"> Мария Сергеевна</w:t>
            </w:r>
            <w:r w:rsidR="005A64FA">
              <w:rPr>
                <w:sz w:val="24"/>
                <w:szCs w:val="24"/>
              </w:rPr>
              <w:t xml:space="preserve"> </w:t>
            </w:r>
          </w:p>
          <w:p w:rsidR="005A64FA" w:rsidRDefault="005A64FA" w:rsidP="005A64FA">
            <w:pPr>
              <w:rPr>
                <w:sz w:val="24"/>
                <w:szCs w:val="24"/>
              </w:rPr>
            </w:pPr>
          </w:p>
          <w:p w:rsidR="005A64FA" w:rsidRDefault="005A64FA" w:rsidP="005A64FA">
            <w:pPr>
              <w:rPr>
                <w:sz w:val="24"/>
                <w:szCs w:val="24"/>
              </w:rPr>
            </w:pPr>
          </w:p>
          <w:p w:rsidR="005A64FA" w:rsidRPr="00010B31" w:rsidRDefault="00192E4E" w:rsidP="005A64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Жукова Яна Сергеевна</w:t>
            </w:r>
          </w:p>
          <w:p w:rsidR="00010B31" w:rsidRPr="00010B31" w:rsidRDefault="00010B31" w:rsidP="00010B31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010B31" w:rsidRDefault="00010B31" w:rsidP="00010B31">
            <w:pPr>
              <w:rPr>
                <w:sz w:val="24"/>
                <w:szCs w:val="24"/>
              </w:rPr>
            </w:pPr>
          </w:p>
          <w:p w:rsidR="00192E4E" w:rsidRDefault="00192E4E" w:rsidP="00010B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192E4E">
              <w:rPr>
                <w:sz w:val="24"/>
                <w:szCs w:val="24"/>
              </w:rPr>
              <w:t>лавный специалист по правовым вопросам</w:t>
            </w:r>
            <w:r>
              <w:rPr>
                <w:sz w:val="24"/>
                <w:szCs w:val="24"/>
              </w:rPr>
              <w:t>;</w:t>
            </w:r>
          </w:p>
          <w:p w:rsidR="00192E4E" w:rsidRPr="00192E4E" w:rsidRDefault="00192E4E" w:rsidP="00010B31">
            <w:pPr>
              <w:rPr>
                <w:sz w:val="24"/>
                <w:szCs w:val="24"/>
              </w:rPr>
            </w:pPr>
          </w:p>
          <w:p w:rsidR="005A64FA" w:rsidRDefault="00192E4E" w:rsidP="005A64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010B31">
              <w:rPr>
                <w:sz w:val="24"/>
                <w:szCs w:val="24"/>
              </w:rPr>
              <w:t xml:space="preserve">лавный </w:t>
            </w:r>
            <w:r w:rsidR="00010B31" w:rsidRPr="00010B31">
              <w:rPr>
                <w:sz w:val="24"/>
                <w:szCs w:val="24"/>
              </w:rPr>
              <w:t xml:space="preserve">специалист по вопросам архитектуры </w:t>
            </w:r>
            <w:r w:rsidR="005A64FA">
              <w:rPr>
                <w:sz w:val="24"/>
                <w:szCs w:val="24"/>
              </w:rPr>
              <w:br/>
            </w:r>
            <w:r w:rsidR="00010B31" w:rsidRPr="00010B31">
              <w:rPr>
                <w:sz w:val="24"/>
                <w:szCs w:val="24"/>
              </w:rPr>
              <w:t>и градостроительства</w:t>
            </w:r>
            <w:r w:rsidR="00010B31">
              <w:rPr>
                <w:sz w:val="24"/>
                <w:szCs w:val="24"/>
              </w:rPr>
              <w:t>;</w:t>
            </w:r>
          </w:p>
          <w:p w:rsidR="007E0792" w:rsidRDefault="007E0792" w:rsidP="005A64FA">
            <w:pPr>
              <w:rPr>
                <w:sz w:val="24"/>
                <w:szCs w:val="24"/>
              </w:rPr>
            </w:pPr>
          </w:p>
          <w:p w:rsidR="005A64FA" w:rsidRDefault="00192E4E" w:rsidP="005A64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5A64FA">
              <w:rPr>
                <w:sz w:val="24"/>
                <w:szCs w:val="24"/>
              </w:rPr>
              <w:t xml:space="preserve">едущий специалист по </w:t>
            </w:r>
            <w:r>
              <w:rPr>
                <w:sz w:val="24"/>
                <w:szCs w:val="24"/>
              </w:rPr>
              <w:t>земельным вопросам</w:t>
            </w:r>
            <w:r w:rsidR="005A64FA">
              <w:rPr>
                <w:sz w:val="24"/>
                <w:szCs w:val="24"/>
              </w:rPr>
              <w:t>;</w:t>
            </w:r>
          </w:p>
          <w:p w:rsidR="005A64FA" w:rsidRPr="00010B31" w:rsidRDefault="005A64FA" w:rsidP="00010B31">
            <w:pPr>
              <w:rPr>
                <w:sz w:val="24"/>
                <w:szCs w:val="24"/>
              </w:rPr>
            </w:pPr>
          </w:p>
        </w:tc>
      </w:tr>
      <w:tr w:rsidR="008A0B92" w:rsidRPr="00010B31" w:rsidTr="00010B31">
        <w:trPr>
          <w:trHeight w:val="1594"/>
        </w:trPr>
        <w:tc>
          <w:tcPr>
            <w:tcW w:w="4253" w:type="dxa"/>
          </w:tcPr>
          <w:p w:rsidR="00010B31" w:rsidRPr="00010B31" w:rsidRDefault="00044C20" w:rsidP="00010B3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Фиряго</w:t>
            </w:r>
            <w:proofErr w:type="spellEnd"/>
            <w:r>
              <w:rPr>
                <w:sz w:val="24"/>
                <w:szCs w:val="24"/>
              </w:rPr>
              <w:t xml:space="preserve"> Людмила Анатольевна</w:t>
            </w:r>
          </w:p>
          <w:p w:rsidR="00192E4E" w:rsidRDefault="00192E4E" w:rsidP="00010B31">
            <w:pPr>
              <w:rPr>
                <w:sz w:val="24"/>
                <w:szCs w:val="24"/>
              </w:rPr>
            </w:pPr>
          </w:p>
          <w:p w:rsidR="00192E4E" w:rsidRPr="00010B31" w:rsidRDefault="00431F81" w:rsidP="00431F8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Работько</w:t>
            </w:r>
            <w:proofErr w:type="spellEnd"/>
            <w:r w:rsidR="00192E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Наталья</w:t>
            </w:r>
            <w:r w:rsidR="00192E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Владимировна</w:t>
            </w:r>
          </w:p>
        </w:tc>
        <w:tc>
          <w:tcPr>
            <w:tcW w:w="5387" w:type="dxa"/>
          </w:tcPr>
          <w:p w:rsidR="00010B31" w:rsidRPr="00010B31" w:rsidRDefault="00192E4E" w:rsidP="00010B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010B31">
              <w:rPr>
                <w:sz w:val="24"/>
                <w:szCs w:val="24"/>
              </w:rPr>
              <w:t xml:space="preserve">едущий специалист </w:t>
            </w:r>
            <w:r w:rsidR="00010B31" w:rsidRPr="00010B31">
              <w:rPr>
                <w:sz w:val="24"/>
                <w:szCs w:val="24"/>
              </w:rPr>
              <w:t>по земельным вопросам</w:t>
            </w:r>
            <w:r>
              <w:rPr>
                <w:sz w:val="24"/>
                <w:szCs w:val="24"/>
              </w:rPr>
              <w:t>;</w:t>
            </w:r>
          </w:p>
          <w:p w:rsidR="00192E4E" w:rsidRDefault="00192E4E" w:rsidP="00010B31">
            <w:pPr>
              <w:rPr>
                <w:sz w:val="24"/>
                <w:szCs w:val="24"/>
              </w:rPr>
            </w:pPr>
          </w:p>
          <w:p w:rsidR="00192E4E" w:rsidRPr="00010B31" w:rsidRDefault="00192E4E" w:rsidP="00010B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</w:t>
            </w:r>
            <w:r w:rsidRPr="00010B31">
              <w:rPr>
                <w:sz w:val="24"/>
                <w:szCs w:val="24"/>
              </w:rPr>
              <w:t>по земельным вопросам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055901" w:rsidRDefault="00055901" w:rsidP="00055901"/>
    <w:p w:rsidR="007217E8" w:rsidRPr="00055901" w:rsidRDefault="007217E8" w:rsidP="00055901">
      <w:pPr>
        <w:sectPr w:rsidR="007217E8" w:rsidRPr="00055901" w:rsidSect="009F0798">
          <w:headerReference w:type="default" r:id="rId13"/>
          <w:pgSz w:w="11905" w:h="16838"/>
          <w:pgMar w:top="568" w:right="565" w:bottom="568" w:left="1418" w:header="720" w:footer="720" w:gutter="0"/>
          <w:cols w:space="720"/>
          <w:noEndnote/>
          <w:docGrid w:linePitch="360"/>
        </w:sectPr>
      </w:pPr>
    </w:p>
    <w:tbl>
      <w:tblPr>
        <w:tblpPr w:leftFromText="180" w:rightFromText="180" w:vertAnchor="page" w:horzAnchor="margin" w:tblpXSpec="right" w:tblpY="667"/>
        <w:tblW w:w="0" w:type="auto"/>
        <w:tblCellMar>
          <w:left w:w="0" w:type="dxa"/>
          <w:right w:w="0" w:type="dxa"/>
        </w:tblCellMar>
        <w:tblLook w:val="04A0"/>
      </w:tblPr>
      <w:tblGrid>
        <w:gridCol w:w="5637"/>
        <w:gridCol w:w="3934"/>
      </w:tblGrid>
      <w:tr w:rsidR="007217E8" w:rsidRPr="00A500D7" w:rsidTr="007005B1">
        <w:trPr>
          <w:trHeight w:val="1258"/>
        </w:trPr>
        <w:tc>
          <w:tcPr>
            <w:tcW w:w="5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7E8" w:rsidRPr="00A500D7" w:rsidRDefault="007217E8" w:rsidP="007005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7E8" w:rsidRPr="00A500D7" w:rsidRDefault="007217E8" w:rsidP="007005B1">
            <w:pPr>
              <w:rPr>
                <w:sz w:val="24"/>
                <w:szCs w:val="24"/>
              </w:rPr>
            </w:pPr>
            <w:r w:rsidRPr="00A500D7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 xml:space="preserve">№ 2 </w:t>
            </w:r>
            <w:r w:rsidRPr="00A500D7">
              <w:rPr>
                <w:sz w:val="24"/>
                <w:szCs w:val="24"/>
              </w:rPr>
              <w:t>к постановлению</w:t>
            </w:r>
          </w:p>
          <w:p w:rsidR="007217E8" w:rsidRPr="00A500D7" w:rsidRDefault="007217E8" w:rsidP="007005B1">
            <w:pPr>
              <w:rPr>
                <w:sz w:val="24"/>
                <w:szCs w:val="24"/>
              </w:rPr>
            </w:pPr>
            <w:r w:rsidRPr="00A500D7">
              <w:rPr>
                <w:sz w:val="24"/>
                <w:szCs w:val="24"/>
              </w:rPr>
              <w:t>администрации п. Березовка</w:t>
            </w:r>
          </w:p>
          <w:p w:rsidR="007217E8" w:rsidRPr="00F63A02" w:rsidRDefault="007217E8" w:rsidP="00045AEB">
            <w:pPr>
              <w:rPr>
                <w:sz w:val="24"/>
                <w:szCs w:val="24"/>
                <w:u w:val="single"/>
              </w:rPr>
            </w:pPr>
            <w:r w:rsidRPr="00A500D7">
              <w:rPr>
                <w:sz w:val="24"/>
                <w:szCs w:val="24"/>
              </w:rPr>
              <w:t>от «</w:t>
            </w:r>
            <w:r w:rsidR="00F63A02">
              <w:rPr>
                <w:sz w:val="24"/>
                <w:szCs w:val="24"/>
                <w:u w:val="single"/>
              </w:rPr>
              <w:t xml:space="preserve"> </w:t>
            </w:r>
            <w:r w:rsidR="00045AEB">
              <w:rPr>
                <w:sz w:val="24"/>
                <w:szCs w:val="24"/>
                <w:u w:val="single"/>
              </w:rPr>
              <w:t>21</w:t>
            </w:r>
            <w:r w:rsidRPr="00A500D7">
              <w:rPr>
                <w:sz w:val="24"/>
                <w:szCs w:val="24"/>
                <w:u w:val="single"/>
              </w:rPr>
              <w:t xml:space="preserve"> </w:t>
            </w:r>
            <w:r w:rsidRPr="00A500D7">
              <w:rPr>
                <w:sz w:val="24"/>
                <w:szCs w:val="24"/>
              </w:rPr>
              <w:t>»</w:t>
            </w:r>
            <w:r w:rsidR="00045AEB">
              <w:rPr>
                <w:sz w:val="24"/>
                <w:szCs w:val="24"/>
                <w:u w:val="single"/>
              </w:rPr>
              <w:t xml:space="preserve">     </w:t>
            </w:r>
            <w:r w:rsidR="00F63A02">
              <w:rPr>
                <w:sz w:val="24"/>
                <w:szCs w:val="24"/>
                <w:u w:val="single"/>
              </w:rPr>
              <w:t>0</w:t>
            </w:r>
            <w:r w:rsidR="00045AEB">
              <w:rPr>
                <w:sz w:val="24"/>
                <w:szCs w:val="24"/>
                <w:u w:val="single"/>
              </w:rPr>
              <w:t>5</w:t>
            </w:r>
            <w:r w:rsidR="00F63A02">
              <w:rPr>
                <w:sz w:val="24"/>
                <w:szCs w:val="24"/>
                <w:u w:val="single"/>
              </w:rPr>
              <w:t xml:space="preserve">    </w:t>
            </w:r>
            <w:r w:rsidRPr="00A500D7">
              <w:rPr>
                <w:sz w:val="24"/>
                <w:szCs w:val="24"/>
                <w:u w:val="single"/>
              </w:rPr>
              <w:t xml:space="preserve"> </w:t>
            </w:r>
            <w:r w:rsidR="00045AEB">
              <w:rPr>
                <w:sz w:val="24"/>
                <w:szCs w:val="24"/>
              </w:rPr>
              <w:t>2024</w:t>
            </w:r>
            <w:r w:rsidRPr="00A500D7">
              <w:rPr>
                <w:sz w:val="24"/>
                <w:szCs w:val="24"/>
              </w:rPr>
              <w:t xml:space="preserve"> г. № </w:t>
            </w:r>
            <w:r w:rsidR="00045AEB">
              <w:rPr>
                <w:sz w:val="24"/>
                <w:szCs w:val="24"/>
                <w:u w:val="single"/>
              </w:rPr>
              <w:t>201</w:t>
            </w:r>
          </w:p>
        </w:tc>
      </w:tr>
    </w:tbl>
    <w:p w:rsidR="004018E5" w:rsidRPr="004018E5" w:rsidRDefault="004018E5" w:rsidP="00DD4EAC">
      <w:pPr>
        <w:pStyle w:val="ConsPlusNormal"/>
        <w:ind w:firstLine="0"/>
      </w:pPr>
    </w:p>
    <w:p w:rsidR="00DD4EAC" w:rsidRDefault="00B40ED9" w:rsidP="00B40ED9">
      <w:pPr>
        <w:pStyle w:val="ConsPlusNormal"/>
        <w:ind w:firstLine="0"/>
        <w:jc w:val="center"/>
      </w:pPr>
      <w:r w:rsidRPr="004018E5">
        <w:t>ПОЛОЖЕНИЕ</w:t>
      </w:r>
    </w:p>
    <w:p w:rsidR="00B40ED9" w:rsidRDefault="00B40ED9" w:rsidP="00B40ED9">
      <w:pPr>
        <w:pStyle w:val="ConsPlusNormal"/>
        <w:ind w:firstLine="0"/>
        <w:jc w:val="center"/>
      </w:pPr>
      <w:r>
        <w:t>О К</w:t>
      </w:r>
      <w:r w:rsidRPr="001E79A8">
        <w:t>ОМИССИ</w:t>
      </w:r>
      <w:r>
        <w:t>И</w:t>
      </w:r>
      <w:r w:rsidRPr="001E79A8">
        <w:rPr>
          <w:bCs/>
          <w:shd w:val="clear" w:color="auto" w:fill="FFFFFF"/>
        </w:rPr>
        <w:t xml:space="preserve"> ПО РАССМОТРЕНИЮ ВОПРОСОВ РАЗМЕЩЕНИЯ НЕСТАЦИОНАРНЫХ ТОРГОВЫХ ОБЪЕКТОВ</w:t>
      </w:r>
      <w:r w:rsidRPr="001E79A8">
        <w:t xml:space="preserve"> </w:t>
      </w:r>
      <w:r>
        <w:t>И</w:t>
      </w:r>
      <w:r w:rsidRPr="001E79A8">
        <w:t xml:space="preserve"> РАЗРАБОТКЕ СХЕМЫ РАЗМЕЩЕНИЯ НЕСТАЦИОНАРНЫХ ТОРГОВЫХ ОБЪЕКТОВ НА</w:t>
      </w:r>
      <w:r w:rsidRPr="00356AB0">
        <w:t xml:space="preserve"> ТЕРРИТОРИИ МУНИЦИПАЛЬНОГО ОБРАЗОВАНИЯ </w:t>
      </w:r>
      <w:r>
        <w:t xml:space="preserve">ПОСЕЛОК БЕРЕЗОВКА </w:t>
      </w:r>
      <w:r w:rsidRPr="00356AB0">
        <w:t>БЕРЕЗОВСКОГО РАЙОНА</w:t>
      </w:r>
    </w:p>
    <w:p w:rsidR="00B40ED9" w:rsidRPr="004018E5" w:rsidRDefault="00B40ED9" w:rsidP="00B40ED9">
      <w:pPr>
        <w:pStyle w:val="ConsPlusNormal"/>
        <w:ind w:firstLine="0"/>
        <w:jc w:val="center"/>
      </w:pPr>
    </w:p>
    <w:p w:rsidR="004018E5" w:rsidRPr="004018E5" w:rsidRDefault="004018E5" w:rsidP="004018E5">
      <w:pPr>
        <w:pStyle w:val="ConsPlusNormal"/>
        <w:ind w:firstLine="0"/>
        <w:jc w:val="center"/>
        <w:outlineLvl w:val="1"/>
        <w:rPr>
          <w:b/>
        </w:rPr>
      </w:pPr>
      <w:r w:rsidRPr="004018E5">
        <w:rPr>
          <w:b/>
        </w:rPr>
        <w:t>I. Общие положения</w:t>
      </w:r>
    </w:p>
    <w:p w:rsidR="004018E5" w:rsidRPr="004018E5" w:rsidRDefault="004018E5" w:rsidP="008F380D">
      <w:pPr>
        <w:pStyle w:val="ConsPlusNormal"/>
        <w:ind w:firstLine="709"/>
        <w:jc w:val="both"/>
      </w:pPr>
    </w:p>
    <w:p w:rsidR="004018E5" w:rsidRPr="004018E5" w:rsidRDefault="004018E5" w:rsidP="008F380D">
      <w:pPr>
        <w:ind w:firstLine="709"/>
        <w:jc w:val="both"/>
        <w:rPr>
          <w:sz w:val="24"/>
          <w:szCs w:val="24"/>
        </w:rPr>
      </w:pPr>
      <w:r w:rsidRPr="004018E5">
        <w:rPr>
          <w:sz w:val="24"/>
          <w:szCs w:val="24"/>
        </w:rPr>
        <w:t>1.1. Настоящее Полож</w:t>
      </w:r>
      <w:r w:rsidR="0019785C">
        <w:rPr>
          <w:sz w:val="24"/>
          <w:szCs w:val="24"/>
        </w:rPr>
        <w:t>ение определяет порядок работы К</w:t>
      </w:r>
      <w:r w:rsidRPr="004018E5">
        <w:rPr>
          <w:sz w:val="24"/>
          <w:szCs w:val="24"/>
        </w:rPr>
        <w:t>омиссии по разработке и корректировке схемы размещения н</w:t>
      </w:r>
      <w:r w:rsidR="005A64FA">
        <w:rPr>
          <w:sz w:val="24"/>
          <w:szCs w:val="24"/>
        </w:rPr>
        <w:t xml:space="preserve">естационарных торговых объектов, а также </w:t>
      </w:r>
      <w:r w:rsidR="005A64FA" w:rsidRPr="00055901">
        <w:rPr>
          <w:sz w:val="24"/>
          <w:szCs w:val="24"/>
        </w:rPr>
        <w:t>рассмотрени</w:t>
      </w:r>
      <w:r w:rsidR="005A64FA">
        <w:rPr>
          <w:sz w:val="24"/>
          <w:szCs w:val="24"/>
        </w:rPr>
        <w:t>я</w:t>
      </w:r>
      <w:r w:rsidR="005A64FA" w:rsidRPr="00055901">
        <w:rPr>
          <w:sz w:val="24"/>
          <w:szCs w:val="24"/>
        </w:rPr>
        <w:t xml:space="preserve"> заявлений</w:t>
      </w:r>
      <w:r w:rsidR="000E0870">
        <w:rPr>
          <w:sz w:val="24"/>
          <w:szCs w:val="24"/>
        </w:rPr>
        <w:t>, поступающих от</w:t>
      </w:r>
      <w:r w:rsidR="005A64FA" w:rsidRPr="00055901">
        <w:rPr>
          <w:sz w:val="24"/>
          <w:szCs w:val="24"/>
        </w:rPr>
        <w:t xml:space="preserve"> </w:t>
      </w:r>
      <w:r w:rsidR="000E0870" w:rsidRPr="00C13379">
        <w:rPr>
          <w:sz w:val="24"/>
          <w:szCs w:val="24"/>
        </w:rPr>
        <w:t>субъект</w:t>
      </w:r>
      <w:r w:rsidR="000E0870">
        <w:rPr>
          <w:sz w:val="24"/>
          <w:szCs w:val="24"/>
        </w:rPr>
        <w:t>ов</w:t>
      </w:r>
      <w:r w:rsidR="000E0870" w:rsidRPr="00C13379">
        <w:rPr>
          <w:sz w:val="24"/>
          <w:szCs w:val="24"/>
        </w:rPr>
        <w:t xml:space="preserve"> розничной торговли</w:t>
      </w:r>
      <w:r w:rsidR="000E0870">
        <w:rPr>
          <w:sz w:val="24"/>
          <w:szCs w:val="24"/>
        </w:rPr>
        <w:t>,</w:t>
      </w:r>
      <w:r w:rsidR="000E0870" w:rsidRPr="00055901">
        <w:rPr>
          <w:sz w:val="24"/>
          <w:szCs w:val="24"/>
        </w:rPr>
        <w:t xml:space="preserve"> </w:t>
      </w:r>
      <w:r w:rsidR="005A64FA" w:rsidRPr="00055901">
        <w:rPr>
          <w:sz w:val="24"/>
          <w:szCs w:val="24"/>
        </w:rPr>
        <w:t xml:space="preserve">о </w:t>
      </w:r>
      <w:r w:rsidR="005A64FA" w:rsidRPr="00055901">
        <w:rPr>
          <w:bCs/>
          <w:sz w:val="24"/>
          <w:szCs w:val="24"/>
        </w:rPr>
        <w:t xml:space="preserve">предоставлении </w:t>
      </w:r>
      <w:r w:rsidR="000E0870">
        <w:rPr>
          <w:bCs/>
          <w:sz w:val="24"/>
          <w:szCs w:val="24"/>
        </w:rPr>
        <w:t xml:space="preserve">им </w:t>
      </w:r>
      <w:r w:rsidR="005A64FA" w:rsidRPr="00055901">
        <w:rPr>
          <w:bCs/>
          <w:sz w:val="24"/>
          <w:szCs w:val="24"/>
        </w:rPr>
        <w:t>прав</w:t>
      </w:r>
      <w:r w:rsidR="005A64FA">
        <w:rPr>
          <w:bCs/>
          <w:sz w:val="24"/>
          <w:szCs w:val="24"/>
        </w:rPr>
        <w:t>а</w:t>
      </w:r>
      <w:r w:rsidR="005A64FA" w:rsidRPr="00055901">
        <w:rPr>
          <w:bCs/>
          <w:sz w:val="24"/>
          <w:szCs w:val="24"/>
        </w:rPr>
        <w:t xml:space="preserve"> на размещение нестационарн</w:t>
      </w:r>
      <w:r w:rsidR="005A64FA">
        <w:rPr>
          <w:bCs/>
          <w:sz w:val="24"/>
          <w:szCs w:val="24"/>
        </w:rPr>
        <w:t>ых</w:t>
      </w:r>
      <w:r w:rsidR="005A64FA" w:rsidRPr="00055901">
        <w:rPr>
          <w:bCs/>
          <w:sz w:val="24"/>
          <w:szCs w:val="24"/>
        </w:rPr>
        <w:t xml:space="preserve"> торгов</w:t>
      </w:r>
      <w:r w:rsidR="005A64FA">
        <w:rPr>
          <w:bCs/>
          <w:sz w:val="24"/>
          <w:szCs w:val="24"/>
        </w:rPr>
        <w:t>ых</w:t>
      </w:r>
      <w:r w:rsidR="005A64FA" w:rsidRPr="00055901">
        <w:rPr>
          <w:bCs/>
          <w:sz w:val="24"/>
          <w:szCs w:val="24"/>
        </w:rPr>
        <w:t xml:space="preserve"> объект</w:t>
      </w:r>
      <w:r w:rsidR="005A64FA">
        <w:rPr>
          <w:bCs/>
          <w:sz w:val="24"/>
          <w:szCs w:val="24"/>
        </w:rPr>
        <w:t>ов</w:t>
      </w:r>
      <w:r w:rsidR="005A64FA" w:rsidRPr="004018E5">
        <w:rPr>
          <w:sz w:val="24"/>
          <w:szCs w:val="24"/>
        </w:rPr>
        <w:t xml:space="preserve"> </w:t>
      </w:r>
      <w:r w:rsidR="00B40ED9">
        <w:rPr>
          <w:sz w:val="24"/>
          <w:szCs w:val="24"/>
        </w:rPr>
        <w:t>и иных вопросов</w:t>
      </w:r>
      <w:r w:rsidR="00B40ED9" w:rsidRPr="00055901">
        <w:rPr>
          <w:sz w:val="24"/>
          <w:szCs w:val="24"/>
        </w:rPr>
        <w:t>, связанных с размещением и функционированием нестационарных торговых объектов</w:t>
      </w:r>
      <w:r w:rsidR="00B40ED9">
        <w:rPr>
          <w:sz w:val="24"/>
          <w:szCs w:val="24"/>
        </w:rPr>
        <w:t xml:space="preserve"> </w:t>
      </w:r>
      <w:r w:rsidRPr="004018E5">
        <w:rPr>
          <w:sz w:val="24"/>
          <w:szCs w:val="24"/>
        </w:rPr>
        <w:t xml:space="preserve">на территории </w:t>
      </w:r>
      <w:r>
        <w:rPr>
          <w:sz w:val="24"/>
          <w:szCs w:val="24"/>
        </w:rPr>
        <w:t>муниципального образования поселок Березовка Березовского района</w:t>
      </w:r>
      <w:r w:rsidRPr="004018E5">
        <w:rPr>
          <w:sz w:val="24"/>
          <w:szCs w:val="24"/>
        </w:rPr>
        <w:t xml:space="preserve"> (далее – Комиссия).</w:t>
      </w:r>
    </w:p>
    <w:p w:rsidR="004018E5" w:rsidRPr="004018E5" w:rsidRDefault="004018E5" w:rsidP="008F380D">
      <w:pPr>
        <w:ind w:firstLine="709"/>
        <w:jc w:val="both"/>
        <w:rPr>
          <w:sz w:val="24"/>
          <w:szCs w:val="24"/>
        </w:rPr>
      </w:pPr>
      <w:r w:rsidRPr="004018E5">
        <w:rPr>
          <w:sz w:val="24"/>
          <w:szCs w:val="24"/>
        </w:rPr>
        <w:t>1.2. Комиссия создана в целях:</w:t>
      </w:r>
    </w:p>
    <w:p w:rsidR="004018E5" w:rsidRDefault="004018E5" w:rsidP="008F380D">
      <w:pPr>
        <w:ind w:firstLine="709"/>
        <w:jc w:val="both"/>
        <w:rPr>
          <w:sz w:val="24"/>
          <w:szCs w:val="24"/>
        </w:rPr>
      </w:pPr>
      <w:r w:rsidRPr="004018E5">
        <w:rPr>
          <w:sz w:val="24"/>
          <w:szCs w:val="24"/>
        </w:rPr>
        <w:t xml:space="preserve">разработки схемы размещения нестационарных торговых объектов на территории </w:t>
      </w:r>
      <w:r>
        <w:rPr>
          <w:sz w:val="24"/>
          <w:szCs w:val="24"/>
        </w:rPr>
        <w:t>муниципального образования поселок Березовка Березовского района</w:t>
      </w:r>
      <w:r w:rsidRPr="004018E5">
        <w:rPr>
          <w:sz w:val="24"/>
          <w:szCs w:val="24"/>
        </w:rPr>
        <w:t xml:space="preserve"> (далее – Схема размещения);</w:t>
      </w:r>
    </w:p>
    <w:p w:rsidR="004018E5" w:rsidRPr="00055901" w:rsidRDefault="004018E5" w:rsidP="008F380D">
      <w:pPr>
        <w:ind w:firstLine="709"/>
        <w:jc w:val="both"/>
        <w:rPr>
          <w:sz w:val="24"/>
          <w:szCs w:val="24"/>
        </w:rPr>
      </w:pPr>
      <w:r w:rsidRPr="00055901">
        <w:rPr>
          <w:sz w:val="24"/>
          <w:szCs w:val="24"/>
        </w:rPr>
        <w:t>подготовки заключений о внесении изменений в Схему размещения, на основании которых Администрацией поселка Березовка принимается муниципальный правовой акт о внесении изменений в Схему размещения;</w:t>
      </w:r>
    </w:p>
    <w:p w:rsidR="00B40ED9" w:rsidRPr="00055901" w:rsidRDefault="00055901" w:rsidP="00B40ED9">
      <w:pPr>
        <w:ind w:firstLine="709"/>
        <w:jc w:val="both"/>
        <w:rPr>
          <w:sz w:val="24"/>
          <w:szCs w:val="24"/>
        </w:rPr>
      </w:pPr>
      <w:r w:rsidRPr="00055901">
        <w:rPr>
          <w:sz w:val="24"/>
          <w:szCs w:val="24"/>
        </w:rPr>
        <w:t>рассмотрени</w:t>
      </w:r>
      <w:r>
        <w:rPr>
          <w:sz w:val="24"/>
          <w:szCs w:val="24"/>
        </w:rPr>
        <w:t>я</w:t>
      </w:r>
      <w:r w:rsidRPr="00055901">
        <w:rPr>
          <w:sz w:val="24"/>
          <w:szCs w:val="24"/>
        </w:rPr>
        <w:t xml:space="preserve"> заявлений о </w:t>
      </w:r>
      <w:r w:rsidRPr="00055901">
        <w:rPr>
          <w:bCs/>
          <w:sz w:val="24"/>
          <w:szCs w:val="24"/>
        </w:rPr>
        <w:t>предоставлении прав</w:t>
      </w:r>
      <w:r>
        <w:rPr>
          <w:bCs/>
          <w:sz w:val="24"/>
          <w:szCs w:val="24"/>
        </w:rPr>
        <w:t>а</w:t>
      </w:r>
      <w:r w:rsidRPr="00055901">
        <w:rPr>
          <w:bCs/>
          <w:sz w:val="24"/>
          <w:szCs w:val="24"/>
        </w:rPr>
        <w:t xml:space="preserve"> на размещение нестационарн</w:t>
      </w:r>
      <w:r>
        <w:rPr>
          <w:bCs/>
          <w:sz w:val="24"/>
          <w:szCs w:val="24"/>
        </w:rPr>
        <w:t>ых</w:t>
      </w:r>
      <w:r w:rsidRPr="00055901">
        <w:rPr>
          <w:bCs/>
          <w:sz w:val="24"/>
          <w:szCs w:val="24"/>
        </w:rPr>
        <w:t xml:space="preserve"> торгов</w:t>
      </w:r>
      <w:r>
        <w:rPr>
          <w:bCs/>
          <w:sz w:val="24"/>
          <w:szCs w:val="24"/>
        </w:rPr>
        <w:t>ых</w:t>
      </w:r>
      <w:r w:rsidRPr="00055901">
        <w:rPr>
          <w:bCs/>
          <w:sz w:val="24"/>
          <w:szCs w:val="24"/>
        </w:rPr>
        <w:t xml:space="preserve"> объект</w:t>
      </w:r>
      <w:r>
        <w:rPr>
          <w:bCs/>
          <w:sz w:val="24"/>
          <w:szCs w:val="24"/>
        </w:rPr>
        <w:t>ов</w:t>
      </w:r>
      <w:r w:rsidRPr="00055901">
        <w:rPr>
          <w:sz w:val="24"/>
          <w:szCs w:val="24"/>
        </w:rPr>
        <w:t>;</w:t>
      </w:r>
      <w:r w:rsidR="00B40ED9">
        <w:rPr>
          <w:sz w:val="24"/>
          <w:szCs w:val="24"/>
        </w:rPr>
        <w:t xml:space="preserve"> </w:t>
      </w:r>
      <w:r w:rsidR="00B40ED9">
        <w:rPr>
          <w:rFonts w:eastAsia="Calibri"/>
          <w:sz w:val="24"/>
          <w:szCs w:val="24"/>
        </w:rPr>
        <w:t>о продлении срока действия договора на размещение нестационарного торгового объекта, разрешения, договора и иного разрешительного документа;</w:t>
      </w:r>
    </w:p>
    <w:p w:rsidR="004018E5" w:rsidRPr="00055901" w:rsidRDefault="004018E5" w:rsidP="008F380D">
      <w:pPr>
        <w:ind w:firstLine="709"/>
        <w:jc w:val="both"/>
        <w:rPr>
          <w:sz w:val="24"/>
          <w:szCs w:val="24"/>
        </w:rPr>
      </w:pPr>
      <w:r w:rsidRPr="00055901">
        <w:rPr>
          <w:sz w:val="24"/>
          <w:szCs w:val="24"/>
        </w:rPr>
        <w:t>рассмотрения вопросов, связанных с размещением и функционированием нестационарных торговых объектов на территории муниципального образования поселок Березовка Березовского района</w:t>
      </w:r>
      <w:r w:rsidR="00055901" w:rsidRPr="00055901">
        <w:rPr>
          <w:sz w:val="24"/>
          <w:szCs w:val="24"/>
        </w:rPr>
        <w:t xml:space="preserve">. </w:t>
      </w:r>
    </w:p>
    <w:p w:rsidR="004018E5" w:rsidRPr="004018E5" w:rsidRDefault="004018E5" w:rsidP="00B40ED9">
      <w:pPr>
        <w:pStyle w:val="ConsPlusNormal"/>
        <w:ind w:firstLine="709"/>
        <w:jc w:val="both"/>
      </w:pPr>
      <w:r w:rsidRPr="004018E5">
        <w:t xml:space="preserve">1.3. </w:t>
      </w:r>
      <w:r>
        <w:t>В своей деятельности К</w:t>
      </w:r>
      <w:r w:rsidRPr="004018E5">
        <w:t xml:space="preserve">омиссия руководствуется </w:t>
      </w:r>
      <w:hyperlink r:id="rId14" w:history="1">
        <w:r w:rsidRPr="004018E5">
          <w:t>Конституцией</w:t>
        </w:r>
      </w:hyperlink>
      <w:r w:rsidRPr="004018E5"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</w:t>
      </w:r>
      <w:r w:rsidR="00B40ED9">
        <w:rPr>
          <w:rFonts w:eastAsia="Calibri"/>
        </w:rPr>
        <w:t>Постановлением Правительства Красноярского края от 21.06.2022 № 534-п «Об установлении сроков продления без проведения торгов договоров на размещение нестационарных торговых объектов и объектов для осуществления развозной торговли, включая договоры аренды для размещения указанных объектов на земельных участках, в зданиях, строениях, сооружениях, находящихся в государственной собственности или муниципальной собственности, разрешений на право организации рынка, договоров и иных разрешительных документов на право организации и проведения ярмарок на территории Красноярского края, а также порядка их продления»</w:t>
      </w:r>
      <w:r w:rsidR="00B40ED9">
        <w:t xml:space="preserve">, </w:t>
      </w:r>
      <w:r w:rsidRPr="00356AB0">
        <w:rPr>
          <w:rFonts w:eastAsia="Calibri"/>
        </w:rPr>
        <w:t>Приказом министерства сельского хозяйства и торговли Красноярского края от 27.09.2018 № 555-о «Об установлении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края»</w:t>
      </w:r>
      <w:r>
        <w:rPr>
          <w:rFonts w:eastAsia="Calibri"/>
        </w:rPr>
        <w:t xml:space="preserve">, </w:t>
      </w:r>
      <w:r>
        <w:t xml:space="preserve">муниципальными правовыми актами органов местного самоуправления поселения, регламентирующими </w:t>
      </w:r>
      <w:r w:rsidR="00F141D5">
        <w:t>порядок размещения</w:t>
      </w:r>
      <w:r>
        <w:t xml:space="preserve"> нестационарных торговых объектов,</w:t>
      </w:r>
      <w:r w:rsidRPr="004018E5">
        <w:t xml:space="preserve"> настоящим Положением.</w:t>
      </w:r>
    </w:p>
    <w:p w:rsidR="004018E5" w:rsidRPr="004018E5" w:rsidRDefault="004018E5" w:rsidP="008F380D">
      <w:pPr>
        <w:pStyle w:val="ConsPlusNormal"/>
        <w:ind w:firstLine="709"/>
        <w:jc w:val="both"/>
      </w:pPr>
    </w:p>
    <w:p w:rsidR="004018E5" w:rsidRPr="00F141D5" w:rsidRDefault="00F141D5" w:rsidP="00F141D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</w:t>
      </w:r>
      <w:r w:rsidRPr="00F141D5">
        <w:rPr>
          <w:b/>
          <w:sz w:val="24"/>
          <w:szCs w:val="24"/>
        </w:rPr>
        <w:t>. Задачи комиссии</w:t>
      </w:r>
    </w:p>
    <w:p w:rsidR="004018E5" w:rsidRPr="004018E5" w:rsidRDefault="004018E5" w:rsidP="008F380D">
      <w:pPr>
        <w:ind w:firstLine="709"/>
        <w:jc w:val="center"/>
        <w:rPr>
          <w:sz w:val="24"/>
          <w:szCs w:val="24"/>
        </w:rPr>
      </w:pPr>
    </w:p>
    <w:p w:rsidR="004018E5" w:rsidRPr="004018E5" w:rsidRDefault="004018E5" w:rsidP="008F380D">
      <w:pPr>
        <w:ind w:firstLine="709"/>
        <w:jc w:val="both"/>
        <w:rPr>
          <w:sz w:val="24"/>
          <w:szCs w:val="24"/>
        </w:rPr>
      </w:pPr>
      <w:r w:rsidRPr="004018E5">
        <w:rPr>
          <w:sz w:val="24"/>
          <w:szCs w:val="24"/>
        </w:rPr>
        <w:t>2.1. Основными задачами Комиссии являются:</w:t>
      </w:r>
    </w:p>
    <w:p w:rsidR="00F141D5" w:rsidRDefault="004018E5" w:rsidP="008F380D">
      <w:pPr>
        <w:ind w:firstLine="709"/>
        <w:jc w:val="both"/>
        <w:rPr>
          <w:sz w:val="24"/>
          <w:szCs w:val="24"/>
        </w:rPr>
      </w:pPr>
      <w:r w:rsidRPr="004018E5">
        <w:rPr>
          <w:sz w:val="24"/>
          <w:szCs w:val="24"/>
        </w:rPr>
        <w:t>разработка Схемы размещения;</w:t>
      </w:r>
    </w:p>
    <w:p w:rsidR="00F141D5" w:rsidRDefault="004018E5" w:rsidP="008F380D">
      <w:pPr>
        <w:ind w:firstLine="709"/>
        <w:jc w:val="both"/>
        <w:rPr>
          <w:sz w:val="24"/>
          <w:szCs w:val="24"/>
        </w:rPr>
      </w:pPr>
      <w:r w:rsidRPr="004018E5">
        <w:rPr>
          <w:sz w:val="24"/>
          <w:szCs w:val="24"/>
        </w:rPr>
        <w:t>рассмотрение предложений о внесении изменений в Схему размещения;</w:t>
      </w:r>
    </w:p>
    <w:p w:rsidR="00055901" w:rsidRDefault="00055901" w:rsidP="008F380D">
      <w:pPr>
        <w:ind w:firstLine="709"/>
        <w:jc w:val="both"/>
        <w:rPr>
          <w:sz w:val="24"/>
          <w:szCs w:val="24"/>
        </w:rPr>
      </w:pPr>
      <w:r w:rsidRPr="00055901">
        <w:rPr>
          <w:sz w:val="24"/>
          <w:szCs w:val="24"/>
        </w:rPr>
        <w:lastRenderedPageBreak/>
        <w:t>рассмотрени</w:t>
      </w:r>
      <w:r>
        <w:rPr>
          <w:sz w:val="24"/>
          <w:szCs w:val="24"/>
        </w:rPr>
        <w:t>е</w:t>
      </w:r>
      <w:r w:rsidRPr="00055901">
        <w:rPr>
          <w:sz w:val="24"/>
          <w:szCs w:val="24"/>
        </w:rPr>
        <w:t xml:space="preserve"> заявлений о </w:t>
      </w:r>
      <w:r w:rsidRPr="00055901">
        <w:rPr>
          <w:bCs/>
          <w:sz w:val="24"/>
          <w:szCs w:val="24"/>
        </w:rPr>
        <w:t>предоставлении прав</w:t>
      </w:r>
      <w:r>
        <w:rPr>
          <w:bCs/>
          <w:sz w:val="24"/>
          <w:szCs w:val="24"/>
        </w:rPr>
        <w:t>а</w:t>
      </w:r>
      <w:r w:rsidRPr="00055901">
        <w:rPr>
          <w:bCs/>
          <w:sz w:val="24"/>
          <w:szCs w:val="24"/>
        </w:rPr>
        <w:t xml:space="preserve"> на размещение нестационарн</w:t>
      </w:r>
      <w:r>
        <w:rPr>
          <w:bCs/>
          <w:sz w:val="24"/>
          <w:szCs w:val="24"/>
        </w:rPr>
        <w:t>ых</w:t>
      </w:r>
      <w:r w:rsidRPr="00055901">
        <w:rPr>
          <w:bCs/>
          <w:sz w:val="24"/>
          <w:szCs w:val="24"/>
        </w:rPr>
        <w:t xml:space="preserve"> торгов</w:t>
      </w:r>
      <w:r>
        <w:rPr>
          <w:bCs/>
          <w:sz w:val="24"/>
          <w:szCs w:val="24"/>
        </w:rPr>
        <w:t>ых</w:t>
      </w:r>
      <w:r w:rsidRPr="00055901">
        <w:rPr>
          <w:bCs/>
          <w:sz w:val="24"/>
          <w:szCs w:val="24"/>
        </w:rPr>
        <w:t xml:space="preserve"> объект</w:t>
      </w:r>
      <w:r>
        <w:rPr>
          <w:bCs/>
          <w:sz w:val="24"/>
          <w:szCs w:val="24"/>
        </w:rPr>
        <w:t>ов</w:t>
      </w:r>
      <w:r w:rsidR="00B40ED9">
        <w:rPr>
          <w:rFonts w:eastAsia="Calibri"/>
          <w:sz w:val="24"/>
          <w:szCs w:val="24"/>
        </w:rPr>
        <w:t>; о продлении срока действия договора на размещение нестационарного торгового объекта, разрешения, договора и иного разрешительного документа</w:t>
      </w:r>
      <w:r>
        <w:rPr>
          <w:bCs/>
          <w:sz w:val="24"/>
          <w:szCs w:val="24"/>
        </w:rPr>
        <w:t>;</w:t>
      </w:r>
    </w:p>
    <w:p w:rsidR="00F141D5" w:rsidRDefault="004018E5" w:rsidP="008F380D">
      <w:pPr>
        <w:ind w:firstLine="709"/>
        <w:jc w:val="both"/>
        <w:rPr>
          <w:sz w:val="24"/>
          <w:szCs w:val="24"/>
        </w:rPr>
      </w:pPr>
      <w:r w:rsidRPr="004018E5">
        <w:rPr>
          <w:sz w:val="24"/>
          <w:szCs w:val="24"/>
        </w:rPr>
        <w:t xml:space="preserve">подготовка заключений о возможности (невозможности) размещения </w:t>
      </w:r>
      <w:r w:rsidR="00E76063">
        <w:rPr>
          <w:sz w:val="24"/>
          <w:szCs w:val="24"/>
        </w:rPr>
        <w:t xml:space="preserve">нестационарных торговых объектов </w:t>
      </w:r>
      <w:r w:rsidRPr="004018E5">
        <w:rPr>
          <w:sz w:val="24"/>
          <w:szCs w:val="24"/>
        </w:rPr>
        <w:t>в местах, определенных Схемой размещения;</w:t>
      </w:r>
    </w:p>
    <w:p w:rsidR="00F141D5" w:rsidRDefault="004018E5" w:rsidP="008F380D">
      <w:pPr>
        <w:ind w:firstLine="709"/>
        <w:jc w:val="both"/>
        <w:rPr>
          <w:sz w:val="24"/>
          <w:szCs w:val="24"/>
        </w:rPr>
      </w:pPr>
      <w:r w:rsidRPr="004018E5">
        <w:rPr>
          <w:sz w:val="24"/>
          <w:szCs w:val="24"/>
        </w:rPr>
        <w:t>орга</w:t>
      </w:r>
      <w:r w:rsidR="00F141D5">
        <w:rPr>
          <w:sz w:val="24"/>
          <w:szCs w:val="24"/>
        </w:rPr>
        <w:t xml:space="preserve">низация упорядочения размещения и включения </w:t>
      </w:r>
      <w:r w:rsidR="00E76063">
        <w:rPr>
          <w:sz w:val="24"/>
          <w:szCs w:val="24"/>
        </w:rPr>
        <w:t>нестационарных торговых объектов</w:t>
      </w:r>
      <w:r w:rsidR="00F141D5">
        <w:rPr>
          <w:sz w:val="24"/>
          <w:szCs w:val="24"/>
        </w:rPr>
        <w:t xml:space="preserve"> в С</w:t>
      </w:r>
      <w:r w:rsidRPr="004018E5">
        <w:rPr>
          <w:sz w:val="24"/>
          <w:szCs w:val="24"/>
        </w:rPr>
        <w:t>хем</w:t>
      </w:r>
      <w:r w:rsidR="00E76063">
        <w:rPr>
          <w:sz w:val="24"/>
          <w:szCs w:val="24"/>
        </w:rPr>
        <w:t>у</w:t>
      </w:r>
      <w:r w:rsidRPr="004018E5">
        <w:rPr>
          <w:sz w:val="24"/>
          <w:szCs w:val="24"/>
        </w:rPr>
        <w:t xml:space="preserve"> размещения на территории </w:t>
      </w:r>
      <w:r w:rsidR="00F141D5">
        <w:rPr>
          <w:sz w:val="24"/>
          <w:szCs w:val="24"/>
        </w:rPr>
        <w:t>муниципального образования поселок Березовка Березовского района</w:t>
      </w:r>
      <w:r w:rsidRPr="004018E5">
        <w:rPr>
          <w:sz w:val="24"/>
          <w:szCs w:val="24"/>
        </w:rPr>
        <w:t>, с учетом необходимости обеспечения устойчивого развития территории, достижения нормативов минимальной обеспеченности населения площадью торговых объектов;</w:t>
      </w:r>
    </w:p>
    <w:p w:rsidR="004018E5" w:rsidRDefault="004018E5" w:rsidP="00055901">
      <w:pPr>
        <w:ind w:firstLine="709"/>
        <w:jc w:val="both"/>
        <w:rPr>
          <w:sz w:val="24"/>
          <w:szCs w:val="24"/>
        </w:rPr>
      </w:pPr>
      <w:r w:rsidRPr="004018E5">
        <w:rPr>
          <w:sz w:val="24"/>
          <w:szCs w:val="24"/>
        </w:rPr>
        <w:t>содействие повышению доступности товаров для населения, формированию конкурентной среды на потребительском рынке</w:t>
      </w:r>
      <w:r w:rsidR="00B40ED9">
        <w:rPr>
          <w:sz w:val="24"/>
          <w:szCs w:val="24"/>
        </w:rPr>
        <w:t>, сохранению бизнеса</w:t>
      </w:r>
      <w:r w:rsidRPr="004018E5">
        <w:rPr>
          <w:sz w:val="24"/>
          <w:szCs w:val="24"/>
        </w:rPr>
        <w:t>.</w:t>
      </w:r>
    </w:p>
    <w:p w:rsidR="00993A15" w:rsidRPr="004018E5" w:rsidRDefault="00993A15" w:rsidP="00055901">
      <w:pPr>
        <w:ind w:firstLine="709"/>
        <w:jc w:val="both"/>
        <w:rPr>
          <w:sz w:val="24"/>
          <w:szCs w:val="24"/>
        </w:rPr>
      </w:pPr>
    </w:p>
    <w:p w:rsidR="004018E5" w:rsidRPr="00F141D5" w:rsidRDefault="00F141D5" w:rsidP="00F141D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 П</w:t>
      </w:r>
      <w:r w:rsidRPr="00F141D5">
        <w:rPr>
          <w:b/>
          <w:sz w:val="24"/>
          <w:szCs w:val="24"/>
        </w:rPr>
        <w:t>олномочия комиссии</w:t>
      </w:r>
    </w:p>
    <w:p w:rsidR="004018E5" w:rsidRPr="004018E5" w:rsidRDefault="004018E5" w:rsidP="008F380D">
      <w:pPr>
        <w:ind w:firstLine="709"/>
        <w:jc w:val="center"/>
        <w:rPr>
          <w:sz w:val="24"/>
          <w:szCs w:val="24"/>
        </w:rPr>
      </w:pPr>
    </w:p>
    <w:p w:rsidR="004018E5" w:rsidRPr="004018E5" w:rsidRDefault="00F141D5" w:rsidP="008F380D">
      <w:pPr>
        <w:pStyle w:val="a7"/>
        <w:widowControl/>
        <w:autoSpaceDE/>
        <w:autoSpaceDN/>
        <w:adjustRightInd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r w:rsidR="004018E5" w:rsidRPr="004018E5">
        <w:rPr>
          <w:sz w:val="24"/>
          <w:szCs w:val="24"/>
        </w:rPr>
        <w:t>Для реализации возложенной задачи Комиссия осуществляет следующие функции:</w:t>
      </w:r>
    </w:p>
    <w:p w:rsidR="00F141D5" w:rsidRDefault="004018E5" w:rsidP="00A04673">
      <w:pPr>
        <w:pStyle w:val="ConsPlusNormal"/>
        <w:ind w:firstLine="709"/>
        <w:jc w:val="both"/>
      </w:pPr>
      <w:r w:rsidRPr="004018E5">
        <w:t>рассматривает пред</w:t>
      </w:r>
      <w:r w:rsidR="00F141D5">
        <w:t>ложения о внесении изменений в Схему размещения</w:t>
      </w:r>
      <w:r w:rsidR="00A04673">
        <w:t>, в том числе заявления по предоставлению мест для размещения нестационарного торгового объекта</w:t>
      </w:r>
      <w:r w:rsidR="00A04673" w:rsidRPr="00A04673">
        <w:t xml:space="preserve"> </w:t>
      </w:r>
      <w:r w:rsidR="00A04673" w:rsidRPr="00287D16">
        <w:t>на земельн</w:t>
      </w:r>
      <w:r w:rsidR="00A04673">
        <w:t>ых</w:t>
      </w:r>
      <w:r w:rsidR="00A04673" w:rsidRPr="00287D16">
        <w:t xml:space="preserve"> участк</w:t>
      </w:r>
      <w:r w:rsidR="00A04673">
        <w:t>ах</w:t>
      </w:r>
      <w:r w:rsidR="00A04673" w:rsidRPr="00287D16">
        <w:t>,</w:t>
      </w:r>
      <w:r w:rsidR="00A04673">
        <w:t xml:space="preserve"> находящихся</w:t>
      </w:r>
      <w:r w:rsidR="00A04673" w:rsidRPr="00287D16">
        <w:t xml:space="preserve"> </w:t>
      </w:r>
      <w:r w:rsidR="00A04673">
        <w:t>на землях, государственная собственность на которые не разграничена, или в муниципальной собственности, не предусмотренных Схемой размещения.</w:t>
      </w:r>
    </w:p>
    <w:p w:rsidR="00F141D5" w:rsidRDefault="004018E5" w:rsidP="008F380D">
      <w:pPr>
        <w:ind w:firstLine="709"/>
        <w:jc w:val="both"/>
        <w:rPr>
          <w:sz w:val="24"/>
          <w:szCs w:val="24"/>
        </w:rPr>
      </w:pPr>
      <w:r w:rsidRPr="004018E5">
        <w:rPr>
          <w:sz w:val="24"/>
          <w:szCs w:val="24"/>
        </w:rPr>
        <w:t xml:space="preserve">вырабатывает рекомендации по размещению </w:t>
      </w:r>
      <w:r w:rsidR="00F141D5">
        <w:rPr>
          <w:sz w:val="24"/>
          <w:szCs w:val="24"/>
        </w:rPr>
        <w:t>нестационарных торговых объектов</w:t>
      </w:r>
      <w:r w:rsidRPr="004018E5">
        <w:rPr>
          <w:sz w:val="24"/>
          <w:szCs w:val="24"/>
        </w:rPr>
        <w:t>, рассматривает предложения и обращения индивидуальных предпринимателей, юридическ</w:t>
      </w:r>
      <w:r w:rsidR="00F141D5">
        <w:rPr>
          <w:sz w:val="24"/>
          <w:szCs w:val="24"/>
        </w:rPr>
        <w:t>их лиц, граждан по включению в С</w:t>
      </w:r>
      <w:r w:rsidRPr="004018E5">
        <w:rPr>
          <w:sz w:val="24"/>
          <w:szCs w:val="24"/>
        </w:rPr>
        <w:t xml:space="preserve">хему размещения на территории </w:t>
      </w:r>
      <w:r w:rsidR="00F141D5">
        <w:rPr>
          <w:sz w:val="24"/>
          <w:szCs w:val="24"/>
        </w:rPr>
        <w:t>поселка Березовка</w:t>
      </w:r>
      <w:r w:rsidRPr="004018E5">
        <w:rPr>
          <w:sz w:val="24"/>
          <w:szCs w:val="24"/>
        </w:rPr>
        <w:t xml:space="preserve">, мест допустимого размещения </w:t>
      </w:r>
      <w:r w:rsidR="00F141D5">
        <w:rPr>
          <w:sz w:val="24"/>
          <w:szCs w:val="24"/>
        </w:rPr>
        <w:t>нестационарных торговых объектов</w:t>
      </w:r>
      <w:r w:rsidRPr="004018E5">
        <w:rPr>
          <w:sz w:val="24"/>
          <w:szCs w:val="24"/>
        </w:rPr>
        <w:t xml:space="preserve"> с учетом достижения нормативов минимальной обеспеченности населения площадью торговых объектов;</w:t>
      </w:r>
    </w:p>
    <w:p w:rsidR="00F141D5" w:rsidRDefault="004018E5" w:rsidP="008F380D">
      <w:pPr>
        <w:ind w:firstLine="709"/>
        <w:jc w:val="both"/>
        <w:rPr>
          <w:sz w:val="24"/>
          <w:szCs w:val="24"/>
        </w:rPr>
      </w:pPr>
      <w:r w:rsidRPr="004018E5">
        <w:rPr>
          <w:sz w:val="24"/>
          <w:szCs w:val="24"/>
        </w:rPr>
        <w:t xml:space="preserve">рассматривает проекты схем </w:t>
      </w:r>
      <w:r w:rsidR="006843BC">
        <w:rPr>
          <w:sz w:val="24"/>
          <w:szCs w:val="24"/>
        </w:rPr>
        <w:t xml:space="preserve">размещения </w:t>
      </w:r>
      <w:r w:rsidRPr="004018E5">
        <w:rPr>
          <w:sz w:val="24"/>
          <w:szCs w:val="24"/>
        </w:rPr>
        <w:t xml:space="preserve">на территории </w:t>
      </w:r>
      <w:r w:rsidR="00F141D5">
        <w:rPr>
          <w:sz w:val="24"/>
          <w:szCs w:val="24"/>
        </w:rPr>
        <w:t>муниципального образования поселок Березовка Березовского района</w:t>
      </w:r>
      <w:r w:rsidRPr="004018E5">
        <w:rPr>
          <w:sz w:val="24"/>
          <w:szCs w:val="24"/>
        </w:rPr>
        <w:t>, выносит свои предложения и рекомендации по их согласованию и утверждению;</w:t>
      </w:r>
    </w:p>
    <w:p w:rsidR="00F141D5" w:rsidRPr="006843BC" w:rsidRDefault="004018E5" w:rsidP="008F380D">
      <w:pPr>
        <w:ind w:firstLine="709"/>
        <w:jc w:val="both"/>
        <w:rPr>
          <w:sz w:val="24"/>
          <w:szCs w:val="24"/>
        </w:rPr>
      </w:pPr>
      <w:r w:rsidRPr="006843BC">
        <w:rPr>
          <w:sz w:val="24"/>
          <w:szCs w:val="24"/>
        </w:rPr>
        <w:t>определяет общие условия контроля за исполнением договоров на право размещения</w:t>
      </w:r>
      <w:r w:rsidR="006843BC" w:rsidRPr="006843BC">
        <w:rPr>
          <w:sz w:val="24"/>
          <w:szCs w:val="24"/>
        </w:rPr>
        <w:t xml:space="preserve"> нестационарн</w:t>
      </w:r>
      <w:r w:rsidR="006843BC">
        <w:rPr>
          <w:sz w:val="24"/>
          <w:szCs w:val="24"/>
        </w:rPr>
        <w:t>ых</w:t>
      </w:r>
      <w:r w:rsidR="006843BC" w:rsidRPr="006843BC">
        <w:rPr>
          <w:sz w:val="24"/>
          <w:szCs w:val="24"/>
        </w:rPr>
        <w:t xml:space="preserve"> торгов</w:t>
      </w:r>
      <w:r w:rsidR="006843BC">
        <w:rPr>
          <w:sz w:val="24"/>
          <w:szCs w:val="24"/>
        </w:rPr>
        <w:t>ых объектов</w:t>
      </w:r>
      <w:r w:rsidRPr="006843BC">
        <w:rPr>
          <w:sz w:val="24"/>
          <w:szCs w:val="24"/>
        </w:rPr>
        <w:t>;</w:t>
      </w:r>
    </w:p>
    <w:p w:rsidR="00F141D5" w:rsidRPr="00055901" w:rsidRDefault="004018E5" w:rsidP="008F380D">
      <w:pPr>
        <w:ind w:firstLine="709"/>
        <w:jc w:val="both"/>
        <w:rPr>
          <w:sz w:val="24"/>
          <w:szCs w:val="24"/>
        </w:rPr>
      </w:pPr>
      <w:r w:rsidRPr="004018E5">
        <w:rPr>
          <w:sz w:val="24"/>
          <w:szCs w:val="24"/>
        </w:rPr>
        <w:t xml:space="preserve">вносит свои предложения по установлению переходных положений при разработке нормативных правовых актов, регулирующих размещение </w:t>
      </w:r>
      <w:r w:rsidR="00F141D5">
        <w:rPr>
          <w:sz w:val="24"/>
          <w:szCs w:val="24"/>
        </w:rPr>
        <w:t>нестационарных торговых объектов</w:t>
      </w:r>
      <w:r w:rsidRPr="004018E5">
        <w:rPr>
          <w:sz w:val="24"/>
          <w:szCs w:val="24"/>
        </w:rPr>
        <w:t xml:space="preserve"> на </w:t>
      </w:r>
      <w:r w:rsidRPr="00055901">
        <w:rPr>
          <w:sz w:val="24"/>
          <w:szCs w:val="24"/>
        </w:rPr>
        <w:t>территории</w:t>
      </w:r>
      <w:r w:rsidR="00E76063">
        <w:rPr>
          <w:sz w:val="24"/>
          <w:szCs w:val="24"/>
        </w:rPr>
        <w:t xml:space="preserve"> муниципального образования</w:t>
      </w:r>
      <w:r w:rsidRPr="00055901">
        <w:rPr>
          <w:sz w:val="24"/>
          <w:szCs w:val="24"/>
        </w:rPr>
        <w:t>;</w:t>
      </w:r>
    </w:p>
    <w:p w:rsidR="00A04673" w:rsidRDefault="00055901" w:rsidP="00055901">
      <w:pPr>
        <w:ind w:firstLine="709"/>
        <w:jc w:val="both"/>
        <w:rPr>
          <w:rFonts w:eastAsia="Calibri"/>
          <w:sz w:val="24"/>
          <w:szCs w:val="24"/>
        </w:rPr>
      </w:pPr>
      <w:r w:rsidRPr="00055901">
        <w:rPr>
          <w:sz w:val="24"/>
          <w:szCs w:val="24"/>
        </w:rPr>
        <w:t xml:space="preserve">принимает решения о заключении либо отказе в заключении договора на размещение </w:t>
      </w:r>
      <w:r w:rsidRPr="00600F6E">
        <w:rPr>
          <w:sz w:val="24"/>
          <w:szCs w:val="24"/>
        </w:rPr>
        <w:t xml:space="preserve">нестационарного торгового объекта без проведения торгов; </w:t>
      </w:r>
      <w:r w:rsidR="00600F6E" w:rsidRPr="00600F6E">
        <w:rPr>
          <w:sz w:val="24"/>
          <w:szCs w:val="24"/>
        </w:rPr>
        <w:t xml:space="preserve">о проведении </w:t>
      </w:r>
      <w:r w:rsidR="00865B75">
        <w:rPr>
          <w:sz w:val="24"/>
          <w:szCs w:val="24"/>
        </w:rPr>
        <w:t>торгов</w:t>
      </w:r>
      <w:r w:rsidR="00600F6E" w:rsidRPr="00600F6E">
        <w:rPr>
          <w:sz w:val="24"/>
          <w:szCs w:val="24"/>
        </w:rPr>
        <w:t xml:space="preserve"> </w:t>
      </w:r>
      <w:r w:rsidR="00600F6E" w:rsidRPr="00600F6E">
        <w:rPr>
          <w:rFonts w:eastAsia="Calibri"/>
          <w:sz w:val="24"/>
          <w:szCs w:val="24"/>
        </w:rPr>
        <w:t xml:space="preserve">на право </w:t>
      </w:r>
      <w:r w:rsidR="00865B75">
        <w:rPr>
          <w:rFonts w:eastAsia="Calibri"/>
          <w:sz w:val="24"/>
          <w:szCs w:val="24"/>
        </w:rPr>
        <w:t xml:space="preserve">заключения договора на </w:t>
      </w:r>
      <w:r w:rsidR="00600F6E" w:rsidRPr="00600F6E">
        <w:rPr>
          <w:rFonts w:eastAsia="Calibri"/>
          <w:sz w:val="24"/>
          <w:szCs w:val="24"/>
        </w:rPr>
        <w:t>размещени</w:t>
      </w:r>
      <w:r w:rsidR="00865B75">
        <w:rPr>
          <w:rFonts w:eastAsia="Calibri"/>
          <w:sz w:val="24"/>
          <w:szCs w:val="24"/>
        </w:rPr>
        <w:t>е</w:t>
      </w:r>
      <w:r w:rsidR="00600F6E" w:rsidRPr="00600F6E">
        <w:rPr>
          <w:rFonts w:eastAsia="Calibri"/>
          <w:sz w:val="24"/>
          <w:szCs w:val="24"/>
        </w:rPr>
        <w:t xml:space="preserve"> нестационарного торгового объекта;</w:t>
      </w:r>
    </w:p>
    <w:p w:rsidR="00055901" w:rsidRPr="00055901" w:rsidRDefault="00A04673" w:rsidP="00055901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принимает решения о продлении либо отказе срока действия договора на размещение нестационарного торгового объекта, разрешения, договора и иного разрешительного документа;</w:t>
      </w:r>
    </w:p>
    <w:p w:rsidR="00F141D5" w:rsidRDefault="004018E5" w:rsidP="008F380D">
      <w:pPr>
        <w:ind w:firstLine="709"/>
        <w:jc w:val="both"/>
        <w:rPr>
          <w:sz w:val="24"/>
          <w:szCs w:val="24"/>
        </w:rPr>
      </w:pPr>
      <w:r w:rsidRPr="004018E5">
        <w:rPr>
          <w:sz w:val="24"/>
          <w:szCs w:val="24"/>
        </w:rPr>
        <w:t>готовит заключения о возможности и целесообразности включения новых</w:t>
      </w:r>
      <w:r w:rsidR="00F141D5" w:rsidRPr="00F141D5">
        <w:rPr>
          <w:sz w:val="24"/>
          <w:szCs w:val="24"/>
        </w:rPr>
        <w:t xml:space="preserve"> </w:t>
      </w:r>
      <w:r w:rsidR="00F141D5">
        <w:rPr>
          <w:sz w:val="24"/>
          <w:szCs w:val="24"/>
        </w:rPr>
        <w:t>нестационарных торговых объектов</w:t>
      </w:r>
      <w:r w:rsidRPr="004018E5">
        <w:rPr>
          <w:sz w:val="24"/>
          <w:szCs w:val="24"/>
        </w:rPr>
        <w:t xml:space="preserve"> в утвержденные схемы;</w:t>
      </w:r>
    </w:p>
    <w:p w:rsidR="00F141D5" w:rsidRDefault="004018E5" w:rsidP="008F380D">
      <w:pPr>
        <w:ind w:firstLine="709"/>
        <w:jc w:val="both"/>
        <w:rPr>
          <w:sz w:val="24"/>
          <w:szCs w:val="24"/>
        </w:rPr>
      </w:pPr>
      <w:r w:rsidRPr="004018E5">
        <w:rPr>
          <w:sz w:val="24"/>
          <w:szCs w:val="24"/>
        </w:rPr>
        <w:t xml:space="preserve">рассматривает достижение нормативов минимальной обеспеченности населения </w:t>
      </w:r>
      <w:r w:rsidR="00F141D5">
        <w:rPr>
          <w:sz w:val="24"/>
          <w:szCs w:val="24"/>
        </w:rPr>
        <w:t xml:space="preserve">поселения </w:t>
      </w:r>
      <w:r w:rsidRPr="004018E5">
        <w:rPr>
          <w:sz w:val="24"/>
          <w:szCs w:val="24"/>
        </w:rPr>
        <w:t>площадями торговых объектов, вносит свои предложения и рекомендации по мерам, направленным на достижение установленных нормативов;</w:t>
      </w:r>
    </w:p>
    <w:p w:rsidR="00F141D5" w:rsidRDefault="004018E5" w:rsidP="008F380D">
      <w:pPr>
        <w:ind w:firstLine="709"/>
        <w:jc w:val="both"/>
        <w:rPr>
          <w:sz w:val="24"/>
          <w:szCs w:val="24"/>
        </w:rPr>
      </w:pPr>
      <w:r w:rsidRPr="004018E5">
        <w:rPr>
          <w:sz w:val="24"/>
          <w:szCs w:val="24"/>
        </w:rPr>
        <w:t xml:space="preserve">принимает решение о необходимости проведения инвентаризации </w:t>
      </w:r>
      <w:r w:rsidR="00F141D5">
        <w:rPr>
          <w:sz w:val="24"/>
          <w:szCs w:val="24"/>
        </w:rPr>
        <w:t>нестационарных торговых объектов</w:t>
      </w:r>
      <w:r w:rsidRPr="004018E5">
        <w:rPr>
          <w:sz w:val="24"/>
          <w:szCs w:val="24"/>
        </w:rPr>
        <w:t xml:space="preserve"> на территории </w:t>
      </w:r>
      <w:r w:rsidR="00F141D5">
        <w:rPr>
          <w:sz w:val="24"/>
          <w:szCs w:val="24"/>
        </w:rPr>
        <w:t>поселения</w:t>
      </w:r>
      <w:r w:rsidRPr="004018E5">
        <w:rPr>
          <w:sz w:val="24"/>
          <w:szCs w:val="24"/>
        </w:rPr>
        <w:t xml:space="preserve">, утверждает состав рабочей группы по проведению инвентаризации </w:t>
      </w:r>
      <w:r w:rsidR="00F141D5">
        <w:rPr>
          <w:sz w:val="24"/>
          <w:szCs w:val="24"/>
        </w:rPr>
        <w:t>нестационарных торговых объектов</w:t>
      </w:r>
      <w:r w:rsidRPr="004018E5">
        <w:rPr>
          <w:sz w:val="24"/>
          <w:szCs w:val="24"/>
        </w:rPr>
        <w:t>, выносит предложени</w:t>
      </w:r>
      <w:r w:rsidR="00E76063">
        <w:rPr>
          <w:sz w:val="24"/>
          <w:szCs w:val="24"/>
        </w:rPr>
        <w:t>я</w:t>
      </w:r>
      <w:r w:rsidRPr="004018E5">
        <w:rPr>
          <w:sz w:val="24"/>
          <w:szCs w:val="24"/>
        </w:rPr>
        <w:t xml:space="preserve"> и рекомендации по итогам инвентаризации </w:t>
      </w:r>
      <w:r w:rsidR="00F141D5">
        <w:rPr>
          <w:sz w:val="24"/>
          <w:szCs w:val="24"/>
        </w:rPr>
        <w:t>нестационарных торговых объектов</w:t>
      </w:r>
      <w:r w:rsidRPr="004018E5">
        <w:rPr>
          <w:sz w:val="24"/>
          <w:szCs w:val="24"/>
        </w:rPr>
        <w:t>;</w:t>
      </w:r>
    </w:p>
    <w:p w:rsidR="00F141D5" w:rsidRDefault="004018E5" w:rsidP="008F380D">
      <w:pPr>
        <w:ind w:firstLine="709"/>
        <w:jc w:val="both"/>
        <w:rPr>
          <w:sz w:val="24"/>
          <w:szCs w:val="24"/>
        </w:rPr>
      </w:pPr>
      <w:r w:rsidRPr="004018E5">
        <w:rPr>
          <w:sz w:val="24"/>
          <w:szCs w:val="24"/>
        </w:rPr>
        <w:t xml:space="preserve">осуществляет контроль за работой по демонтажу самовольно установленных </w:t>
      </w:r>
      <w:r w:rsidR="00F141D5">
        <w:rPr>
          <w:sz w:val="24"/>
          <w:szCs w:val="24"/>
        </w:rPr>
        <w:t>нестационарных торговых объектов</w:t>
      </w:r>
      <w:r w:rsidRPr="004018E5">
        <w:rPr>
          <w:sz w:val="24"/>
          <w:szCs w:val="24"/>
        </w:rPr>
        <w:t xml:space="preserve"> на территории </w:t>
      </w:r>
      <w:r w:rsidR="00F141D5">
        <w:rPr>
          <w:sz w:val="24"/>
          <w:szCs w:val="24"/>
        </w:rPr>
        <w:t>поселения</w:t>
      </w:r>
      <w:r w:rsidRPr="004018E5">
        <w:rPr>
          <w:sz w:val="24"/>
          <w:szCs w:val="24"/>
        </w:rPr>
        <w:t>;</w:t>
      </w:r>
    </w:p>
    <w:p w:rsidR="004018E5" w:rsidRPr="004018E5" w:rsidRDefault="004018E5" w:rsidP="008F380D">
      <w:pPr>
        <w:ind w:firstLine="709"/>
        <w:jc w:val="both"/>
        <w:rPr>
          <w:sz w:val="24"/>
          <w:szCs w:val="24"/>
        </w:rPr>
      </w:pPr>
      <w:r w:rsidRPr="004018E5">
        <w:rPr>
          <w:sz w:val="24"/>
          <w:szCs w:val="24"/>
        </w:rPr>
        <w:t>взаимодействует с заинтересованными организациями по вопросам, входящим в компетенцию Комиссии.</w:t>
      </w:r>
    </w:p>
    <w:p w:rsidR="004018E5" w:rsidRPr="004018E5" w:rsidRDefault="004018E5" w:rsidP="008F380D">
      <w:pPr>
        <w:ind w:firstLine="709"/>
        <w:rPr>
          <w:sz w:val="24"/>
          <w:szCs w:val="24"/>
        </w:rPr>
      </w:pPr>
    </w:p>
    <w:p w:rsidR="004018E5" w:rsidRPr="00F141D5" w:rsidRDefault="00F141D5" w:rsidP="00F141D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IV. О</w:t>
      </w:r>
      <w:r w:rsidRPr="00F141D5">
        <w:rPr>
          <w:b/>
          <w:sz w:val="24"/>
          <w:szCs w:val="24"/>
        </w:rPr>
        <w:t>рганизация работы комиссии</w:t>
      </w:r>
    </w:p>
    <w:p w:rsidR="004018E5" w:rsidRPr="008F380D" w:rsidRDefault="004018E5" w:rsidP="008F380D">
      <w:pPr>
        <w:ind w:firstLine="709"/>
        <w:jc w:val="center"/>
        <w:rPr>
          <w:sz w:val="24"/>
          <w:szCs w:val="24"/>
        </w:rPr>
      </w:pPr>
    </w:p>
    <w:p w:rsidR="004018E5" w:rsidRPr="008F380D" w:rsidRDefault="004018E5" w:rsidP="008F380D">
      <w:pPr>
        <w:ind w:firstLine="709"/>
        <w:jc w:val="both"/>
        <w:rPr>
          <w:sz w:val="24"/>
          <w:szCs w:val="24"/>
        </w:rPr>
      </w:pPr>
      <w:r w:rsidRPr="008F380D">
        <w:rPr>
          <w:sz w:val="24"/>
          <w:szCs w:val="24"/>
        </w:rPr>
        <w:lastRenderedPageBreak/>
        <w:t>4.1. Комиссия формируется из представителей подразделений</w:t>
      </w:r>
      <w:r w:rsidR="00F141D5" w:rsidRPr="008F380D">
        <w:rPr>
          <w:sz w:val="24"/>
          <w:szCs w:val="24"/>
        </w:rPr>
        <w:t>, специалистов А</w:t>
      </w:r>
      <w:r w:rsidRPr="008F380D">
        <w:rPr>
          <w:sz w:val="24"/>
          <w:szCs w:val="24"/>
        </w:rPr>
        <w:t xml:space="preserve">дминистрации </w:t>
      </w:r>
      <w:r w:rsidR="00F141D5" w:rsidRPr="008F380D">
        <w:rPr>
          <w:sz w:val="24"/>
          <w:szCs w:val="24"/>
        </w:rPr>
        <w:t>поселка Березовка</w:t>
      </w:r>
      <w:r w:rsidRPr="008F380D">
        <w:rPr>
          <w:sz w:val="24"/>
          <w:szCs w:val="24"/>
        </w:rPr>
        <w:t>.</w:t>
      </w:r>
    </w:p>
    <w:p w:rsidR="004018E5" w:rsidRPr="008F380D" w:rsidRDefault="004018E5" w:rsidP="008F380D">
      <w:pPr>
        <w:ind w:firstLine="709"/>
        <w:jc w:val="both"/>
        <w:rPr>
          <w:sz w:val="24"/>
          <w:szCs w:val="24"/>
        </w:rPr>
      </w:pPr>
      <w:r w:rsidRPr="008F380D">
        <w:rPr>
          <w:sz w:val="24"/>
          <w:szCs w:val="24"/>
        </w:rPr>
        <w:t>4.2. На заседания Комиссия вправе привлекать консультантов, специалистов и экспертов, не имеющих право голоса.</w:t>
      </w:r>
    </w:p>
    <w:p w:rsidR="004018E5" w:rsidRPr="008F380D" w:rsidRDefault="004018E5" w:rsidP="008F380D">
      <w:pPr>
        <w:ind w:firstLine="709"/>
        <w:jc w:val="both"/>
        <w:rPr>
          <w:sz w:val="24"/>
          <w:szCs w:val="24"/>
        </w:rPr>
      </w:pPr>
      <w:r w:rsidRPr="008F380D">
        <w:rPr>
          <w:sz w:val="24"/>
          <w:szCs w:val="24"/>
        </w:rPr>
        <w:t>4.3. Комиссия состоит из председателя, заместителя председателя, секретаря и членов Комиссии.</w:t>
      </w:r>
    </w:p>
    <w:p w:rsidR="004018E5" w:rsidRPr="008F380D" w:rsidRDefault="004018E5" w:rsidP="008F380D">
      <w:pPr>
        <w:ind w:firstLine="709"/>
        <w:jc w:val="both"/>
        <w:rPr>
          <w:sz w:val="24"/>
          <w:szCs w:val="24"/>
        </w:rPr>
      </w:pPr>
      <w:r w:rsidRPr="008F380D">
        <w:rPr>
          <w:sz w:val="24"/>
          <w:szCs w:val="24"/>
        </w:rPr>
        <w:t>4.4. Председатель Комиссии:</w:t>
      </w:r>
    </w:p>
    <w:p w:rsidR="00E80C94" w:rsidRPr="008F380D" w:rsidRDefault="004018E5" w:rsidP="008F380D">
      <w:pPr>
        <w:ind w:firstLine="709"/>
        <w:jc w:val="both"/>
        <w:rPr>
          <w:sz w:val="24"/>
          <w:szCs w:val="24"/>
        </w:rPr>
      </w:pPr>
      <w:r w:rsidRPr="008F380D">
        <w:rPr>
          <w:sz w:val="24"/>
          <w:szCs w:val="24"/>
        </w:rPr>
        <w:t>руководит деятельностью Комиссии;</w:t>
      </w:r>
    </w:p>
    <w:p w:rsidR="00E80C94" w:rsidRPr="008F380D" w:rsidRDefault="004018E5" w:rsidP="008F380D">
      <w:pPr>
        <w:ind w:firstLine="709"/>
        <w:jc w:val="both"/>
        <w:rPr>
          <w:sz w:val="24"/>
          <w:szCs w:val="24"/>
        </w:rPr>
      </w:pPr>
      <w:r w:rsidRPr="008F380D">
        <w:rPr>
          <w:sz w:val="24"/>
          <w:szCs w:val="24"/>
        </w:rPr>
        <w:t>утверждает повестку дня Комиссии;</w:t>
      </w:r>
    </w:p>
    <w:p w:rsidR="00E80C94" w:rsidRPr="008F380D" w:rsidRDefault="004018E5" w:rsidP="008F380D">
      <w:pPr>
        <w:ind w:firstLine="709"/>
        <w:jc w:val="both"/>
        <w:rPr>
          <w:sz w:val="24"/>
          <w:szCs w:val="24"/>
        </w:rPr>
      </w:pPr>
      <w:r w:rsidRPr="008F380D">
        <w:rPr>
          <w:sz w:val="24"/>
          <w:szCs w:val="24"/>
        </w:rPr>
        <w:t>утверждает регламент заседания Комиссии;</w:t>
      </w:r>
    </w:p>
    <w:p w:rsidR="00E80C94" w:rsidRPr="008F380D" w:rsidRDefault="004018E5" w:rsidP="008F380D">
      <w:pPr>
        <w:ind w:firstLine="709"/>
        <w:jc w:val="both"/>
        <w:rPr>
          <w:sz w:val="24"/>
          <w:szCs w:val="24"/>
        </w:rPr>
      </w:pPr>
      <w:r w:rsidRPr="008F380D">
        <w:rPr>
          <w:sz w:val="24"/>
          <w:szCs w:val="24"/>
        </w:rPr>
        <w:t>определяет место и время проведения заседаний Комиссии;</w:t>
      </w:r>
    </w:p>
    <w:p w:rsidR="00E80C94" w:rsidRPr="008F380D" w:rsidRDefault="004018E5" w:rsidP="008F380D">
      <w:pPr>
        <w:ind w:firstLine="709"/>
        <w:jc w:val="both"/>
        <w:rPr>
          <w:sz w:val="24"/>
          <w:szCs w:val="24"/>
        </w:rPr>
      </w:pPr>
      <w:r w:rsidRPr="008F380D">
        <w:rPr>
          <w:sz w:val="24"/>
          <w:szCs w:val="24"/>
        </w:rPr>
        <w:t>проводит заседания Комиссии;</w:t>
      </w:r>
    </w:p>
    <w:p w:rsidR="00E80C94" w:rsidRPr="008F380D" w:rsidRDefault="004018E5" w:rsidP="008F380D">
      <w:pPr>
        <w:ind w:firstLine="709"/>
        <w:jc w:val="both"/>
        <w:rPr>
          <w:sz w:val="24"/>
          <w:szCs w:val="24"/>
        </w:rPr>
      </w:pPr>
      <w:r w:rsidRPr="008F380D">
        <w:rPr>
          <w:sz w:val="24"/>
          <w:szCs w:val="24"/>
        </w:rPr>
        <w:t>подписывает от имени Комиссии все документы, связанные с выполнением возложенных на Комиссию задач и функций;</w:t>
      </w:r>
    </w:p>
    <w:p w:rsidR="00E80C94" w:rsidRPr="008F380D" w:rsidRDefault="004018E5" w:rsidP="008F380D">
      <w:pPr>
        <w:ind w:firstLine="709"/>
        <w:jc w:val="both"/>
        <w:rPr>
          <w:sz w:val="24"/>
          <w:szCs w:val="24"/>
        </w:rPr>
      </w:pPr>
      <w:r w:rsidRPr="008F380D">
        <w:rPr>
          <w:sz w:val="24"/>
          <w:szCs w:val="24"/>
        </w:rPr>
        <w:t>представляет Комиссию по вопросам, относящимся к ее компетенции;</w:t>
      </w:r>
    </w:p>
    <w:p w:rsidR="004018E5" w:rsidRDefault="004018E5" w:rsidP="008F380D">
      <w:pPr>
        <w:ind w:firstLine="709"/>
        <w:jc w:val="both"/>
        <w:rPr>
          <w:sz w:val="24"/>
          <w:szCs w:val="24"/>
        </w:rPr>
      </w:pPr>
      <w:r w:rsidRPr="008F380D">
        <w:rPr>
          <w:sz w:val="24"/>
          <w:szCs w:val="24"/>
        </w:rPr>
        <w:t>несет персональную ответственность за выполнени</w:t>
      </w:r>
      <w:r w:rsidR="00475A1E">
        <w:rPr>
          <w:sz w:val="24"/>
          <w:szCs w:val="24"/>
        </w:rPr>
        <w:t>е возложенных на Комиссию задач;</w:t>
      </w:r>
    </w:p>
    <w:p w:rsidR="00475A1E" w:rsidRPr="008F380D" w:rsidRDefault="00475A1E" w:rsidP="008F380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назначает секретаря Комиссии из числа членов Комиссии.</w:t>
      </w:r>
    </w:p>
    <w:p w:rsidR="004018E5" w:rsidRPr="008F380D" w:rsidRDefault="004018E5" w:rsidP="008F380D">
      <w:pPr>
        <w:ind w:firstLine="709"/>
        <w:jc w:val="both"/>
        <w:rPr>
          <w:sz w:val="24"/>
          <w:szCs w:val="24"/>
        </w:rPr>
      </w:pPr>
      <w:r w:rsidRPr="008F380D">
        <w:rPr>
          <w:sz w:val="24"/>
          <w:szCs w:val="24"/>
        </w:rPr>
        <w:t>4.5. Заместитель председателя Комиссии осуществляет полномочия председателя Комиссии в период его временного отсутствия (отпуск, командировка, временная нетрудоспособность и др.).</w:t>
      </w:r>
    </w:p>
    <w:p w:rsidR="004018E5" w:rsidRPr="008F380D" w:rsidRDefault="004018E5" w:rsidP="008F380D">
      <w:pPr>
        <w:ind w:firstLine="709"/>
        <w:jc w:val="both"/>
        <w:rPr>
          <w:sz w:val="24"/>
          <w:szCs w:val="24"/>
        </w:rPr>
      </w:pPr>
      <w:r w:rsidRPr="008F380D">
        <w:rPr>
          <w:sz w:val="24"/>
          <w:szCs w:val="24"/>
        </w:rPr>
        <w:t>4.6. Секретарь Комиссии:</w:t>
      </w:r>
    </w:p>
    <w:p w:rsidR="00E80C94" w:rsidRPr="008F380D" w:rsidRDefault="004018E5" w:rsidP="008F380D">
      <w:pPr>
        <w:ind w:firstLine="709"/>
        <w:jc w:val="both"/>
        <w:rPr>
          <w:sz w:val="24"/>
          <w:szCs w:val="24"/>
        </w:rPr>
      </w:pPr>
      <w:r w:rsidRPr="008F380D">
        <w:rPr>
          <w:sz w:val="24"/>
          <w:szCs w:val="24"/>
        </w:rPr>
        <w:t>формирует повестку дня Комиссии;</w:t>
      </w:r>
    </w:p>
    <w:p w:rsidR="00E80C94" w:rsidRPr="008F380D" w:rsidRDefault="004018E5" w:rsidP="008F380D">
      <w:pPr>
        <w:ind w:firstLine="709"/>
        <w:jc w:val="both"/>
        <w:rPr>
          <w:sz w:val="24"/>
          <w:szCs w:val="24"/>
        </w:rPr>
      </w:pPr>
      <w:r w:rsidRPr="008F380D">
        <w:rPr>
          <w:sz w:val="24"/>
          <w:szCs w:val="24"/>
        </w:rPr>
        <w:t>организует сбор и подготовку материалов к заседаниям Комиссии;</w:t>
      </w:r>
    </w:p>
    <w:p w:rsidR="00E80C94" w:rsidRPr="008F380D" w:rsidRDefault="004018E5" w:rsidP="008F380D">
      <w:pPr>
        <w:ind w:firstLine="709"/>
        <w:jc w:val="both"/>
        <w:rPr>
          <w:sz w:val="24"/>
          <w:szCs w:val="24"/>
        </w:rPr>
      </w:pPr>
      <w:r w:rsidRPr="008F380D">
        <w:rPr>
          <w:sz w:val="24"/>
          <w:szCs w:val="24"/>
        </w:rPr>
        <w:t>информирует членов Комиссии о месте, времени проведения и повестке дня заседании;</w:t>
      </w:r>
    </w:p>
    <w:p w:rsidR="00E80C94" w:rsidRPr="008F380D" w:rsidRDefault="004018E5" w:rsidP="008F380D">
      <w:pPr>
        <w:ind w:firstLine="709"/>
        <w:jc w:val="both"/>
        <w:rPr>
          <w:sz w:val="24"/>
          <w:szCs w:val="24"/>
        </w:rPr>
      </w:pPr>
      <w:r w:rsidRPr="008F380D">
        <w:rPr>
          <w:sz w:val="24"/>
          <w:szCs w:val="24"/>
        </w:rPr>
        <w:t>оформляет протоколы заседаний Комиссии;</w:t>
      </w:r>
    </w:p>
    <w:p w:rsidR="004018E5" w:rsidRPr="008F380D" w:rsidRDefault="004018E5" w:rsidP="008F380D">
      <w:pPr>
        <w:ind w:firstLine="709"/>
        <w:jc w:val="both"/>
        <w:rPr>
          <w:sz w:val="24"/>
          <w:szCs w:val="24"/>
        </w:rPr>
      </w:pPr>
      <w:r w:rsidRPr="008F380D">
        <w:rPr>
          <w:sz w:val="24"/>
          <w:szCs w:val="24"/>
        </w:rPr>
        <w:t>готовит проекты писем (обращений) и выписки из протокола заседания Комиссии в соответствии с принятыми решениями.</w:t>
      </w:r>
    </w:p>
    <w:p w:rsidR="00475A1E" w:rsidRDefault="00E80C94" w:rsidP="00475A1E">
      <w:pPr>
        <w:pStyle w:val="ConsPlusNormal"/>
        <w:suppressAutoHyphens/>
        <w:ind w:firstLine="709"/>
        <w:jc w:val="both"/>
      </w:pPr>
      <w:r w:rsidRPr="008F380D">
        <w:t xml:space="preserve">4.7. Секретарь </w:t>
      </w:r>
      <w:r w:rsidR="00475A1E">
        <w:t>Комиссии имеет право голоса</w:t>
      </w:r>
      <w:r w:rsidRPr="008F380D">
        <w:t>.</w:t>
      </w:r>
    </w:p>
    <w:p w:rsidR="00E80C94" w:rsidRPr="008F380D" w:rsidRDefault="004018E5" w:rsidP="008F380D">
      <w:pPr>
        <w:pStyle w:val="ConsPlusNormal"/>
        <w:suppressAutoHyphens/>
        <w:ind w:firstLine="709"/>
        <w:jc w:val="both"/>
      </w:pPr>
      <w:r w:rsidRPr="008F380D">
        <w:t>В период временного отсутствия секретаря Комиссии (отпуск, командировка, временная нетрудоспособность и др.) его работу по решению председателя Комиссии исполняет любой другой член Комиссии.</w:t>
      </w:r>
    </w:p>
    <w:p w:rsidR="00E97A0F" w:rsidRDefault="004018E5" w:rsidP="00E97A0F">
      <w:pPr>
        <w:pStyle w:val="ConsPlusNormal"/>
        <w:suppressAutoHyphens/>
        <w:ind w:firstLine="709"/>
        <w:jc w:val="both"/>
      </w:pPr>
      <w:r w:rsidRPr="008F380D">
        <w:t>4</w:t>
      </w:r>
      <w:r w:rsidR="006843BC">
        <w:t>.8</w:t>
      </w:r>
      <w:r w:rsidRPr="008F380D">
        <w:t>. Заседание Комиссии является правомочным, если на нем присутствует более половины членов Комиссии.</w:t>
      </w:r>
      <w:r w:rsidR="00E80C94" w:rsidRPr="008F380D">
        <w:t xml:space="preserve"> </w:t>
      </w:r>
    </w:p>
    <w:p w:rsidR="004018E5" w:rsidRPr="008F380D" w:rsidRDefault="006843BC" w:rsidP="00E97A0F">
      <w:pPr>
        <w:pStyle w:val="ConsPlusNormal"/>
        <w:suppressAutoHyphens/>
        <w:ind w:firstLine="709"/>
        <w:jc w:val="both"/>
      </w:pPr>
      <w:r>
        <w:t>4.9</w:t>
      </w:r>
      <w:r w:rsidR="00E97A0F">
        <w:t xml:space="preserve">. </w:t>
      </w:r>
      <w:r w:rsidR="00E97A0F">
        <w:rPr>
          <w:rFonts w:eastAsia="Calibri"/>
        </w:rPr>
        <w:t>Решение на заседании Комиссии считается принятым, если за него проголосовало большинство из присутствующих на заседании членов Комиссии (без учета воздержавшихся).</w:t>
      </w:r>
      <w:r w:rsidR="00E97A0F">
        <w:t xml:space="preserve"> </w:t>
      </w:r>
      <w:r w:rsidR="00E80C94" w:rsidRPr="008F380D">
        <w:t>При равенстве голосов принятым считается решение, за которое проголосовал председатель на заседании Комиссии.</w:t>
      </w:r>
    </w:p>
    <w:p w:rsidR="004018E5" w:rsidRPr="008F380D" w:rsidRDefault="004018E5" w:rsidP="008F380D">
      <w:pPr>
        <w:ind w:firstLine="709"/>
        <w:jc w:val="both"/>
        <w:rPr>
          <w:sz w:val="24"/>
          <w:szCs w:val="24"/>
        </w:rPr>
      </w:pPr>
      <w:r w:rsidRPr="008F380D">
        <w:rPr>
          <w:sz w:val="24"/>
          <w:szCs w:val="24"/>
        </w:rPr>
        <w:t>4</w:t>
      </w:r>
      <w:r w:rsidR="006843BC">
        <w:rPr>
          <w:sz w:val="24"/>
          <w:szCs w:val="24"/>
        </w:rPr>
        <w:t>.10</w:t>
      </w:r>
      <w:r w:rsidRPr="008F380D">
        <w:rPr>
          <w:sz w:val="24"/>
          <w:szCs w:val="24"/>
        </w:rPr>
        <w:t>. Заседания Комиссии проводятся по мере необходимости.</w:t>
      </w:r>
    </w:p>
    <w:p w:rsidR="00AC7A4E" w:rsidRPr="008F380D" w:rsidRDefault="004018E5" w:rsidP="00286788">
      <w:pPr>
        <w:ind w:firstLine="709"/>
        <w:jc w:val="both"/>
        <w:rPr>
          <w:sz w:val="24"/>
          <w:szCs w:val="24"/>
        </w:rPr>
      </w:pPr>
      <w:r w:rsidRPr="008F380D">
        <w:rPr>
          <w:sz w:val="24"/>
          <w:szCs w:val="24"/>
        </w:rPr>
        <w:t>4</w:t>
      </w:r>
      <w:r w:rsidR="006843BC">
        <w:rPr>
          <w:sz w:val="24"/>
          <w:szCs w:val="24"/>
        </w:rPr>
        <w:t>.11</w:t>
      </w:r>
      <w:r w:rsidRPr="008F380D">
        <w:rPr>
          <w:sz w:val="24"/>
          <w:szCs w:val="24"/>
        </w:rPr>
        <w:t>. Решения Комиссии оформляются протоколом, который подписывают председатель и секретарь Комиссии.</w:t>
      </w:r>
    </w:p>
    <w:sectPr w:rsidR="00AC7A4E" w:rsidRPr="008F380D" w:rsidSect="00055901">
      <w:headerReference w:type="default" r:id="rId15"/>
      <w:headerReference w:type="first" r:id="rId16"/>
      <w:pgSz w:w="11905" w:h="16838"/>
      <w:pgMar w:top="568" w:right="565" w:bottom="568" w:left="1418" w:header="720" w:footer="72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DB5" w:rsidRDefault="00F50DB5" w:rsidP="002129C0">
      <w:r>
        <w:separator/>
      </w:r>
    </w:p>
  </w:endnote>
  <w:endnote w:type="continuationSeparator" w:id="1">
    <w:p w:rsidR="00F50DB5" w:rsidRDefault="00F50DB5" w:rsidP="002129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DB5" w:rsidRDefault="00F50DB5" w:rsidP="002129C0">
      <w:r>
        <w:separator/>
      </w:r>
    </w:p>
  </w:footnote>
  <w:footnote w:type="continuationSeparator" w:id="1">
    <w:p w:rsidR="00F50DB5" w:rsidRDefault="00F50DB5" w:rsidP="002129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6699626"/>
      <w:docPartObj>
        <w:docPartGallery w:val="Page Numbers (Top of Page)"/>
        <w:docPartUnique/>
      </w:docPartObj>
    </w:sdtPr>
    <w:sdtContent>
      <w:p w:rsidR="00943DB0" w:rsidRDefault="00F41B2C" w:rsidP="007D3D71">
        <w:pPr>
          <w:pStyle w:val="ac"/>
          <w:jc w:val="center"/>
        </w:pPr>
        <w:r w:rsidRPr="007D3D71">
          <w:rPr>
            <w:sz w:val="24"/>
            <w:szCs w:val="24"/>
          </w:rPr>
          <w:fldChar w:fldCharType="begin"/>
        </w:r>
        <w:r w:rsidR="007D3D71" w:rsidRPr="007D3D71">
          <w:rPr>
            <w:sz w:val="24"/>
            <w:szCs w:val="24"/>
          </w:rPr>
          <w:instrText xml:space="preserve"> PAGE   \* MERGEFORMAT </w:instrText>
        </w:r>
        <w:r w:rsidRPr="007D3D71">
          <w:rPr>
            <w:sz w:val="24"/>
            <w:szCs w:val="24"/>
          </w:rPr>
          <w:fldChar w:fldCharType="separate"/>
        </w:r>
        <w:r w:rsidR="00045AEB">
          <w:rPr>
            <w:noProof/>
            <w:sz w:val="24"/>
            <w:szCs w:val="24"/>
          </w:rPr>
          <w:t>2</w:t>
        </w:r>
        <w:r w:rsidRPr="007D3D71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798" w:rsidRDefault="009F0798" w:rsidP="00055901">
    <w:pPr>
      <w:pStyle w:val="ac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798" w:rsidRPr="00055901" w:rsidRDefault="009F0798" w:rsidP="00055901">
    <w:pPr>
      <w:pStyle w:val="ac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901" w:rsidRPr="00055901" w:rsidRDefault="00F41B2C" w:rsidP="00055901">
    <w:pPr>
      <w:pStyle w:val="ac"/>
      <w:jc w:val="center"/>
    </w:pPr>
    <w:r w:rsidRPr="00055901">
      <w:rPr>
        <w:sz w:val="24"/>
        <w:szCs w:val="24"/>
      </w:rPr>
      <w:fldChar w:fldCharType="begin"/>
    </w:r>
    <w:r w:rsidR="00055901" w:rsidRPr="00055901">
      <w:rPr>
        <w:sz w:val="24"/>
        <w:szCs w:val="24"/>
      </w:rPr>
      <w:instrText xml:space="preserve"> PAGE   \* MERGEFORMAT </w:instrText>
    </w:r>
    <w:r w:rsidRPr="00055901">
      <w:rPr>
        <w:sz w:val="24"/>
        <w:szCs w:val="24"/>
      </w:rPr>
      <w:fldChar w:fldCharType="separate"/>
    </w:r>
    <w:r w:rsidR="00045AEB">
      <w:rPr>
        <w:noProof/>
        <w:sz w:val="24"/>
        <w:szCs w:val="24"/>
      </w:rPr>
      <w:t>3</w:t>
    </w:r>
    <w:r w:rsidRPr="00055901">
      <w:rPr>
        <w:sz w:val="24"/>
        <w:szCs w:val="24"/>
      </w:rPr>
      <w:fldChar w:fldCharType="end"/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901" w:rsidRDefault="00055901" w:rsidP="00055901">
    <w:pPr>
      <w:pStyle w:val="ac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74F37"/>
    <w:multiLevelType w:val="hybridMultilevel"/>
    <w:tmpl w:val="6510A596"/>
    <w:lvl w:ilvl="0" w:tplc="EB44558C">
      <w:start w:val="1"/>
      <w:numFmt w:val="decimal"/>
      <w:suff w:val="space"/>
      <w:lvlText w:val="3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F763ED"/>
    <w:multiLevelType w:val="hybridMultilevel"/>
    <w:tmpl w:val="6944B988"/>
    <w:lvl w:ilvl="0" w:tplc="AF6AF624">
      <w:start w:val="1"/>
      <w:numFmt w:val="decimal"/>
      <w:suff w:val="space"/>
      <w:lvlText w:val="7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28325F"/>
    <w:multiLevelType w:val="hybridMultilevel"/>
    <w:tmpl w:val="8F449968"/>
    <w:lvl w:ilvl="0" w:tplc="7572F5F0">
      <w:start w:val="1"/>
      <w:numFmt w:val="decimal"/>
      <w:suff w:val="space"/>
      <w:lvlText w:val="7.8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B81BDE"/>
    <w:multiLevelType w:val="hybridMultilevel"/>
    <w:tmpl w:val="F95CCE60"/>
    <w:lvl w:ilvl="0" w:tplc="5D784E36">
      <w:start w:val="1"/>
      <w:numFmt w:val="decimal"/>
      <w:suff w:val="space"/>
      <w:lvlText w:val="2.2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144F2D"/>
    <w:multiLevelType w:val="hybridMultilevel"/>
    <w:tmpl w:val="6DFE2186"/>
    <w:lvl w:ilvl="0" w:tplc="67A20E7C">
      <w:start w:val="1"/>
      <w:numFmt w:val="decimal"/>
      <w:suff w:val="space"/>
      <w:lvlText w:val="%1)"/>
      <w:lvlJc w:val="left"/>
      <w:pPr>
        <w:ind w:left="1069" w:hanging="360"/>
      </w:pPr>
      <w:rPr>
        <w:rFonts w:cs="Times New Roman" w:hint="default"/>
      </w:rPr>
    </w:lvl>
    <w:lvl w:ilvl="1" w:tplc="BE8EFDA6">
      <w:start w:val="1"/>
      <w:numFmt w:val="decimal"/>
      <w:suff w:val="space"/>
      <w:lvlText w:val="13.%2.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0A6C3B"/>
    <w:multiLevelType w:val="hybridMultilevel"/>
    <w:tmpl w:val="1DD833A2"/>
    <w:lvl w:ilvl="0" w:tplc="70D89DD2">
      <w:start w:val="7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F82726"/>
    <w:multiLevelType w:val="hybridMultilevel"/>
    <w:tmpl w:val="975AD3FC"/>
    <w:lvl w:ilvl="0" w:tplc="2DCE8592">
      <w:start w:val="1"/>
      <w:numFmt w:val="decimal"/>
      <w:suff w:val="space"/>
      <w:lvlText w:val="10.1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0B7E4A"/>
    <w:multiLevelType w:val="hybridMultilevel"/>
    <w:tmpl w:val="76D65ABA"/>
    <w:lvl w:ilvl="0" w:tplc="DC90FEB8">
      <w:start w:val="1"/>
      <w:numFmt w:val="decimal"/>
      <w:suff w:val="space"/>
      <w:lvlText w:val="9.2.%1."/>
      <w:lvlJc w:val="left"/>
      <w:pPr>
        <w:ind w:left="0" w:firstLine="709"/>
      </w:pPr>
      <w:rPr>
        <w:rFonts w:cs="Times New Roman" w:hint="default"/>
        <w:b w:val="0"/>
      </w:rPr>
    </w:lvl>
    <w:lvl w:ilvl="1" w:tplc="B7F60F40">
      <w:start w:val="3"/>
      <w:numFmt w:val="decimal"/>
      <w:lvlText w:val="9.%2."/>
      <w:lvlJc w:val="left"/>
      <w:pPr>
        <w:tabs>
          <w:tab w:val="num" w:pos="709"/>
        </w:tabs>
        <w:ind w:firstLine="709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0954CB7"/>
    <w:multiLevelType w:val="hybridMultilevel"/>
    <w:tmpl w:val="DF8EDC48"/>
    <w:lvl w:ilvl="0" w:tplc="B43A81A4">
      <w:start w:val="1"/>
      <w:numFmt w:val="decimal"/>
      <w:suff w:val="space"/>
      <w:lvlText w:val="7.1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4680589"/>
    <w:multiLevelType w:val="hybridMultilevel"/>
    <w:tmpl w:val="4FB08A30"/>
    <w:lvl w:ilvl="0" w:tplc="DDEAE96A">
      <w:start w:val="11"/>
      <w:numFmt w:val="decimal"/>
      <w:suff w:val="space"/>
      <w:lvlText w:val="2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50E7FAE"/>
    <w:multiLevelType w:val="hybridMultilevel"/>
    <w:tmpl w:val="791E05C4"/>
    <w:lvl w:ilvl="0" w:tplc="D5E2DE3E">
      <w:start w:val="1"/>
      <w:numFmt w:val="decimal"/>
      <w:suff w:val="space"/>
      <w:lvlText w:val="5.%1."/>
      <w:lvlJc w:val="left"/>
      <w:pPr>
        <w:ind w:left="0" w:firstLine="709"/>
      </w:pPr>
      <w:rPr>
        <w:rFonts w:cs="Times New Roman" w:hint="default"/>
      </w:rPr>
    </w:lvl>
    <w:lvl w:ilvl="1" w:tplc="23FA9F8E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B400A0C"/>
    <w:multiLevelType w:val="hybridMultilevel"/>
    <w:tmpl w:val="64DA8EA4"/>
    <w:lvl w:ilvl="0" w:tplc="C31C8402">
      <w:start w:val="1"/>
      <w:numFmt w:val="decimal"/>
      <w:lvlText w:val="7.1.%1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1" w:tplc="F77CDFC4">
      <w:start w:val="2"/>
      <w:numFmt w:val="decimal"/>
      <w:lvlText w:val="7.%2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2" w:tplc="8DB4AFA2">
      <w:start w:val="4"/>
      <w:numFmt w:val="decimal"/>
      <w:suff w:val="space"/>
      <w:lvlText w:val="7.%3."/>
      <w:lvlJc w:val="left"/>
      <w:pPr>
        <w:ind w:left="0" w:firstLine="709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B7215AA"/>
    <w:multiLevelType w:val="hybridMultilevel"/>
    <w:tmpl w:val="9ABCBFDE"/>
    <w:lvl w:ilvl="0" w:tplc="F9D05B14">
      <w:start w:val="1"/>
      <w:numFmt w:val="decimal"/>
      <w:suff w:val="space"/>
      <w:lvlText w:val="%1)"/>
      <w:lvlJc w:val="left"/>
      <w:pPr>
        <w:ind w:left="0" w:firstLine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BF00848"/>
    <w:multiLevelType w:val="hybridMultilevel"/>
    <w:tmpl w:val="A2FC31DC"/>
    <w:lvl w:ilvl="0" w:tplc="BC98B67E">
      <w:start w:val="1"/>
      <w:numFmt w:val="decimal"/>
      <w:suff w:val="space"/>
      <w:lvlText w:val="8.4.%1."/>
      <w:lvlJc w:val="left"/>
      <w:pPr>
        <w:ind w:left="0" w:firstLine="709"/>
      </w:pPr>
      <w:rPr>
        <w:rFonts w:cs="Times New Roman" w:hint="default"/>
        <w:b w:val="0"/>
      </w:rPr>
    </w:lvl>
    <w:lvl w:ilvl="1" w:tplc="E8F49616">
      <w:start w:val="5"/>
      <w:numFmt w:val="decimal"/>
      <w:suff w:val="space"/>
      <w:lvlText w:val="8.%2."/>
      <w:lvlJc w:val="left"/>
      <w:pPr>
        <w:ind w:left="0" w:firstLine="709"/>
      </w:pPr>
      <w:rPr>
        <w:rFonts w:cs="Times New Roman" w:hint="default"/>
        <w:b w:val="0"/>
      </w:rPr>
    </w:lvl>
    <w:lvl w:ilvl="2" w:tplc="CFE6473E">
      <w:start w:val="1"/>
      <w:numFmt w:val="decimal"/>
      <w:suff w:val="space"/>
      <w:lvlText w:val="8.5.%3."/>
      <w:lvlJc w:val="left"/>
      <w:pPr>
        <w:ind w:left="0" w:firstLine="709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C0E7409"/>
    <w:multiLevelType w:val="hybridMultilevel"/>
    <w:tmpl w:val="D79E5856"/>
    <w:lvl w:ilvl="0" w:tplc="DD047EB4">
      <w:start w:val="1"/>
      <w:numFmt w:val="decimal"/>
      <w:suff w:val="space"/>
      <w:lvlText w:val="2.3.%1."/>
      <w:lvlJc w:val="left"/>
      <w:pPr>
        <w:ind w:left="0" w:firstLine="709"/>
      </w:pPr>
      <w:rPr>
        <w:rFonts w:cs="Times New Roman" w:hint="default"/>
        <w:b w:val="0"/>
      </w:rPr>
    </w:lvl>
    <w:lvl w:ilvl="1" w:tplc="3C8E94E0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C581B91"/>
    <w:multiLevelType w:val="hybridMultilevel"/>
    <w:tmpl w:val="6FC69220"/>
    <w:lvl w:ilvl="0" w:tplc="FC388596">
      <w:start w:val="5"/>
      <w:numFmt w:val="decimal"/>
      <w:suff w:val="space"/>
      <w:lvlText w:val="7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7C39BB"/>
    <w:multiLevelType w:val="hybridMultilevel"/>
    <w:tmpl w:val="6CD49C1E"/>
    <w:lvl w:ilvl="0" w:tplc="0CF6AF94">
      <w:start w:val="2"/>
      <w:numFmt w:val="decimal"/>
      <w:suff w:val="space"/>
      <w:lvlText w:val="10.2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33853F1"/>
    <w:multiLevelType w:val="hybridMultilevel"/>
    <w:tmpl w:val="358C9B22"/>
    <w:lvl w:ilvl="0" w:tplc="0FDA846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6D2875"/>
    <w:multiLevelType w:val="hybridMultilevel"/>
    <w:tmpl w:val="B5040FD2"/>
    <w:lvl w:ilvl="0" w:tplc="4DF63E26">
      <w:start w:val="5"/>
      <w:numFmt w:val="decimal"/>
      <w:suff w:val="space"/>
      <w:lvlText w:val="9.%1."/>
      <w:lvlJc w:val="left"/>
      <w:pPr>
        <w:ind w:left="0" w:firstLine="709"/>
      </w:pPr>
      <w:rPr>
        <w:rFonts w:cs="Times New Roman" w:hint="default"/>
      </w:rPr>
    </w:lvl>
    <w:lvl w:ilvl="1" w:tplc="B6A679D0">
      <w:start w:val="2"/>
      <w:numFmt w:val="decimal"/>
      <w:suff w:val="space"/>
      <w:lvlText w:val="9.%2."/>
      <w:lvlJc w:val="left"/>
      <w:pPr>
        <w:ind w:left="0" w:firstLine="709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B231D22"/>
    <w:multiLevelType w:val="hybridMultilevel"/>
    <w:tmpl w:val="3604C50A"/>
    <w:lvl w:ilvl="0" w:tplc="BD526552">
      <w:start w:val="8"/>
      <w:numFmt w:val="decimal"/>
      <w:lvlText w:val="2.%1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1" w:tplc="37D6668A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F051CD7"/>
    <w:multiLevelType w:val="hybridMultilevel"/>
    <w:tmpl w:val="5ECA08C4"/>
    <w:lvl w:ilvl="0" w:tplc="6024E0D8">
      <w:start w:val="1"/>
      <w:numFmt w:val="decimal"/>
      <w:suff w:val="space"/>
      <w:lvlText w:val="7.4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F6D12C2"/>
    <w:multiLevelType w:val="hybridMultilevel"/>
    <w:tmpl w:val="CF767FAA"/>
    <w:lvl w:ilvl="0" w:tplc="244E4992">
      <w:start w:val="16"/>
      <w:numFmt w:val="decimal"/>
      <w:suff w:val="space"/>
      <w:lvlText w:val="2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0A02B18"/>
    <w:multiLevelType w:val="hybridMultilevel"/>
    <w:tmpl w:val="AF5868B8"/>
    <w:lvl w:ilvl="0" w:tplc="01FC7FF8">
      <w:start w:val="4"/>
      <w:numFmt w:val="decimal"/>
      <w:suff w:val="space"/>
      <w:lvlText w:val="2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5FC3B34"/>
    <w:multiLevelType w:val="hybridMultilevel"/>
    <w:tmpl w:val="0DFCD02A"/>
    <w:lvl w:ilvl="0" w:tplc="6852AC20">
      <w:start w:val="1"/>
      <w:numFmt w:val="decimal"/>
      <w:suff w:val="space"/>
      <w:lvlText w:val="%1)"/>
      <w:lvlJc w:val="left"/>
      <w:pPr>
        <w:ind w:left="0" w:firstLine="709"/>
      </w:pPr>
      <w:rPr>
        <w:rFonts w:cs="Times New Roman" w:hint="default"/>
      </w:rPr>
    </w:lvl>
    <w:lvl w:ilvl="1" w:tplc="5436EDD6">
      <w:start w:val="2"/>
      <w:numFmt w:val="decimal"/>
      <w:suff w:val="space"/>
      <w:lvlText w:val="11.1.%2."/>
      <w:lvlJc w:val="left"/>
      <w:pPr>
        <w:ind w:left="0" w:firstLine="709"/>
      </w:pPr>
      <w:rPr>
        <w:rFonts w:cs="Times New Roman" w:hint="default"/>
      </w:rPr>
    </w:lvl>
    <w:lvl w:ilvl="2" w:tplc="5784E244">
      <w:start w:val="2"/>
      <w:numFmt w:val="decimal"/>
      <w:suff w:val="space"/>
      <w:lvlText w:val="11.%3."/>
      <w:lvlJc w:val="left"/>
      <w:pPr>
        <w:ind w:left="0" w:firstLine="709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63B39E3"/>
    <w:multiLevelType w:val="hybridMultilevel"/>
    <w:tmpl w:val="19485946"/>
    <w:lvl w:ilvl="0" w:tplc="651A321E">
      <w:start w:val="1"/>
      <w:numFmt w:val="decimal"/>
      <w:suff w:val="space"/>
      <w:lvlText w:val="10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68A01DE"/>
    <w:multiLevelType w:val="hybridMultilevel"/>
    <w:tmpl w:val="A2BA3BBC"/>
    <w:lvl w:ilvl="0" w:tplc="E7FC2FA6">
      <w:start w:val="1"/>
      <w:numFmt w:val="decimal"/>
      <w:lvlText w:val="9.3.%1."/>
      <w:lvlJc w:val="left"/>
      <w:pPr>
        <w:tabs>
          <w:tab w:val="num" w:pos="709"/>
        </w:tabs>
        <w:ind w:firstLine="709"/>
      </w:pPr>
      <w:rPr>
        <w:rFonts w:cs="Times New Roman" w:hint="default"/>
        <w:b w:val="0"/>
      </w:rPr>
    </w:lvl>
    <w:lvl w:ilvl="1" w:tplc="6F441E9C">
      <w:start w:val="4"/>
      <w:numFmt w:val="decimal"/>
      <w:suff w:val="space"/>
      <w:lvlText w:val="9.%2."/>
      <w:lvlJc w:val="left"/>
      <w:pPr>
        <w:ind w:left="0" w:firstLine="709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6F93971"/>
    <w:multiLevelType w:val="hybridMultilevel"/>
    <w:tmpl w:val="D4F67F10"/>
    <w:lvl w:ilvl="0" w:tplc="78FA7024">
      <w:start w:val="4"/>
      <w:numFmt w:val="decimal"/>
      <w:lvlText w:val="7.%1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1" w:tplc="CD1C408E">
      <w:start w:val="1"/>
      <w:numFmt w:val="decimal"/>
      <w:suff w:val="space"/>
      <w:lvlText w:val="7.6.%2.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E97612D"/>
    <w:multiLevelType w:val="hybridMultilevel"/>
    <w:tmpl w:val="6EBA5AA0"/>
    <w:lvl w:ilvl="0" w:tplc="5694C8BC">
      <w:start w:val="1"/>
      <w:numFmt w:val="decimal"/>
      <w:suff w:val="space"/>
      <w:lvlText w:val="11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3FAD0C1D"/>
    <w:multiLevelType w:val="hybridMultilevel"/>
    <w:tmpl w:val="623870A2"/>
    <w:lvl w:ilvl="0" w:tplc="46546C20">
      <w:start w:val="1"/>
      <w:numFmt w:val="decimal"/>
      <w:suff w:val="space"/>
      <w:lvlText w:val="4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2E17D55"/>
    <w:multiLevelType w:val="hybridMultilevel"/>
    <w:tmpl w:val="B240CC18"/>
    <w:lvl w:ilvl="0" w:tplc="28E4F654">
      <w:start w:val="1"/>
      <w:numFmt w:val="decimal"/>
      <w:lvlText w:val="5.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4555C3"/>
    <w:multiLevelType w:val="hybridMultilevel"/>
    <w:tmpl w:val="68B447E8"/>
    <w:lvl w:ilvl="0" w:tplc="BCF0C17C">
      <w:start w:val="1"/>
      <w:numFmt w:val="decimal"/>
      <w:suff w:val="space"/>
      <w:lvlText w:val="1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4D55AEC"/>
    <w:multiLevelType w:val="hybridMultilevel"/>
    <w:tmpl w:val="24229714"/>
    <w:lvl w:ilvl="0" w:tplc="81647822">
      <w:start w:val="1"/>
      <w:numFmt w:val="decimal"/>
      <w:suff w:val="space"/>
      <w:lvlText w:val="14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8907704"/>
    <w:multiLevelType w:val="multilevel"/>
    <w:tmpl w:val="4344E150"/>
    <w:lvl w:ilvl="0">
      <w:start w:val="3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3">
    <w:nsid w:val="4EFC6428"/>
    <w:multiLevelType w:val="hybridMultilevel"/>
    <w:tmpl w:val="923EF0D6"/>
    <w:lvl w:ilvl="0" w:tplc="699AAFB6">
      <w:start w:val="1"/>
      <w:numFmt w:val="decimal"/>
      <w:suff w:val="space"/>
      <w:lvlText w:val="11.2.%1."/>
      <w:lvlJc w:val="left"/>
      <w:pPr>
        <w:ind w:left="0" w:firstLine="709"/>
      </w:pPr>
      <w:rPr>
        <w:rFonts w:cs="Times New Roman" w:hint="default"/>
        <w:b w:val="0"/>
      </w:rPr>
    </w:lvl>
    <w:lvl w:ilvl="1" w:tplc="E6724C98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  <w:b w:val="0"/>
      </w:rPr>
    </w:lvl>
    <w:lvl w:ilvl="2" w:tplc="E814E2BA">
      <w:start w:val="3"/>
      <w:numFmt w:val="decimal"/>
      <w:suff w:val="space"/>
      <w:lvlText w:val="11.2.%3."/>
      <w:lvlJc w:val="left"/>
      <w:pPr>
        <w:ind w:left="0" w:firstLine="709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4F5D6F51"/>
    <w:multiLevelType w:val="hybridMultilevel"/>
    <w:tmpl w:val="29F4C13C"/>
    <w:lvl w:ilvl="0" w:tplc="6832C1F4">
      <w:start w:val="1"/>
      <w:numFmt w:val="decimal"/>
      <w:suff w:val="space"/>
      <w:lvlText w:val="2.%1."/>
      <w:lvlJc w:val="left"/>
      <w:pPr>
        <w:ind w:left="0" w:firstLine="709"/>
      </w:pPr>
      <w:rPr>
        <w:rFonts w:cs="Times New Roman" w:hint="default"/>
        <w:b w:val="0"/>
      </w:rPr>
    </w:lvl>
    <w:lvl w:ilvl="1" w:tplc="18E2F4E4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6B51B94"/>
    <w:multiLevelType w:val="hybridMultilevel"/>
    <w:tmpl w:val="33084786"/>
    <w:lvl w:ilvl="0" w:tplc="2FCC240C">
      <w:start w:val="2"/>
      <w:numFmt w:val="decimal"/>
      <w:suff w:val="space"/>
      <w:lvlText w:val="7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282F3C"/>
    <w:multiLevelType w:val="hybridMultilevel"/>
    <w:tmpl w:val="94006508"/>
    <w:lvl w:ilvl="0" w:tplc="FC62D2EA">
      <w:start w:val="3"/>
      <w:numFmt w:val="decimal"/>
      <w:suff w:val="space"/>
      <w:lvlText w:val="8.%1."/>
      <w:lvlJc w:val="left"/>
      <w:pPr>
        <w:ind w:left="0" w:firstLine="709"/>
      </w:pPr>
      <w:rPr>
        <w:rFonts w:cs="Times New Roman" w:hint="default"/>
      </w:rPr>
    </w:lvl>
    <w:lvl w:ilvl="1" w:tplc="D0D8744A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5C31131C"/>
    <w:multiLevelType w:val="hybridMultilevel"/>
    <w:tmpl w:val="7A9083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A34EF7"/>
    <w:multiLevelType w:val="hybridMultilevel"/>
    <w:tmpl w:val="0480F400"/>
    <w:lvl w:ilvl="0" w:tplc="7C1A5688">
      <w:start w:val="3"/>
      <w:numFmt w:val="decimal"/>
      <w:suff w:val="space"/>
      <w:lvlText w:val="6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2576085"/>
    <w:multiLevelType w:val="hybridMultilevel"/>
    <w:tmpl w:val="22DCCD98"/>
    <w:lvl w:ilvl="0" w:tplc="E940DE0A">
      <w:start w:val="9"/>
      <w:numFmt w:val="decimal"/>
      <w:suff w:val="space"/>
      <w:lvlText w:val="7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EF3030"/>
    <w:multiLevelType w:val="hybridMultilevel"/>
    <w:tmpl w:val="C9D6C1E2"/>
    <w:lvl w:ilvl="0" w:tplc="BF2C8B20">
      <w:start w:val="4"/>
      <w:numFmt w:val="decimal"/>
      <w:suff w:val="space"/>
      <w:lvlText w:val="%1)"/>
      <w:lvlJc w:val="left"/>
      <w:pPr>
        <w:ind w:left="0" w:firstLine="709"/>
      </w:pPr>
      <w:rPr>
        <w:rFonts w:cs="Times New Roman" w:hint="default"/>
      </w:rPr>
    </w:lvl>
    <w:lvl w:ilvl="1" w:tplc="9870A498">
      <w:start w:val="1"/>
      <w:numFmt w:val="decimal"/>
      <w:suff w:val="space"/>
      <w:lvlText w:val="8.3.%2."/>
      <w:lvlJc w:val="left"/>
      <w:pPr>
        <w:ind w:left="0" w:firstLine="709"/>
      </w:pPr>
      <w:rPr>
        <w:rFonts w:cs="Times New Roman" w:hint="default"/>
      </w:rPr>
    </w:lvl>
    <w:lvl w:ilvl="2" w:tplc="530C8B92">
      <w:start w:val="4"/>
      <w:numFmt w:val="decimal"/>
      <w:suff w:val="space"/>
      <w:lvlText w:val="8.%3."/>
      <w:lvlJc w:val="left"/>
      <w:pPr>
        <w:ind w:left="0" w:firstLine="709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77841E5"/>
    <w:multiLevelType w:val="hybridMultilevel"/>
    <w:tmpl w:val="4026707A"/>
    <w:lvl w:ilvl="0" w:tplc="32DC9636">
      <w:start w:val="4"/>
      <w:numFmt w:val="decimal"/>
      <w:suff w:val="space"/>
      <w:lvlText w:val="1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6A035133"/>
    <w:multiLevelType w:val="hybridMultilevel"/>
    <w:tmpl w:val="E648D738"/>
    <w:lvl w:ilvl="0" w:tplc="9DA43086">
      <w:start w:val="1"/>
      <w:numFmt w:val="decimal"/>
      <w:suff w:val="space"/>
      <w:lvlText w:val="6.%1."/>
      <w:lvlJc w:val="left"/>
      <w:pPr>
        <w:ind w:left="0" w:firstLine="709"/>
      </w:pPr>
      <w:rPr>
        <w:rFonts w:cs="Times New Roman" w:hint="default"/>
      </w:rPr>
    </w:lvl>
    <w:lvl w:ilvl="1" w:tplc="049AE146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6B2F47BF"/>
    <w:multiLevelType w:val="hybridMultilevel"/>
    <w:tmpl w:val="FC0AB242"/>
    <w:lvl w:ilvl="0" w:tplc="647AFA48">
      <w:start w:val="2"/>
      <w:numFmt w:val="decimal"/>
      <w:suff w:val="space"/>
      <w:lvlText w:val="10.%1."/>
      <w:lvlJc w:val="left"/>
      <w:pPr>
        <w:ind w:left="0" w:firstLine="709"/>
      </w:pPr>
      <w:rPr>
        <w:rFonts w:cs="Times New Roman" w:hint="default"/>
        <w:b w:val="0"/>
      </w:rPr>
    </w:lvl>
    <w:lvl w:ilvl="1" w:tplc="0DD4C0CC">
      <w:start w:val="1"/>
      <w:numFmt w:val="decimal"/>
      <w:suff w:val="space"/>
      <w:lvlText w:val="10.2.%2."/>
      <w:lvlJc w:val="left"/>
      <w:pPr>
        <w:ind w:left="0" w:firstLine="709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4203DDC"/>
    <w:multiLevelType w:val="hybridMultilevel"/>
    <w:tmpl w:val="984E774E"/>
    <w:lvl w:ilvl="0" w:tplc="0596A4D8">
      <w:start w:val="1"/>
      <w:numFmt w:val="decimal"/>
      <w:suff w:val="space"/>
      <w:lvlText w:val="11.1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6D63EB7"/>
    <w:multiLevelType w:val="hybridMultilevel"/>
    <w:tmpl w:val="EA58BEEA"/>
    <w:lvl w:ilvl="0" w:tplc="7200D25E">
      <w:start w:val="1"/>
      <w:numFmt w:val="decimal"/>
      <w:suff w:val="space"/>
      <w:lvlText w:val="8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7BF3D34"/>
    <w:multiLevelType w:val="hybridMultilevel"/>
    <w:tmpl w:val="6A3E37CC"/>
    <w:lvl w:ilvl="0" w:tplc="3E7A2622">
      <w:start w:val="1"/>
      <w:numFmt w:val="decimal"/>
      <w:suff w:val="space"/>
      <w:lvlText w:val="9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7CA578D"/>
    <w:multiLevelType w:val="hybridMultilevel"/>
    <w:tmpl w:val="E08874CA"/>
    <w:lvl w:ilvl="0" w:tplc="AA7E395C">
      <w:start w:val="6"/>
      <w:numFmt w:val="decimal"/>
      <w:suff w:val="space"/>
      <w:lvlText w:val="8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7E240F4C"/>
    <w:multiLevelType w:val="hybridMultilevel"/>
    <w:tmpl w:val="9BC67FD8"/>
    <w:lvl w:ilvl="0" w:tplc="42902200">
      <w:start w:val="9"/>
      <w:numFmt w:val="decimal"/>
      <w:suff w:val="space"/>
      <w:lvlText w:val="8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30"/>
  </w:num>
  <w:num w:numId="3">
    <w:abstractNumId w:val="34"/>
  </w:num>
  <w:num w:numId="4">
    <w:abstractNumId w:val="22"/>
  </w:num>
  <w:num w:numId="5">
    <w:abstractNumId w:val="19"/>
  </w:num>
  <w:num w:numId="6">
    <w:abstractNumId w:val="9"/>
  </w:num>
  <w:num w:numId="7">
    <w:abstractNumId w:val="0"/>
  </w:num>
  <w:num w:numId="8">
    <w:abstractNumId w:val="28"/>
  </w:num>
  <w:num w:numId="9">
    <w:abstractNumId w:val="10"/>
  </w:num>
  <w:num w:numId="10">
    <w:abstractNumId w:val="42"/>
  </w:num>
  <w:num w:numId="11">
    <w:abstractNumId w:val="38"/>
  </w:num>
  <w:num w:numId="12">
    <w:abstractNumId w:val="1"/>
  </w:num>
  <w:num w:numId="13">
    <w:abstractNumId w:val="11"/>
  </w:num>
  <w:num w:numId="14">
    <w:abstractNumId w:val="20"/>
  </w:num>
  <w:num w:numId="15">
    <w:abstractNumId w:val="26"/>
  </w:num>
  <w:num w:numId="16">
    <w:abstractNumId w:val="45"/>
  </w:num>
  <w:num w:numId="17">
    <w:abstractNumId w:val="36"/>
  </w:num>
  <w:num w:numId="18">
    <w:abstractNumId w:val="40"/>
  </w:num>
  <w:num w:numId="19">
    <w:abstractNumId w:val="46"/>
  </w:num>
  <w:num w:numId="20">
    <w:abstractNumId w:val="24"/>
  </w:num>
  <w:num w:numId="21">
    <w:abstractNumId w:val="27"/>
  </w:num>
  <w:num w:numId="22">
    <w:abstractNumId w:val="44"/>
  </w:num>
  <w:num w:numId="23">
    <w:abstractNumId w:val="23"/>
  </w:num>
  <w:num w:numId="24">
    <w:abstractNumId w:val="12"/>
  </w:num>
  <w:num w:numId="25">
    <w:abstractNumId w:val="4"/>
  </w:num>
  <w:num w:numId="26">
    <w:abstractNumId w:val="21"/>
  </w:num>
  <w:num w:numId="27">
    <w:abstractNumId w:val="3"/>
  </w:num>
  <w:num w:numId="28">
    <w:abstractNumId w:val="14"/>
  </w:num>
  <w:num w:numId="29">
    <w:abstractNumId w:val="8"/>
  </w:num>
  <w:num w:numId="30">
    <w:abstractNumId w:val="13"/>
  </w:num>
  <w:num w:numId="31">
    <w:abstractNumId w:val="47"/>
  </w:num>
  <w:num w:numId="32">
    <w:abstractNumId w:val="18"/>
  </w:num>
  <w:num w:numId="33">
    <w:abstractNumId w:val="7"/>
  </w:num>
  <w:num w:numId="34">
    <w:abstractNumId w:val="25"/>
  </w:num>
  <w:num w:numId="35">
    <w:abstractNumId w:val="6"/>
  </w:num>
  <w:num w:numId="36">
    <w:abstractNumId w:val="43"/>
  </w:num>
  <w:num w:numId="37">
    <w:abstractNumId w:val="16"/>
  </w:num>
  <w:num w:numId="38">
    <w:abstractNumId w:val="33"/>
  </w:num>
  <w:num w:numId="39">
    <w:abstractNumId w:val="31"/>
  </w:num>
  <w:num w:numId="40">
    <w:abstractNumId w:val="41"/>
  </w:num>
  <w:num w:numId="41">
    <w:abstractNumId w:val="2"/>
  </w:num>
  <w:num w:numId="42">
    <w:abstractNumId w:val="48"/>
  </w:num>
  <w:num w:numId="43">
    <w:abstractNumId w:val="35"/>
  </w:num>
  <w:num w:numId="44">
    <w:abstractNumId w:val="15"/>
  </w:num>
  <w:num w:numId="45">
    <w:abstractNumId w:val="39"/>
  </w:num>
  <w:num w:numId="46">
    <w:abstractNumId w:val="37"/>
  </w:num>
  <w:num w:numId="47">
    <w:abstractNumId w:val="32"/>
  </w:num>
  <w:num w:numId="48">
    <w:abstractNumId w:val="29"/>
  </w:num>
  <w:num w:numId="49">
    <w:abstractNumId w:val="5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00"/>
  <w:displayHorizontalDrawingGridEvery w:val="2"/>
  <w:characterSpacingControl w:val="doNotCompress"/>
  <w:hdrShapeDefaults>
    <o:shapedefaults v:ext="edit" spidmax="67585"/>
  </w:hdrShapeDefaults>
  <w:footnotePr>
    <w:footnote w:id="0"/>
    <w:footnote w:id="1"/>
  </w:footnotePr>
  <w:endnotePr>
    <w:endnote w:id="0"/>
    <w:endnote w:id="1"/>
  </w:endnotePr>
  <w:compat/>
  <w:rsids>
    <w:rsidRoot w:val="00C63856"/>
    <w:rsid w:val="00010B31"/>
    <w:rsid w:val="00011361"/>
    <w:rsid w:val="000131E6"/>
    <w:rsid w:val="000150A8"/>
    <w:rsid w:val="00024325"/>
    <w:rsid w:val="00027EFE"/>
    <w:rsid w:val="000306A9"/>
    <w:rsid w:val="00036023"/>
    <w:rsid w:val="00044C20"/>
    <w:rsid w:val="00045AEB"/>
    <w:rsid w:val="0005198C"/>
    <w:rsid w:val="00052204"/>
    <w:rsid w:val="00052270"/>
    <w:rsid w:val="00055607"/>
    <w:rsid w:val="00055901"/>
    <w:rsid w:val="00055A34"/>
    <w:rsid w:val="0005604D"/>
    <w:rsid w:val="00062782"/>
    <w:rsid w:val="0006478C"/>
    <w:rsid w:val="00071EAE"/>
    <w:rsid w:val="00077185"/>
    <w:rsid w:val="000862C6"/>
    <w:rsid w:val="000924D5"/>
    <w:rsid w:val="00096F32"/>
    <w:rsid w:val="000A2DE3"/>
    <w:rsid w:val="000B05E7"/>
    <w:rsid w:val="000C0AF0"/>
    <w:rsid w:val="000C2ED1"/>
    <w:rsid w:val="000C6B9C"/>
    <w:rsid w:val="000D4F78"/>
    <w:rsid w:val="000D6852"/>
    <w:rsid w:val="000E0870"/>
    <w:rsid w:val="000E159D"/>
    <w:rsid w:val="000E25CD"/>
    <w:rsid w:val="000E531F"/>
    <w:rsid w:val="000E6E56"/>
    <w:rsid w:val="000F34AB"/>
    <w:rsid w:val="00107487"/>
    <w:rsid w:val="00112A80"/>
    <w:rsid w:val="001132FE"/>
    <w:rsid w:val="001142A5"/>
    <w:rsid w:val="0012537F"/>
    <w:rsid w:val="00134AD8"/>
    <w:rsid w:val="00135CD1"/>
    <w:rsid w:val="00140F0D"/>
    <w:rsid w:val="0014738C"/>
    <w:rsid w:val="00150306"/>
    <w:rsid w:val="00151025"/>
    <w:rsid w:val="00153B8C"/>
    <w:rsid w:val="0015504D"/>
    <w:rsid w:val="00161CF8"/>
    <w:rsid w:val="00164D84"/>
    <w:rsid w:val="001653D6"/>
    <w:rsid w:val="0017387D"/>
    <w:rsid w:val="00181967"/>
    <w:rsid w:val="001850E1"/>
    <w:rsid w:val="00190E29"/>
    <w:rsid w:val="00192E4E"/>
    <w:rsid w:val="0019785C"/>
    <w:rsid w:val="001A48AD"/>
    <w:rsid w:val="001B13D0"/>
    <w:rsid w:val="001B36DE"/>
    <w:rsid w:val="001C2482"/>
    <w:rsid w:val="001C2BBA"/>
    <w:rsid w:val="001C4788"/>
    <w:rsid w:val="001D3314"/>
    <w:rsid w:val="001E4EE8"/>
    <w:rsid w:val="001E669F"/>
    <w:rsid w:val="002006CB"/>
    <w:rsid w:val="002111F2"/>
    <w:rsid w:val="00211FA5"/>
    <w:rsid w:val="002129C0"/>
    <w:rsid w:val="00225E2E"/>
    <w:rsid w:val="002265F1"/>
    <w:rsid w:val="00234FBA"/>
    <w:rsid w:val="0023577D"/>
    <w:rsid w:val="00237081"/>
    <w:rsid w:val="002377A0"/>
    <w:rsid w:val="002424A5"/>
    <w:rsid w:val="00254123"/>
    <w:rsid w:val="002547AC"/>
    <w:rsid w:val="0025631B"/>
    <w:rsid w:val="00257B80"/>
    <w:rsid w:val="00263850"/>
    <w:rsid w:val="002645AA"/>
    <w:rsid w:val="002648A8"/>
    <w:rsid w:val="002725D1"/>
    <w:rsid w:val="002845A6"/>
    <w:rsid w:val="00286788"/>
    <w:rsid w:val="0029473F"/>
    <w:rsid w:val="002957A7"/>
    <w:rsid w:val="002965BE"/>
    <w:rsid w:val="002A41B5"/>
    <w:rsid w:val="002A5F95"/>
    <w:rsid w:val="002B53E3"/>
    <w:rsid w:val="002C53F4"/>
    <w:rsid w:val="002D18BB"/>
    <w:rsid w:val="002E45A5"/>
    <w:rsid w:val="002E799C"/>
    <w:rsid w:val="002E7A7E"/>
    <w:rsid w:val="002F426F"/>
    <w:rsid w:val="002F51EC"/>
    <w:rsid w:val="00300FA7"/>
    <w:rsid w:val="00306460"/>
    <w:rsid w:val="00310B7D"/>
    <w:rsid w:val="0031122B"/>
    <w:rsid w:val="00317A5A"/>
    <w:rsid w:val="00323ABC"/>
    <w:rsid w:val="003251F9"/>
    <w:rsid w:val="003338B4"/>
    <w:rsid w:val="003518ED"/>
    <w:rsid w:val="00353438"/>
    <w:rsid w:val="00356AB0"/>
    <w:rsid w:val="003645A8"/>
    <w:rsid w:val="00364E21"/>
    <w:rsid w:val="00380188"/>
    <w:rsid w:val="0038384F"/>
    <w:rsid w:val="0038592F"/>
    <w:rsid w:val="0038696F"/>
    <w:rsid w:val="00390EDB"/>
    <w:rsid w:val="0039703A"/>
    <w:rsid w:val="003A2A41"/>
    <w:rsid w:val="003A65F2"/>
    <w:rsid w:val="003A6A1F"/>
    <w:rsid w:val="003B79D1"/>
    <w:rsid w:val="003C4C06"/>
    <w:rsid w:val="003D42F5"/>
    <w:rsid w:val="003D4504"/>
    <w:rsid w:val="003D6DE8"/>
    <w:rsid w:val="003E4814"/>
    <w:rsid w:val="004018E5"/>
    <w:rsid w:val="00403A31"/>
    <w:rsid w:val="00404BCB"/>
    <w:rsid w:val="004202D7"/>
    <w:rsid w:val="0042075C"/>
    <w:rsid w:val="00421E8A"/>
    <w:rsid w:val="0042234B"/>
    <w:rsid w:val="004251E8"/>
    <w:rsid w:val="00426B82"/>
    <w:rsid w:val="00431F81"/>
    <w:rsid w:val="00437D7A"/>
    <w:rsid w:val="00440D24"/>
    <w:rsid w:val="004412E9"/>
    <w:rsid w:val="00441878"/>
    <w:rsid w:val="00441D10"/>
    <w:rsid w:val="00445DCC"/>
    <w:rsid w:val="004474BE"/>
    <w:rsid w:val="004569E9"/>
    <w:rsid w:val="0046362A"/>
    <w:rsid w:val="00473491"/>
    <w:rsid w:val="00475A1E"/>
    <w:rsid w:val="00487B58"/>
    <w:rsid w:val="00494ECA"/>
    <w:rsid w:val="004A0623"/>
    <w:rsid w:val="004A5EE9"/>
    <w:rsid w:val="004C4C4C"/>
    <w:rsid w:val="004D107F"/>
    <w:rsid w:val="004D3212"/>
    <w:rsid w:val="004D3300"/>
    <w:rsid w:val="004D45D0"/>
    <w:rsid w:val="004D5306"/>
    <w:rsid w:val="004E4015"/>
    <w:rsid w:val="004E4AD0"/>
    <w:rsid w:val="004E7D13"/>
    <w:rsid w:val="004F6A63"/>
    <w:rsid w:val="005007C7"/>
    <w:rsid w:val="00502C90"/>
    <w:rsid w:val="00502E77"/>
    <w:rsid w:val="005063F2"/>
    <w:rsid w:val="00507265"/>
    <w:rsid w:val="005104FD"/>
    <w:rsid w:val="00514316"/>
    <w:rsid w:val="005143BE"/>
    <w:rsid w:val="00522121"/>
    <w:rsid w:val="00531B3E"/>
    <w:rsid w:val="005338E2"/>
    <w:rsid w:val="0053678A"/>
    <w:rsid w:val="00536D07"/>
    <w:rsid w:val="005419D2"/>
    <w:rsid w:val="00543EB5"/>
    <w:rsid w:val="00547325"/>
    <w:rsid w:val="00547657"/>
    <w:rsid w:val="005569EE"/>
    <w:rsid w:val="00561F09"/>
    <w:rsid w:val="00563FA8"/>
    <w:rsid w:val="00577888"/>
    <w:rsid w:val="005820D1"/>
    <w:rsid w:val="00582FE8"/>
    <w:rsid w:val="0058345D"/>
    <w:rsid w:val="00586F8C"/>
    <w:rsid w:val="005908D0"/>
    <w:rsid w:val="005A172F"/>
    <w:rsid w:val="005A64FA"/>
    <w:rsid w:val="005A7811"/>
    <w:rsid w:val="005B04A0"/>
    <w:rsid w:val="005B39AF"/>
    <w:rsid w:val="005B3F36"/>
    <w:rsid w:val="005B53A2"/>
    <w:rsid w:val="005B681D"/>
    <w:rsid w:val="005B7F10"/>
    <w:rsid w:val="005C58E0"/>
    <w:rsid w:val="005D3EAD"/>
    <w:rsid w:val="005D5B7C"/>
    <w:rsid w:val="005D6D04"/>
    <w:rsid w:val="005E1281"/>
    <w:rsid w:val="005E26F7"/>
    <w:rsid w:val="005F1D5A"/>
    <w:rsid w:val="005F6DA5"/>
    <w:rsid w:val="00600F6E"/>
    <w:rsid w:val="00602D23"/>
    <w:rsid w:val="0060767D"/>
    <w:rsid w:val="00610C90"/>
    <w:rsid w:val="00615A3B"/>
    <w:rsid w:val="00633260"/>
    <w:rsid w:val="00633937"/>
    <w:rsid w:val="006342DF"/>
    <w:rsid w:val="00634530"/>
    <w:rsid w:val="00636354"/>
    <w:rsid w:val="00641A0E"/>
    <w:rsid w:val="00644591"/>
    <w:rsid w:val="0065258D"/>
    <w:rsid w:val="00662257"/>
    <w:rsid w:val="00680C9D"/>
    <w:rsid w:val="006843BC"/>
    <w:rsid w:val="0068500A"/>
    <w:rsid w:val="00691946"/>
    <w:rsid w:val="00693714"/>
    <w:rsid w:val="00693789"/>
    <w:rsid w:val="00693861"/>
    <w:rsid w:val="006977DF"/>
    <w:rsid w:val="006A3CC9"/>
    <w:rsid w:val="006A4DF4"/>
    <w:rsid w:val="006B1CAE"/>
    <w:rsid w:val="006B2174"/>
    <w:rsid w:val="006C1C3E"/>
    <w:rsid w:val="006D2791"/>
    <w:rsid w:val="006E01A1"/>
    <w:rsid w:val="006E0506"/>
    <w:rsid w:val="006E0F9D"/>
    <w:rsid w:val="006E1F13"/>
    <w:rsid w:val="006F1AA8"/>
    <w:rsid w:val="006F2772"/>
    <w:rsid w:val="006F2C13"/>
    <w:rsid w:val="006F2D85"/>
    <w:rsid w:val="006F5566"/>
    <w:rsid w:val="007052A9"/>
    <w:rsid w:val="00712739"/>
    <w:rsid w:val="007217E8"/>
    <w:rsid w:val="0072476F"/>
    <w:rsid w:val="00726AAE"/>
    <w:rsid w:val="00743FEE"/>
    <w:rsid w:val="007535E4"/>
    <w:rsid w:val="007550C8"/>
    <w:rsid w:val="00765075"/>
    <w:rsid w:val="00773447"/>
    <w:rsid w:val="00774F65"/>
    <w:rsid w:val="007778E8"/>
    <w:rsid w:val="00781770"/>
    <w:rsid w:val="00784D93"/>
    <w:rsid w:val="007859E0"/>
    <w:rsid w:val="00794118"/>
    <w:rsid w:val="007A01B4"/>
    <w:rsid w:val="007A47E7"/>
    <w:rsid w:val="007A4BD8"/>
    <w:rsid w:val="007A4C37"/>
    <w:rsid w:val="007A5508"/>
    <w:rsid w:val="007A63FC"/>
    <w:rsid w:val="007C0FF1"/>
    <w:rsid w:val="007C2ECB"/>
    <w:rsid w:val="007D01DB"/>
    <w:rsid w:val="007D1E87"/>
    <w:rsid w:val="007D3D71"/>
    <w:rsid w:val="007E0792"/>
    <w:rsid w:val="00801B89"/>
    <w:rsid w:val="00802417"/>
    <w:rsid w:val="00804545"/>
    <w:rsid w:val="00806743"/>
    <w:rsid w:val="0081297C"/>
    <w:rsid w:val="00812AFE"/>
    <w:rsid w:val="00816348"/>
    <w:rsid w:val="0082206A"/>
    <w:rsid w:val="008275C1"/>
    <w:rsid w:val="00837711"/>
    <w:rsid w:val="00837AA4"/>
    <w:rsid w:val="00840543"/>
    <w:rsid w:val="008426DB"/>
    <w:rsid w:val="00845347"/>
    <w:rsid w:val="0084705B"/>
    <w:rsid w:val="0085336C"/>
    <w:rsid w:val="008536FB"/>
    <w:rsid w:val="00865B75"/>
    <w:rsid w:val="00865BF5"/>
    <w:rsid w:val="00874062"/>
    <w:rsid w:val="00874A9A"/>
    <w:rsid w:val="008800B9"/>
    <w:rsid w:val="00884606"/>
    <w:rsid w:val="00886EC4"/>
    <w:rsid w:val="00891F11"/>
    <w:rsid w:val="008920D5"/>
    <w:rsid w:val="00896DD6"/>
    <w:rsid w:val="008978B9"/>
    <w:rsid w:val="008A0B92"/>
    <w:rsid w:val="008B0DA0"/>
    <w:rsid w:val="008B39DF"/>
    <w:rsid w:val="008C0305"/>
    <w:rsid w:val="008C12B1"/>
    <w:rsid w:val="008E530B"/>
    <w:rsid w:val="008F142E"/>
    <w:rsid w:val="008F380D"/>
    <w:rsid w:val="008F5492"/>
    <w:rsid w:val="00905210"/>
    <w:rsid w:val="00911B01"/>
    <w:rsid w:val="009177EB"/>
    <w:rsid w:val="00920F60"/>
    <w:rsid w:val="009236F6"/>
    <w:rsid w:val="00925B3E"/>
    <w:rsid w:val="0092746D"/>
    <w:rsid w:val="00935F64"/>
    <w:rsid w:val="00943DB0"/>
    <w:rsid w:val="009503C1"/>
    <w:rsid w:val="00952C7D"/>
    <w:rsid w:val="009616DA"/>
    <w:rsid w:val="0096325F"/>
    <w:rsid w:val="00965D5E"/>
    <w:rsid w:val="00975897"/>
    <w:rsid w:val="009763C6"/>
    <w:rsid w:val="009901EA"/>
    <w:rsid w:val="009922F8"/>
    <w:rsid w:val="00993A15"/>
    <w:rsid w:val="00994E65"/>
    <w:rsid w:val="009A04B1"/>
    <w:rsid w:val="009A541C"/>
    <w:rsid w:val="009A6B43"/>
    <w:rsid w:val="009B0AE7"/>
    <w:rsid w:val="009B1C23"/>
    <w:rsid w:val="009B1D52"/>
    <w:rsid w:val="009B6C8F"/>
    <w:rsid w:val="009B7936"/>
    <w:rsid w:val="009C238C"/>
    <w:rsid w:val="009D0EDC"/>
    <w:rsid w:val="009D1B98"/>
    <w:rsid w:val="009D234A"/>
    <w:rsid w:val="009D26BD"/>
    <w:rsid w:val="009D36BD"/>
    <w:rsid w:val="009D5DC6"/>
    <w:rsid w:val="009F0798"/>
    <w:rsid w:val="009F5193"/>
    <w:rsid w:val="00A0159C"/>
    <w:rsid w:val="00A04673"/>
    <w:rsid w:val="00A047BC"/>
    <w:rsid w:val="00A0592A"/>
    <w:rsid w:val="00A07F29"/>
    <w:rsid w:val="00A135C0"/>
    <w:rsid w:val="00A15456"/>
    <w:rsid w:val="00A20E90"/>
    <w:rsid w:val="00A22B35"/>
    <w:rsid w:val="00A26CBB"/>
    <w:rsid w:val="00A345C8"/>
    <w:rsid w:val="00A51328"/>
    <w:rsid w:val="00A53270"/>
    <w:rsid w:val="00A53781"/>
    <w:rsid w:val="00A57EBE"/>
    <w:rsid w:val="00A60D0B"/>
    <w:rsid w:val="00A66EBC"/>
    <w:rsid w:val="00A712DE"/>
    <w:rsid w:val="00A83CE0"/>
    <w:rsid w:val="00A91310"/>
    <w:rsid w:val="00AA1837"/>
    <w:rsid w:val="00AA3705"/>
    <w:rsid w:val="00AB4443"/>
    <w:rsid w:val="00AB7233"/>
    <w:rsid w:val="00AC2CC3"/>
    <w:rsid w:val="00AC7A4E"/>
    <w:rsid w:val="00AD04FF"/>
    <w:rsid w:val="00AD0A00"/>
    <w:rsid w:val="00AD4CA3"/>
    <w:rsid w:val="00AD5C7D"/>
    <w:rsid w:val="00AE2628"/>
    <w:rsid w:val="00AE5F79"/>
    <w:rsid w:val="00B0182D"/>
    <w:rsid w:val="00B05D4C"/>
    <w:rsid w:val="00B13106"/>
    <w:rsid w:val="00B14F33"/>
    <w:rsid w:val="00B21511"/>
    <w:rsid w:val="00B22B07"/>
    <w:rsid w:val="00B3669D"/>
    <w:rsid w:val="00B4027A"/>
    <w:rsid w:val="00B40ED9"/>
    <w:rsid w:val="00B433F1"/>
    <w:rsid w:val="00B625BC"/>
    <w:rsid w:val="00B63E0B"/>
    <w:rsid w:val="00B6561A"/>
    <w:rsid w:val="00B77787"/>
    <w:rsid w:val="00B8429E"/>
    <w:rsid w:val="00B90004"/>
    <w:rsid w:val="00B90AD7"/>
    <w:rsid w:val="00B95128"/>
    <w:rsid w:val="00BB451D"/>
    <w:rsid w:val="00BB7475"/>
    <w:rsid w:val="00BC71C9"/>
    <w:rsid w:val="00BC7CA9"/>
    <w:rsid w:val="00BD1F65"/>
    <w:rsid w:val="00BD2126"/>
    <w:rsid w:val="00BD49DC"/>
    <w:rsid w:val="00BD7383"/>
    <w:rsid w:val="00C22E8F"/>
    <w:rsid w:val="00C2580E"/>
    <w:rsid w:val="00C25DDC"/>
    <w:rsid w:val="00C262E1"/>
    <w:rsid w:val="00C36BFA"/>
    <w:rsid w:val="00C5158F"/>
    <w:rsid w:val="00C6253D"/>
    <w:rsid w:val="00C63856"/>
    <w:rsid w:val="00C70F03"/>
    <w:rsid w:val="00C73620"/>
    <w:rsid w:val="00C800F4"/>
    <w:rsid w:val="00C84351"/>
    <w:rsid w:val="00C847B5"/>
    <w:rsid w:val="00C86EBF"/>
    <w:rsid w:val="00C90DB7"/>
    <w:rsid w:val="00CA223D"/>
    <w:rsid w:val="00CA5C2E"/>
    <w:rsid w:val="00CB45C5"/>
    <w:rsid w:val="00CB5C27"/>
    <w:rsid w:val="00CD3CDC"/>
    <w:rsid w:val="00CE31D0"/>
    <w:rsid w:val="00CF4032"/>
    <w:rsid w:val="00CF45E0"/>
    <w:rsid w:val="00CF4D85"/>
    <w:rsid w:val="00CF5AA1"/>
    <w:rsid w:val="00D059D2"/>
    <w:rsid w:val="00D11DEC"/>
    <w:rsid w:val="00D26DF0"/>
    <w:rsid w:val="00D26FD6"/>
    <w:rsid w:val="00D4142C"/>
    <w:rsid w:val="00D43274"/>
    <w:rsid w:val="00D43DEF"/>
    <w:rsid w:val="00D44EC0"/>
    <w:rsid w:val="00D50C26"/>
    <w:rsid w:val="00D51DB7"/>
    <w:rsid w:val="00D52461"/>
    <w:rsid w:val="00D55861"/>
    <w:rsid w:val="00D57425"/>
    <w:rsid w:val="00D6200D"/>
    <w:rsid w:val="00D642FF"/>
    <w:rsid w:val="00D73143"/>
    <w:rsid w:val="00D769B0"/>
    <w:rsid w:val="00D77DA1"/>
    <w:rsid w:val="00D817C3"/>
    <w:rsid w:val="00D823BB"/>
    <w:rsid w:val="00D844DA"/>
    <w:rsid w:val="00D864EA"/>
    <w:rsid w:val="00D8714C"/>
    <w:rsid w:val="00D90002"/>
    <w:rsid w:val="00DA2C36"/>
    <w:rsid w:val="00DC2427"/>
    <w:rsid w:val="00DD4C09"/>
    <w:rsid w:val="00DD4EAC"/>
    <w:rsid w:val="00DD5D46"/>
    <w:rsid w:val="00DD7552"/>
    <w:rsid w:val="00DD7FCA"/>
    <w:rsid w:val="00DE68E8"/>
    <w:rsid w:val="00DE765D"/>
    <w:rsid w:val="00E027BC"/>
    <w:rsid w:val="00E03902"/>
    <w:rsid w:val="00E044A8"/>
    <w:rsid w:val="00E0496F"/>
    <w:rsid w:val="00E10E22"/>
    <w:rsid w:val="00E2051D"/>
    <w:rsid w:val="00E22CAF"/>
    <w:rsid w:val="00E22CD8"/>
    <w:rsid w:val="00E30DDB"/>
    <w:rsid w:val="00E40264"/>
    <w:rsid w:val="00E45242"/>
    <w:rsid w:val="00E459B0"/>
    <w:rsid w:val="00E55AC9"/>
    <w:rsid w:val="00E55E88"/>
    <w:rsid w:val="00E60777"/>
    <w:rsid w:val="00E620CB"/>
    <w:rsid w:val="00E623D4"/>
    <w:rsid w:val="00E63F87"/>
    <w:rsid w:val="00E67BB3"/>
    <w:rsid w:val="00E710EE"/>
    <w:rsid w:val="00E71827"/>
    <w:rsid w:val="00E76063"/>
    <w:rsid w:val="00E80C94"/>
    <w:rsid w:val="00E814A5"/>
    <w:rsid w:val="00E86E38"/>
    <w:rsid w:val="00E910B3"/>
    <w:rsid w:val="00E97A0F"/>
    <w:rsid w:val="00EA1D3B"/>
    <w:rsid w:val="00EA3118"/>
    <w:rsid w:val="00EA38F7"/>
    <w:rsid w:val="00EB080A"/>
    <w:rsid w:val="00EC6605"/>
    <w:rsid w:val="00ED294F"/>
    <w:rsid w:val="00ED7068"/>
    <w:rsid w:val="00EE0075"/>
    <w:rsid w:val="00EE0636"/>
    <w:rsid w:val="00EE0804"/>
    <w:rsid w:val="00EF72B4"/>
    <w:rsid w:val="00F00AD2"/>
    <w:rsid w:val="00F034BF"/>
    <w:rsid w:val="00F10D6C"/>
    <w:rsid w:val="00F10E79"/>
    <w:rsid w:val="00F13E4B"/>
    <w:rsid w:val="00F141D5"/>
    <w:rsid w:val="00F33131"/>
    <w:rsid w:val="00F34A52"/>
    <w:rsid w:val="00F37B7F"/>
    <w:rsid w:val="00F41B2C"/>
    <w:rsid w:val="00F43E84"/>
    <w:rsid w:val="00F47A0C"/>
    <w:rsid w:val="00F47EAA"/>
    <w:rsid w:val="00F507B2"/>
    <w:rsid w:val="00F50DB5"/>
    <w:rsid w:val="00F528CE"/>
    <w:rsid w:val="00F63A02"/>
    <w:rsid w:val="00F767F7"/>
    <w:rsid w:val="00F85F82"/>
    <w:rsid w:val="00F86DDD"/>
    <w:rsid w:val="00F96176"/>
    <w:rsid w:val="00F96DD7"/>
    <w:rsid w:val="00F97416"/>
    <w:rsid w:val="00F97B30"/>
    <w:rsid w:val="00F97C9A"/>
    <w:rsid w:val="00FA136F"/>
    <w:rsid w:val="00FA1A6E"/>
    <w:rsid w:val="00FB0CE0"/>
    <w:rsid w:val="00FC2B1C"/>
    <w:rsid w:val="00FC3E58"/>
    <w:rsid w:val="00FC4243"/>
    <w:rsid w:val="00FC542D"/>
    <w:rsid w:val="00FC61B3"/>
    <w:rsid w:val="00FD6601"/>
    <w:rsid w:val="00FD734F"/>
    <w:rsid w:val="00FE07A0"/>
    <w:rsid w:val="00FE3E83"/>
    <w:rsid w:val="00FE4488"/>
    <w:rsid w:val="00FE47B2"/>
    <w:rsid w:val="00FE5E43"/>
    <w:rsid w:val="00FE77AD"/>
    <w:rsid w:val="00FF1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8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8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D55861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6">
    <w:name w:val="Основной текст Знак"/>
    <w:basedOn w:val="a0"/>
    <w:link w:val="a5"/>
    <w:rsid w:val="00D55861"/>
    <w:rPr>
      <w:rFonts w:ascii="Times New Roman" w:eastAsia="Times New Roman" w:hAnsi="Times New Roman"/>
      <w:lang w:eastAsia="ar-SA"/>
    </w:rPr>
  </w:style>
  <w:style w:type="paragraph" w:styleId="a7">
    <w:name w:val="List Paragraph"/>
    <w:aliases w:val="мой"/>
    <w:basedOn w:val="a"/>
    <w:link w:val="a8"/>
    <w:uiPriority w:val="34"/>
    <w:qFormat/>
    <w:rsid w:val="00FB0CE0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153B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hyperlink">
    <w:name w:val="hyperlink"/>
    <w:basedOn w:val="a0"/>
    <w:rsid w:val="00153B8C"/>
  </w:style>
  <w:style w:type="paragraph" w:styleId="aa">
    <w:name w:val="No Spacing"/>
    <w:basedOn w:val="a"/>
    <w:uiPriority w:val="1"/>
    <w:qFormat/>
    <w:rsid w:val="00153B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basedOn w:val="a0"/>
    <w:uiPriority w:val="99"/>
    <w:unhideWhenUsed/>
    <w:rsid w:val="00153B8C"/>
    <w:rPr>
      <w:color w:val="0000FF"/>
      <w:u w:val="single"/>
    </w:rPr>
  </w:style>
  <w:style w:type="paragraph" w:customStyle="1" w:styleId="nospacing">
    <w:name w:val="nospacing"/>
    <w:basedOn w:val="a"/>
    <w:rsid w:val="003A2A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2129C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129C0"/>
    <w:rPr>
      <w:rFonts w:ascii="Times New Roman" w:eastAsia="Times New Roman" w:hAnsi="Times New Roman"/>
    </w:rPr>
  </w:style>
  <w:style w:type="paragraph" w:styleId="ae">
    <w:name w:val="footer"/>
    <w:basedOn w:val="a"/>
    <w:link w:val="af"/>
    <w:uiPriority w:val="99"/>
    <w:unhideWhenUsed/>
    <w:rsid w:val="002129C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129C0"/>
    <w:rPr>
      <w:rFonts w:ascii="Times New Roman" w:eastAsia="Times New Roman" w:hAnsi="Times New Roman"/>
    </w:rPr>
  </w:style>
  <w:style w:type="paragraph" w:customStyle="1" w:styleId="1">
    <w:name w:val="1"/>
    <w:basedOn w:val="a"/>
    <w:rsid w:val="00B8429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rsid w:val="004412E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306460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rsid w:val="0030646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0">
    <w:name w:val="Основной текст_"/>
    <w:basedOn w:val="a0"/>
    <w:link w:val="10"/>
    <w:rsid w:val="00633260"/>
    <w:rPr>
      <w:rFonts w:eastAsia="Times New Roman"/>
      <w:shd w:val="clear" w:color="auto" w:fill="FFFFFF"/>
    </w:rPr>
  </w:style>
  <w:style w:type="paragraph" w:customStyle="1" w:styleId="10">
    <w:name w:val="Основной текст1"/>
    <w:basedOn w:val="a"/>
    <w:link w:val="af0"/>
    <w:rsid w:val="00633260"/>
    <w:pPr>
      <w:widowControl/>
      <w:shd w:val="clear" w:color="auto" w:fill="FFFFFF"/>
      <w:autoSpaceDE/>
      <w:autoSpaceDN/>
      <w:adjustRightInd/>
      <w:spacing w:before="660" w:after="240" w:line="0" w:lineRule="atLeast"/>
      <w:jc w:val="both"/>
    </w:pPr>
    <w:rPr>
      <w:rFonts w:ascii="Calibri" w:hAnsi="Calibri"/>
    </w:rPr>
  </w:style>
  <w:style w:type="paragraph" w:customStyle="1" w:styleId="ConsPlusTitle0">
    <w:name w:val="ConsPlusTitle"/>
    <w:rsid w:val="00A66EBC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1">
    <w:name w:val="Placeholder Text"/>
    <w:basedOn w:val="a0"/>
    <w:uiPriority w:val="99"/>
    <w:semiHidden/>
    <w:rsid w:val="00AD04FF"/>
    <w:rPr>
      <w:color w:val="808080"/>
    </w:rPr>
  </w:style>
  <w:style w:type="character" w:styleId="af2">
    <w:name w:val="Strong"/>
    <w:basedOn w:val="a0"/>
    <w:uiPriority w:val="22"/>
    <w:qFormat/>
    <w:rsid w:val="008A0B92"/>
    <w:rPr>
      <w:b/>
      <w:bCs/>
    </w:rPr>
  </w:style>
  <w:style w:type="character" w:customStyle="1" w:styleId="ConsPlusNormal0">
    <w:name w:val="ConsPlusNormal Знак"/>
    <w:link w:val="ConsPlusNormal"/>
    <w:locked/>
    <w:rsid w:val="004018E5"/>
    <w:rPr>
      <w:rFonts w:ascii="Times New Roman" w:eastAsia="Times New Roman" w:hAnsi="Times New Roman"/>
      <w:sz w:val="24"/>
      <w:szCs w:val="24"/>
    </w:rPr>
  </w:style>
  <w:style w:type="character" w:customStyle="1" w:styleId="a8">
    <w:name w:val="Абзац списка Знак"/>
    <w:aliases w:val="мой Знак"/>
    <w:link w:val="a7"/>
    <w:uiPriority w:val="34"/>
    <w:locked/>
    <w:rsid w:val="004018E5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177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  <w:divsChild>
            <w:div w:id="13376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1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4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http://www.pgt-berezovka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10A23C723B241C8B463F7C1AC0CBC26A9888C1F610E6426F6426B93FD61441C87044F884BB6ADDE4E3127548877A87539E0B72A4F3BABDFj4XDE" TargetMode="External"/><Relationship Id="rId14" Type="http://schemas.openxmlformats.org/officeDocument/2006/relationships/hyperlink" Target="consultantplus://offline/ref=0AA50EAF56769BD2312DCEE7B890D9A2F0108DBE25CB225DB93C19LAY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A9DD8-9CB3-458D-B1E4-D111A873C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2071</Words>
  <Characters>11811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3</cp:revision>
  <cp:lastPrinted>2023-10-09T06:55:00Z</cp:lastPrinted>
  <dcterms:created xsi:type="dcterms:W3CDTF">2024-05-03T02:04:00Z</dcterms:created>
  <dcterms:modified xsi:type="dcterms:W3CDTF">2024-05-21T04:52:00Z</dcterms:modified>
</cp:coreProperties>
</file>