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54"/>
      </w:tblGrid>
      <w:tr w:rsidR="00465E62" w:rsidRPr="009549D4" w:rsidTr="00B45BD1">
        <w:tc>
          <w:tcPr>
            <w:tcW w:w="9854" w:type="dxa"/>
            <w:hideMark/>
          </w:tcPr>
          <w:tbl>
            <w:tblPr>
              <w:tblW w:w="0" w:type="auto"/>
              <w:tblLook w:val="04A0"/>
            </w:tblPr>
            <w:tblGrid>
              <w:gridCol w:w="9571"/>
            </w:tblGrid>
            <w:tr w:rsidR="00465E62" w:rsidRPr="009549D4" w:rsidTr="00B45BD1"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</w:pPr>
                  <w:r w:rsidRPr="009549D4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1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465E62" w:rsidRPr="009549D4" w:rsidTr="00B45BD1"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9549D4">
                    <w:rPr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465E62" w:rsidRPr="009549D4" w:rsidTr="00B45BD1"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65E62" w:rsidRPr="009549D4" w:rsidTr="00B45BD1">
              <w:trPr>
                <w:trHeight w:val="559"/>
              </w:trPr>
              <w:tc>
                <w:tcPr>
                  <w:tcW w:w="9571" w:type="dxa"/>
                </w:tcPr>
                <w:p w:rsidR="00465E62" w:rsidRPr="009549D4" w:rsidRDefault="00465E62" w:rsidP="00B45BD1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9549D4">
                    <w:rPr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465E62" w:rsidRPr="009549D4" w:rsidRDefault="00465E62" w:rsidP="009B55B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</w:rPr>
            </w:pPr>
            <w:r w:rsidRPr="009549D4">
              <w:rPr>
                <w:spacing w:val="-4"/>
              </w:rPr>
              <w:t>п. Березовка</w:t>
            </w:r>
          </w:p>
        </w:tc>
      </w:tr>
      <w:tr w:rsidR="00465E62" w:rsidRPr="00BD1055" w:rsidTr="00B45BD1">
        <w:tc>
          <w:tcPr>
            <w:tcW w:w="9854" w:type="dxa"/>
            <w:hideMark/>
          </w:tcPr>
          <w:p w:rsidR="00465E62" w:rsidRPr="00BD1055" w:rsidRDefault="00465E62" w:rsidP="00B45BD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</w:p>
          <w:p w:rsidR="00465E62" w:rsidRPr="00BD1055" w:rsidRDefault="00A77CE2" w:rsidP="00B45BD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  <w:r>
              <w:t>«</w:t>
            </w:r>
            <w:r w:rsidRPr="00A77CE2">
              <w:rPr>
                <w:u w:val="single"/>
              </w:rPr>
              <w:t xml:space="preserve"> 20 </w:t>
            </w:r>
            <w:r>
              <w:t>»</w:t>
            </w:r>
            <w:r w:rsidRPr="00A77CE2">
              <w:rPr>
                <w:u w:val="single"/>
              </w:rPr>
              <w:t xml:space="preserve">     03     </w:t>
            </w:r>
            <w:r>
              <w:t>2023 г.</w:t>
            </w:r>
            <w:r w:rsidR="00465E62" w:rsidRPr="00BD1055">
              <w:tab/>
            </w:r>
            <w:r w:rsidR="00465E62" w:rsidRPr="00BD1055">
              <w:tab/>
            </w:r>
            <w:r w:rsidR="00465E62" w:rsidRPr="00BD1055">
              <w:tab/>
              <w:t xml:space="preserve">  </w:t>
            </w:r>
            <w:r>
              <w:t xml:space="preserve">               </w:t>
            </w:r>
            <w:r w:rsidR="00465E62" w:rsidRPr="00BD1055">
              <w:t xml:space="preserve"> № </w:t>
            </w:r>
            <w:r w:rsidRPr="00A77CE2">
              <w:rPr>
                <w:u w:val="single"/>
              </w:rPr>
              <w:t>29-3</w:t>
            </w:r>
          </w:p>
        </w:tc>
      </w:tr>
    </w:tbl>
    <w:p w:rsidR="00A94734" w:rsidRPr="00BD1055" w:rsidRDefault="00A94734"/>
    <w:p w:rsidR="00651BB2" w:rsidRDefault="00465E62" w:rsidP="00651B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D1055">
        <w:rPr>
          <w:bCs/>
        </w:rPr>
        <w:t xml:space="preserve">Об утверждении Положения </w:t>
      </w:r>
      <w:r w:rsidR="00651BB2">
        <w:rPr>
          <w:bCs/>
        </w:rPr>
        <w:t xml:space="preserve">о </w:t>
      </w:r>
      <w:r w:rsidR="00651BB2">
        <w:rPr>
          <w:rFonts w:eastAsiaTheme="minorHAnsi"/>
          <w:lang w:eastAsia="en-US"/>
        </w:rPr>
        <w:t>порядке и условиях приватизации муниципального имущества в поселке Березовка</w:t>
      </w:r>
      <w:r w:rsidR="00201172">
        <w:rPr>
          <w:rFonts w:eastAsiaTheme="minorHAnsi"/>
          <w:lang w:eastAsia="en-US"/>
        </w:rPr>
        <w:t xml:space="preserve"> Березовского района</w:t>
      </w:r>
    </w:p>
    <w:p w:rsidR="00465E62" w:rsidRDefault="00465E62" w:rsidP="00465E62">
      <w:pPr>
        <w:contextualSpacing/>
        <w:jc w:val="both"/>
      </w:pPr>
    </w:p>
    <w:p w:rsidR="00651BB2" w:rsidRPr="00BD1055" w:rsidRDefault="00651BB2" w:rsidP="00465E62">
      <w:pPr>
        <w:contextualSpacing/>
        <w:jc w:val="both"/>
      </w:pPr>
    </w:p>
    <w:p w:rsidR="00465E62" w:rsidRPr="00651BB2" w:rsidRDefault="00465E62" w:rsidP="00651BB2">
      <w:pPr>
        <w:autoSpaceDE w:val="0"/>
        <w:autoSpaceDN w:val="0"/>
        <w:adjustRightInd w:val="0"/>
        <w:ind w:firstLine="709"/>
        <w:jc w:val="both"/>
      </w:pPr>
      <w:r w:rsidRPr="00BD1055">
        <w:t xml:space="preserve">В соответствии с </w:t>
      </w:r>
      <w:r w:rsidR="00651BB2">
        <w:t xml:space="preserve">частью 3 статьи 51 </w:t>
      </w:r>
      <w:r w:rsidRPr="00BD1055">
        <w:t>Федеральн</w:t>
      </w:r>
      <w:r w:rsidR="00651BB2">
        <w:t>ого</w:t>
      </w:r>
      <w:r w:rsidRPr="00BD1055">
        <w:t xml:space="preserve"> </w:t>
      </w:r>
      <w:r w:rsidR="00BD1055">
        <w:t>закон</w:t>
      </w:r>
      <w:r w:rsidR="00651BB2">
        <w:t>а</w:t>
      </w:r>
      <w:r w:rsidR="00BD1055">
        <w:t xml:space="preserve"> от 06.10.2003 № 131-ФЗ </w:t>
      </w:r>
      <w:r w:rsidRPr="00BD1055">
        <w:t xml:space="preserve">«Об общих принципах организации местного самоуправления в Российской Федерации», </w:t>
      </w:r>
      <w:r w:rsidR="00651BB2">
        <w:rPr>
          <w:rFonts w:eastAsiaTheme="minorHAnsi"/>
          <w:lang w:eastAsia="en-US"/>
        </w:rPr>
        <w:t>Федеральным законом от 21.12.2001 № 178-ФЗ</w:t>
      </w:r>
      <w:r w:rsidR="00651BB2">
        <w:t xml:space="preserve"> «</w:t>
      </w:r>
      <w:r w:rsidR="00651BB2">
        <w:rPr>
          <w:rFonts w:eastAsiaTheme="minorHAnsi"/>
          <w:lang w:eastAsia="en-US"/>
        </w:rPr>
        <w:t xml:space="preserve">О приватизации государственного </w:t>
      </w:r>
      <w:r w:rsidR="00A77CE2">
        <w:rPr>
          <w:rFonts w:eastAsiaTheme="minorHAnsi"/>
          <w:lang w:eastAsia="en-US"/>
        </w:rPr>
        <w:br/>
      </w:r>
      <w:r w:rsidR="00651BB2">
        <w:rPr>
          <w:rFonts w:eastAsiaTheme="minorHAnsi"/>
          <w:lang w:eastAsia="en-US"/>
        </w:rPr>
        <w:t>и муниципального имущества»</w:t>
      </w:r>
      <w:r w:rsidRPr="00BD1055">
        <w:t>,</w:t>
      </w:r>
      <w:r w:rsidRPr="00BD1055">
        <w:rPr>
          <w:i/>
        </w:rPr>
        <w:t xml:space="preserve"> </w:t>
      </w:r>
      <w:r w:rsidRPr="00BD1055">
        <w:t>руководствуясь Уставом поселка Березовка Березовского района Красноярского края, Березовский поселковый Совет депутатов</w:t>
      </w:r>
    </w:p>
    <w:p w:rsidR="00465E62" w:rsidRPr="00BD1055" w:rsidRDefault="00465E62" w:rsidP="00465E62">
      <w:pPr>
        <w:autoSpaceDE w:val="0"/>
        <w:autoSpaceDN w:val="0"/>
        <w:adjustRightInd w:val="0"/>
        <w:jc w:val="both"/>
      </w:pPr>
      <w:r w:rsidRPr="00BD1055">
        <w:t>РЕШИЛ:</w:t>
      </w:r>
    </w:p>
    <w:p w:rsidR="00CF7E6B" w:rsidRPr="00C13891" w:rsidRDefault="00465E62" w:rsidP="00CF7E6B">
      <w:pPr>
        <w:numPr>
          <w:ilvl w:val="0"/>
          <w:numId w:val="1"/>
        </w:numPr>
        <w:jc w:val="both"/>
        <w:rPr>
          <w:spacing w:val="-2"/>
        </w:rPr>
      </w:pPr>
      <w:r w:rsidRPr="00BD1055">
        <w:rPr>
          <w:spacing w:val="-2"/>
        </w:rPr>
        <w:t>Утвердить</w:t>
      </w:r>
      <w:r w:rsidRPr="00BD1055">
        <w:t xml:space="preserve"> Положение </w:t>
      </w:r>
      <w:r w:rsidRPr="00BD1055">
        <w:rPr>
          <w:bCs/>
        </w:rPr>
        <w:t xml:space="preserve">о </w:t>
      </w:r>
      <w:r w:rsidR="00741E69">
        <w:rPr>
          <w:rFonts w:eastAsiaTheme="minorHAnsi"/>
          <w:lang w:eastAsia="en-US"/>
        </w:rPr>
        <w:t xml:space="preserve">порядке и условиях приватизации муниципального </w:t>
      </w:r>
      <w:r w:rsidR="00741E69" w:rsidRPr="00C13891">
        <w:rPr>
          <w:rFonts w:eastAsiaTheme="minorHAnsi"/>
          <w:lang w:eastAsia="en-US"/>
        </w:rPr>
        <w:t>имущества в поселке Березовка</w:t>
      </w:r>
      <w:r w:rsidR="00741E69" w:rsidRPr="00C13891">
        <w:t xml:space="preserve"> </w:t>
      </w:r>
      <w:r w:rsidR="00201172">
        <w:t xml:space="preserve">Березовского района </w:t>
      </w:r>
      <w:r w:rsidRPr="00C13891">
        <w:t>согласно приложению.</w:t>
      </w:r>
    </w:p>
    <w:p w:rsidR="00CF7E6B" w:rsidRPr="00C13891" w:rsidRDefault="00CF7E6B" w:rsidP="00CF7E6B">
      <w:pPr>
        <w:numPr>
          <w:ilvl w:val="0"/>
          <w:numId w:val="1"/>
        </w:numPr>
        <w:jc w:val="both"/>
        <w:rPr>
          <w:spacing w:val="-2"/>
        </w:rPr>
      </w:pPr>
      <w:r w:rsidRPr="00C13891">
        <w:rPr>
          <w:color w:val="000000"/>
        </w:rPr>
        <w:t>Считать:</w:t>
      </w:r>
    </w:p>
    <w:p w:rsidR="00CF7E6B" w:rsidRPr="00C13891" w:rsidRDefault="00CF7E6B" w:rsidP="00CF7E6B">
      <w:pPr>
        <w:ind w:firstLine="709"/>
        <w:jc w:val="both"/>
        <w:rPr>
          <w:color w:val="000000"/>
        </w:rPr>
      </w:pPr>
      <w:r w:rsidRPr="00C13891">
        <w:rPr>
          <w:color w:val="000000"/>
        </w:rPr>
        <w:t xml:space="preserve">официальным печатным изданием для опубликования информации о приватизации муниципального имущества </w:t>
      </w:r>
      <w:r w:rsidRPr="00C13891">
        <w:t>общественно-политическую газету Березовского района</w:t>
      </w:r>
      <w:r w:rsidR="00201172">
        <w:rPr>
          <w:color w:val="000000"/>
        </w:rPr>
        <w:t xml:space="preserve"> «Пригород»;</w:t>
      </w:r>
    </w:p>
    <w:p w:rsidR="00CF7E6B" w:rsidRDefault="00CF7E6B" w:rsidP="00C13891">
      <w:pPr>
        <w:ind w:firstLine="709"/>
        <w:jc w:val="both"/>
        <w:rPr>
          <w:spacing w:val="-2"/>
        </w:rPr>
      </w:pPr>
      <w:r w:rsidRPr="00C13891">
        <w:rPr>
          <w:color w:val="000000"/>
        </w:rPr>
        <w:t xml:space="preserve">официальным сайтом для размещения информации о приватизации муниципального имущества в информационно-телекоммуникационной сети «Интернет» </w:t>
      </w:r>
      <w:r w:rsidR="00D06CC9">
        <w:rPr>
          <w:color w:val="000000"/>
        </w:rPr>
        <w:t>–</w:t>
      </w:r>
      <w:r w:rsidR="00C13891">
        <w:rPr>
          <w:color w:val="000000"/>
        </w:rPr>
        <w:t xml:space="preserve"> </w:t>
      </w:r>
      <w:r w:rsidR="00C13891" w:rsidRPr="00C13891">
        <w:rPr>
          <w:color w:val="000000"/>
        </w:rPr>
        <w:t xml:space="preserve">официальный сайт администрации поселка Березовка </w:t>
      </w:r>
      <w:r w:rsidR="00201172">
        <w:rPr>
          <w:color w:val="000000"/>
        </w:rPr>
        <w:t xml:space="preserve">Березовского района </w:t>
      </w:r>
      <w:r w:rsidR="00C13891" w:rsidRPr="00C13891">
        <w:t>www.pgt-berezovka.ru.</w:t>
      </w:r>
    </w:p>
    <w:p w:rsidR="00465E62" w:rsidRPr="00741E69" w:rsidRDefault="00465E62" w:rsidP="00741E69">
      <w:pPr>
        <w:numPr>
          <w:ilvl w:val="0"/>
          <w:numId w:val="1"/>
        </w:numPr>
        <w:jc w:val="both"/>
        <w:rPr>
          <w:spacing w:val="-2"/>
        </w:rPr>
      </w:pPr>
      <w:r w:rsidRPr="00741E69">
        <w:t>Контроль за исполнение</w:t>
      </w:r>
      <w:r w:rsidR="00BE30C4" w:rsidRPr="00741E69">
        <w:t xml:space="preserve">м настоящего решения возложить </w:t>
      </w:r>
      <w:r w:rsidRPr="00741E69">
        <w:t>на постоянную комиссию Березовского поселкового Совета депутатов</w:t>
      </w:r>
      <w:r w:rsidR="00741E69" w:rsidRPr="00741E69">
        <w:t xml:space="preserve"> по бюджету, экономическому развитию </w:t>
      </w:r>
      <w:r w:rsidR="00B85933">
        <w:br/>
      </w:r>
      <w:r w:rsidR="00741E69" w:rsidRPr="00741E69">
        <w:t>и муниципальной собственности.</w:t>
      </w:r>
    </w:p>
    <w:p w:rsidR="00465E62" w:rsidRPr="00BD1055" w:rsidRDefault="00465E62" w:rsidP="00465E62">
      <w:pPr>
        <w:numPr>
          <w:ilvl w:val="0"/>
          <w:numId w:val="1"/>
        </w:numPr>
        <w:jc w:val="both"/>
        <w:rPr>
          <w:spacing w:val="-2"/>
        </w:rPr>
      </w:pPr>
      <w:r w:rsidRPr="00BD1055">
        <w:rPr>
          <w:bCs/>
        </w:rPr>
        <w:t>Решение вступает в силу в день, следующий за днем официального опубликования в газете «Пригород»</w:t>
      </w:r>
      <w:r w:rsidRPr="00BD1055">
        <w:t>.</w:t>
      </w:r>
    </w:p>
    <w:p w:rsidR="00465E62" w:rsidRPr="00BD1055" w:rsidRDefault="00465E62" w:rsidP="00465E62">
      <w:pPr>
        <w:jc w:val="both"/>
      </w:pPr>
    </w:p>
    <w:p w:rsidR="00465E62" w:rsidRPr="00BD1055" w:rsidRDefault="00465E62" w:rsidP="00465E62">
      <w:pPr>
        <w:jc w:val="both"/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465E62" w:rsidRPr="00BD1055" w:rsidTr="00B45BD1">
        <w:trPr>
          <w:trHeight w:val="1128"/>
        </w:trPr>
        <w:tc>
          <w:tcPr>
            <w:tcW w:w="4296" w:type="dxa"/>
          </w:tcPr>
          <w:p w:rsidR="00465E62" w:rsidRPr="00BD1055" w:rsidRDefault="00465E62" w:rsidP="00B45BD1">
            <w:r w:rsidRPr="00BD1055">
              <w:t>Председатель Березовского</w:t>
            </w:r>
          </w:p>
          <w:p w:rsidR="00465E62" w:rsidRPr="00BD1055" w:rsidRDefault="00465E62" w:rsidP="00B45BD1">
            <w:r w:rsidRPr="00BD1055">
              <w:t xml:space="preserve">поселкового Совета депутатов </w:t>
            </w:r>
          </w:p>
          <w:p w:rsidR="00465E62" w:rsidRPr="00BD1055" w:rsidRDefault="00465E62" w:rsidP="00B45BD1">
            <w:r w:rsidRPr="00BD1055">
              <w:t>С.С. Свиридов</w:t>
            </w:r>
          </w:p>
        </w:tc>
        <w:tc>
          <w:tcPr>
            <w:tcW w:w="623" w:type="dxa"/>
          </w:tcPr>
          <w:p w:rsidR="00465E62" w:rsidRPr="00BD1055" w:rsidRDefault="00465E62" w:rsidP="00B45BD1"/>
          <w:p w:rsidR="00465E62" w:rsidRPr="00BD1055" w:rsidRDefault="00465E62" w:rsidP="00B45BD1"/>
        </w:tc>
        <w:tc>
          <w:tcPr>
            <w:tcW w:w="4671" w:type="dxa"/>
          </w:tcPr>
          <w:p w:rsidR="00465E62" w:rsidRPr="00BD1055" w:rsidRDefault="00741E69" w:rsidP="00B45BD1">
            <w:r>
              <w:t>Глава</w:t>
            </w:r>
          </w:p>
          <w:p w:rsidR="00465E62" w:rsidRPr="00BD1055" w:rsidRDefault="00465E62" w:rsidP="00B45BD1">
            <w:r w:rsidRPr="00BD1055">
              <w:t>поселка Березовка</w:t>
            </w:r>
          </w:p>
          <w:p w:rsidR="00465E62" w:rsidRPr="00BD1055" w:rsidRDefault="00741E69" w:rsidP="00B45BD1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>
              <w:t>В.Н. Евсеев</w:t>
            </w:r>
          </w:p>
          <w:p w:rsidR="00465E62" w:rsidRPr="00BD1055" w:rsidRDefault="00465E62" w:rsidP="00B45BD1"/>
        </w:tc>
        <w:tc>
          <w:tcPr>
            <w:tcW w:w="248" w:type="dxa"/>
          </w:tcPr>
          <w:p w:rsidR="00465E62" w:rsidRPr="00BD1055" w:rsidRDefault="00465E62" w:rsidP="00B45BD1"/>
          <w:p w:rsidR="00465E62" w:rsidRPr="00BD1055" w:rsidRDefault="00465E62" w:rsidP="00B45BD1"/>
        </w:tc>
      </w:tr>
    </w:tbl>
    <w:p w:rsidR="00465E62" w:rsidRPr="00BD1055" w:rsidRDefault="00465E62" w:rsidP="00465E62">
      <w:pPr>
        <w:jc w:val="both"/>
      </w:pPr>
    </w:p>
    <w:p w:rsidR="00465E62" w:rsidRPr="00BD1055" w:rsidRDefault="00465E62" w:rsidP="00465E62">
      <w:pPr>
        <w:jc w:val="both"/>
        <w:sectPr w:rsidR="00465E62" w:rsidRPr="00BD1055" w:rsidSect="008547D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769"/>
        <w:tblW w:w="9851" w:type="dxa"/>
        <w:tblCellMar>
          <w:left w:w="0" w:type="dxa"/>
          <w:right w:w="0" w:type="dxa"/>
        </w:tblCellMar>
        <w:tblLook w:val="04A0"/>
      </w:tblPr>
      <w:tblGrid>
        <w:gridCol w:w="6062"/>
        <w:gridCol w:w="3789"/>
      </w:tblGrid>
      <w:tr w:rsidR="00465E62" w:rsidRPr="00BD1055" w:rsidTr="00A77CE2">
        <w:trPr>
          <w:trHeight w:val="1258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E62" w:rsidRPr="00BD1055" w:rsidRDefault="00465E62" w:rsidP="00B45BD1">
            <w:pPr>
              <w:jc w:val="both"/>
            </w:pPr>
            <w:r w:rsidRPr="00BD1055">
              <w:rPr>
                <w:b/>
              </w:rPr>
              <w:lastRenderedPageBreak/>
              <w:t> </w:t>
            </w:r>
          </w:p>
        </w:tc>
        <w:tc>
          <w:tcPr>
            <w:tcW w:w="3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E62" w:rsidRPr="00BD1055" w:rsidRDefault="00465E62" w:rsidP="00B45BD1">
            <w:r w:rsidRPr="00BD1055">
              <w:t>Приложение к решению Березовского поселкового Совета депутатов</w:t>
            </w:r>
          </w:p>
          <w:p w:rsidR="00465E62" w:rsidRPr="00CF7E6B" w:rsidRDefault="00A950B5" w:rsidP="00B45BD1">
            <w:r>
              <w:t>от «</w:t>
            </w:r>
            <w:r w:rsidR="00A77CE2">
              <w:rPr>
                <w:u w:val="single"/>
              </w:rPr>
              <w:t xml:space="preserve"> 20</w:t>
            </w:r>
            <w:r w:rsidR="00CF7E6B">
              <w:rPr>
                <w:u w:val="single"/>
              </w:rPr>
              <w:t xml:space="preserve"> </w:t>
            </w:r>
            <w:r>
              <w:t>»</w:t>
            </w:r>
            <w:r w:rsidR="00CF7E6B">
              <w:rPr>
                <w:u w:val="single"/>
              </w:rPr>
              <w:t xml:space="preserve">   </w:t>
            </w:r>
            <w:r w:rsidR="00A77CE2">
              <w:rPr>
                <w:u w:val="single"/>
              </w:rPr>
              <w:t xml:space="preserve">  03     </w:t>
            </w:r>
            <w:r w:rsidR="00465E62" w:rsidRPr="00BD1055">
              <w:t xml:space="preserve">2023 г. № </w:t>
            </w:r>
            <w:r w:rsidR="00A77CE2" w:rsidRPr="00A77CE2">
              <w:rPr>
                <w:u w:val="single"/>
              </w:rPr>
              <w:t>29-3</w:t>
            </w:r>
          </w:p>
        </w:tc>
      </w:tr>
    </w:tbl>
    <w:p w:rsidR="00465E62" w:rsidRPr="007B6922" w:rsidRDefault="00465E62" w:rsidP="00465E62">
      <w:pPr>
        <w:rPr>
          <w:bCs/>
        </w:rPr>
      </w:pPr>
    </w:p>
    <w:p w:rsidR="00465E62" w:rsidRPr="00BD1055" w:rsidRDefault="00465E62" w:rsidP="007B69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1055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465E62" w:rsidRDefault="00CF7E6B" w:rsidP="007B6922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CF7E6B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CF7E6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ПОРЯДКЕ И УСЛОВИЯХ ПРИВАТИЗАЦИИ МУНИЦИПАЛЬНОГО ИМУЩЕСТВА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br/>
      </w:r>
      <w:r w:rsidRPr="00CF7E6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 ПОСЕЛКЕ БЕРЕЗОВКА</w:t>
      </w:r>
      <w:r w:rsidR="0020117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БЕРЕЗОВСКОГО РАЙОНА</w:t>
      </w:r>
    </w:p>
    <w:p w:rsidR="00CF7E6B" w:rsidRPr="00CF7E6B" w:rsidRDefault="00CF7E6B" w:rsidP="007B692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65E62" w:rsidRPr="00BD1055" w:rsidRDefault="00465E62" w:rsidP="007B6922">
      <w:pPr>
        <w:contextualSpacing/>
        <w:jc w:val="center"/>
        <w:rPr>
          <w:b/>
        </w:rPr>
      </w:pPr>
      <w:r w:rsidRPr="00BD1055">
        <w:rPr>
          <w:b/>
        </w:rPr>
        <w:t>I. Общие положения</w:t>
      </w:r>
    </w:p>
    <w:p w:rsidR="00465E62" w:rsidRPr="00BD1055" w:rsidRDefault="00465E62" w:rsidP="007B6922">
      <w:pPr>
        <w:contextualSpacing/>
      </w:pPr>
    </w:p>
    <w:p w:rsidR="00C13891" w:rsidRPr="000E0829" w:rsidRDefault="00465E62" w:rsidP="00B85933">
      <w:pPr>
        <w:ind w:firstLine="709"/>
        <w:contextualSpacing/>
        <w:jc w:val="both"/>
      </w:pPr>
      <w:r w:rsidRPr="000E0829">
        <w:t>1.</w:t>
      </w:r>
      <w:r w:rsidR="00C13891" w:rsidRPr="000E0829">
        <w:t>1.</w:t>
      </w:r>
      <w:r w:rsidRPr="000E0829">
        <w:t xml:space="preserve"> </w:t>
      </w:r>
      <w:r w:rsidR="00A94595" w:rsidRPr="000E0829">
        <w:t xml:space="preserve">Положение о </w:t>
      </w:r>
      <w:r w:rsidR="00A94595" w:rsidRPr="000E0829">
        <w:rPr>
          <w:rFonts w:eastAsiaTheme="minorHAnsi"/>
          <w:lang w:eastAsia="en-US"/>
        </w:rPr>
        <w:t xml:space="preserve">порядке и условиях приватизации муниципального имущества </w:t>
      </w:r>
      <w:r w:rsidR="00A94595" w:rsidRPr="000E0829">
        <w:rPr>
          <w:rFonts w:eastAsiaTheme="minorHAnsi"/>
          <w:lang w:eastAsia="en-US"/>
        </w:rPr>
        <w:br/>
        <w:t>в поселке Березовка Березовского района</w:t>
      </w:r>
      <w:r w:rsidR="00A94595" w:rsidRPr="000E0829">
        <w:t xml:space="preserve"> (далее – </w:t>
      </w:r>
      <w:r w:rsidRPr="000E0829">
        <w:t>Положение</w:t>
      </w:r>
      <w:r w:rsidR="00A94595" w:rsidRPr="000E0829">
        <w:t>)</w:t>
      </w:r>
      <w:r w:rsidRPr="000E0829">
        <w:t xml:space="preserve"> </w:t>
      </w:r>
      <w:r w:rsidR="00C13891" w:rsidRPr="000E0829">
        <w:rPr>
          <w:rFonts w:eastAsiaTheme="minorHAnsi"/>
          <w:lang w:eastAsia="en-US"/>
        </w:rPr>
        <w:t xml:space="preserve">разработано в соответствии с </w:t>
      </w:r>
      <w:r w:rsidR="00201172" w:rsidRPr="000E0829">
        <w:rPr>
          <w:rFonts w:eastAsiaTheme="minorHAns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94595" w:rsidRPr="000E0829">
        <w:rPr>
          <w:rFonts w:eastAsiaTheme="minorHAnsi"/>
          <w:lang w:eastAsia="en-US"/>
        </w:rPr>
        <w:t xml:space="preserve">, </w:t>
      </w:r>
      <w:r w:rsidR="00C13891" w:rsidRPr="000E0829">
        <w:rPr>
          <w:rFonts w:eastAsiaTheme="minorHAnsi"/>
          <w:lang w:eastAsia="en-US"/>
        </w:rPr>
        <w:t xml:space="preserve">Гражданским </w:t>
      </w:r>
      <w:hyperlink r:id="rId11" w:history="1">
        <w:r w:rsidR="00C13891" w:rsidRPr="000E0829">
          <w:rPr>
            <w:rFonts w:eastAsiaTheme="minorHAnsi"/>
            <w:lang w:eastAsia="en-US"/>
          </w:rPr>
          <w:t>кодексом</w:t>
        </w:r>
      </w:hyperlink>
      <w:r w:rsidR="00C13891" w:rsidRPr="000E0829">
        <w:rPr>
          <w:rFonts w:eastAsiaTheme="minorHAnsi"/>
          <w:lang w:eastAsia="en-US"/>
        </w:rPr>
        <w:t xml:space="preserve"> Российской Федерации и Федеральным </w:t>
      </w:r>
      <w:hyperlink r:id="rId12" w:history="1">
        <w:r w:rsidR="00C13891" w:rsidRPr="000E0829">
          <w:rPr>
            <w:rFonts w:eastAsiaTheme="minorHAnsi"/>
            <w:lang w:eastAsia="en-US"/>
          </w:rPr>
          <w:t>законом</w:t>
        </w:r>
      </w:hyperlink>
      <w:r w:rsidR="00C13891" w:rsidRPr="000E0829">
        <w:rPr>
          <w:rFonts w:eastAsiaTheme="minorHAnsi"/>
          <w:lang w:eastAsia="en-US"/>
        </w:rPr>
        <w:t xml:space="preserve"> «О приватизации государственного и муниципального имущества» (далее – Закон о приватизации).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Положение устанавливает порядок и условия приватизации муниципального имущества, а также земельных участков, на которых расположены объекты недвижимости, в том числе имущественные комплексы, находящиеся в муниципальной собственности </w:t>
      </w:r>
      <w:r w:rsidR="00A94595" w:rsidRPr="000E0829">
        <w:rPr>
          <w:rFonts w:eastAsiaTheme="minorHAnsi"/>
          <w:lang w:eastAsia="en-US"/>
        </w:rPr>
        <w:t>городского поселения поселок Березовка Березовского муниципального района Красноярского края (далее соответственно</w:t>
      </w:r>
      <w:r w:rsidRPr="000E0829">
        <w:rPr>
          <w:rFonts w:eastAsiaTheme="minorHAnsi"/>
          <w:lang w:eastAsia="en-US"/>
        </w:rPr>
        <w:t xml:space="preserve"> </w:t>
      </w:r>
      <w:r w:rsidR="00A94595" w:rsidRPr="000E0829">
        <w:rPr>
          <w:rFonts w:eastAsiaTheme="minorHAnsi"/>
          <w:lang w:eastAsia="en-US"/>
        </w:rPr>
        <w:t xml:space="preserve">– </w:t>
      </w:r>
      <w:r w:rsidRPr="000E0829">
        <w:rPr>
          <w:rFonts w:eastAsiaTheme="minorHAnsi"/>
          <w:lang w:eastAsia="en-US"/>
        </w:rPr>
        <w:t>муниципальное имущество</w:t>
      </w:r>
      <w:r w:rsidR="00A94595" w:rsidRPr="000E0829">
        <w:rPr>
          <w:rFonts w:eastAsiaTheme="minorHAnsi"/>
          <w:lang w:eastAsia="en-US"/>
        </w:rPr>
        <w:t>, поселение, поселок Березовка</w:t>
      </w:r>
      <w:r w:rsidRPr="000E0829">
        <w:rPr>
          <w:rFonts w:eastAsiaTheme="minorHAnsi"/>
          <w:lang w:eastAsia="en-US"/>
        </w:rPr>
        <w:t>).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 Федеральным </w:t>
      </w:r>
      <w:hyperlink r:id="rId13" w:history="1">
        <w:r w:rsidRPr="000E0829">
          <w:rPr>
            <w:rFonts w:eastAsiaTheme="minorHAnsi"/>
            <w:lang w:eastAsia="en-US"/>
          </w:rPr>
          <w:t>законом</w:t>
        </w:r>
      </w:hyperlink>
      <w:r w:rsidRPr="000E0829">
        <w:rPr>
          <w:rFonts w:eastAsiaTheme="minorHAnsi"/>
          <w:lang w:eastAsia="en-US"/>
        </w:rPr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1.2. Действие настоящего Положения не распространяется на отношения, возникающие при отчуждении: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2) природных ресурсов;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3) муниципального жилищного фонда;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4) муниципального имущества, находящегося за пределами территории Российской Федерации;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5) муниципального имущества в случаях, предусмотренных международными договорами Российской Федерации;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lastRenderedPageBreak/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9) муниципального имущества на основании судебного решения;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10)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11)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14" w:history="1">
        <w:r w:rsidRPr="000E0829">
          <w:rPr>
            <w:rFonts w:eastAsiaTheme="minorHAnsi"/>
            <w:lang w:eastAsia="en-US"/>
          </w:rPr>
          <w:t>статьями 84.2</w:t>
        </w:r>
      </w:hyperlink>
      <w:r w:rsidRPr="000E0829">
        <w:rPr>
          <w:rFonts w:eastAsiaTheme="minorHAnsi"/>
          <w:lang w:eastAsia="en-US"/>
        </w:rPr>
        <w:t xml:space="preserve">, </w:t>
      </w:r>
      <w:hyperlink r:id="rId15" w:history="1">
        <w:r w:rsidRPr="000E0829">
          <w:rPr>
            <w:rFonts w:eastAsiaTheme="minorHAnsi"/>
            <w:lang w:eastAsia="en-US"/>
          </w:rPr>
          <w:t>84.7</w:t>
        </w:r>
      </w:hyperlink>
      <w:r w:rsidRPr="000E0829">
        <w:rPr>
          <w:rFonts w:eastAsiaTheme="minorHAnsi"/>
          <w:lang w:eastAsia="en-US"/>
        </w:rPr>
        <w:t xml:space="preserve"> и </w:t>
      </w:r>
      <w:hyperlink r:id="rId16" w:history="1">
        <w:r w:rsidRPr="000E0829">
          <w:rPr>
            <w:rFonts w:eastAsiaTheme="minorHAnsi"/>
            <w:lang w:eastAsia="en-US"/>
          </w:rPr>
          <w:t>84.8</w:t>
        </w:r>
      </w:hyperlink>
      <w:r w:rsidRPr="000E0829">
        <w:rPr>
          <w:rFonts w:eastAsiaTheme="minorHAnsi"/>
          <w:lang w:eastAsia="en-US"/>
        </w:rPr>
        <w:t xml:space="preserve"> Федерального </w:t>
      </w:r>
      <w:r w:rsidR="00E90918" w:rsidRPr="000E0829">
        <w:rPr>
          <w:rFonts w:eastAsiaTheme="minorHAnsi"/>
          <w:lang w:eastAsia="en-US"/>
        </w:rPr>
        <w:t>закона от 26 декабря 1995 года № 208-ФЗ «Об акционерных обществах»</w:t>
      </w:r>
      <w:r w:rsidRPr="000E0829">
        <w:rPr>
          <w:rFonts w:eastAsiaTheme="minorHAnsi"/>
          <w:lang w:eastAsia="en-US"/>
        </w:rPr>
        <w:t>;</w:t>
      </w:r>
    </w:p>
    <w:p w:rsidR="00634937" w:rsidRPr="000E0829" w:rsidRDefault="00E90918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12</w:t>
      </w:r>
      <w:r w:rsidR="00634937" w:rsidRPr="000E0829">
        <w:rPr>
          <w:rFonts w:eastAsiaTheme="minorHAnsi"/>
          <w:lang w:eastAsia="en-US"/>
        </w:rPr>
        <w:t>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:rsidR="00634937" w:rsidRPr="000E0829" w:rsidRDefault="00E90918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13</w:t>
      </w:r>
      <w:r w:rsidR="00634937" w:rsidRPr="000E0829">
        <w:rPr>
          <w:rFonts w:eastAsiaTheme="minorHAnsi"/>
          <w:lang w:eastAsia="en-US"/>
        </w:rPr>
        <w:t>) имущества, принадлежащего на праве хозяйственного ведения, постоянного (бессрочного) пользования, аренды федеральному государст</w:t>
      </w:r>
      <w:r w:rsidRPr="000E0829">
        <w:rPr>
          <w:rFonts w:eastAsiaTheme="minorHAnsi"/>
          <w:lang w:eastAsia="en-US"/>
        </w:rPr>
        <w:t>венному унитарному предприятию «Почта России»</w:t>
      </w:r>
      <w:r w:rsidR="00634937" w:rsidRPr="000E0829">
        <w:rPr>
          <w:rFonts w:eastAsiaTheme="minorHAnsi"/>
          <w:lang w:eastAsia="en-US"/>
        </w:rPr>
        <w:t xml:space="preserve">, при его реорганизации на основании Федерального </w:t>
      </w:r>
      <w:hyperlink r:id="rId17" w:history="1">
        <w:r w:rsidR="00634937" w:rsidRPr="000E0829">
          <w:rPr>
            <w:rFonts w:eastAsiaTheme="minorHAnsi"/>
            <w:lang w:eastAsia="en-US"/>
          </w:rPr>
          <w:t>закона</w:t>
        </w:r>
      </w:hyperlink>
      <w:r w:rsidRPr="000E0829">
        <w:rPr>
          <w:rFonts w:eastAsiaTheme="minorHAnsi"/>
          <w:lang w:eastAsia="en-US"/>
        </w:rPr>
        <w:t xml:space="preserve"> «</w:t>
      </w:r>
      <w:r w:rsidR="00634937" w:rsidRPr="000E0829">
        <w:rPr>
          <w:rFonts w:eastAsiaTheme="minorHAnsi"/>
          <w:lang w:eastAsia="en-US"/>
        </w:rPr>
        <w:t>Об особенностях реорганизации федерального государст</w:t>
      </w:r>
      <w:r w:rsidRPr="000E0829">
        <w:rPr>
          <w:rFonts w:eastAsiaTheme="minorHAnsi"/>
          <w:lang w:eastAsia="en-US"/>
        </w:rPr>
        <w:t>венного унитарного предприятия «Почта России»</w:t>
      </w:r>
      <w:r w:rsidR="00634937" w:rsidRPr="000E0829">
        <w:rPr>
          <w:rFonts w:eastAsiaTheme="minorHAnsi"/>
          <w:lang w:eastAsia="en-US"/>
        </w:rPr>
        <w:t>, основах деятельности акционерного общест</w:t>
      </w:r>
      <w:r w:rsidRPr="000E0829">
        <w:rPr>
          <w:rFonts w:eastAsiaTheme="minorHAnsi"/>
          <w:lang w:eastAsia="en-US"/>
        </w:rPr>
        <w:t>ва «Почта России»</w:t>
      </w:r>
      <w:r w:rsidR="00634937" w:rsidRPr="000E0829">
        <w:rPr>
          <w:rFonts w:eastAsiaTheme="minorHAnsi"/>
          <w:lang w:eastAsia="en-US"/>
        </w:rPr>
        <w:t xml:space="preserve"> и о внесении изменений в отдельные законодате</w:t>
      </w:r>
      <w:r w:rsidRPr="000E0829">
        <w:rPr>
          <w:rFonts w:eastAsiaTheme="minorHAnsi"/>
          <w:lang w:eastAsia="en-US"/>
        </w:rPr>
        <w:t>льные акты Российской Федерации»</w:t>
      </w:r>
      <w:r w:rsidR="00634937" w:rsidRPr="000E0829">
        <w:rPr>
          <w:rFonts w:eastAsiaTheme="minorHAnsi"/>
          <w:lang w:eastAsia="en-US"/>
        </w:rPr>
        <w:t>;</w:t>
      </w:r>
    </w:p>
    <w:p w:rsidR="00634937" w:rsidRPr="000E0829" w:rsidRDefault="00E90918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14</w:t>
      </w:r>
      <w:r w:rsidR="00634937" w:rsidRPr="000E0829">
        <w:rPr>
          <w:rFonts w:eastAsiaTheme="minorHAnsi"/>
          <w:lang w:eastAsia="en-US"/>
        </w:rPr>
        <w:t>) судов, обращенных в собственность государства, а также имущества, образовавшегося в результате их утилизации;</w:t>
      </w:r>
    </w:p>
    <w:p w:rsidR="00634937" w:rsidRPr="000E0829" w:rsidRDefault="00E90918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15</w:t>
      </w:r>
      <w:r w:rsidR="00634937" w:rsidRPr="000E0829">
        <w:rPr>
          <w:rFonts w:eastAsiaTheme="minorHAnsi"/>
          <w:lang w:eastAsia="en-US"/>
        </w:rPr>
        <w:t>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634937" w:rsidRPr="000E0829" w:rsidRDefault="00634937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</w:t>
      </w:r>
      <w:r w:rsidR="00FB7943" w:rsidRPr="000E0829">
        <w:rPr>
          <w:rFonts w:eastAsiaTheme="minorHAnsi"/>
          <w:lang w:eastAsia="en-US"/>
        </w:rPr>
        <w:t xml:space="preserve"> поселения</w:t>
      </w:r>
      <w:r w:rsidRPr="000E0829">
        <w:rPr>
          <w:rFonts w:eastAsiaTheme="minorHAnsi"/>
          <w:lang w:eastAsia="en-US"/>
        </w:rPr>
        <w:t>, в собственность физических и (или) юридических лиц.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</w:t>
      </w:r>
      <w:hyperlink r:id="rId18" w:history="1">
        <w:r w:rsidRPr="000E0829">
          <w:rPr>
            <w:rFonts w:eastAsiaTheme="minorHAnsi"/>
            <w:lang w:eastAsia="en-US"/>
          </w:rPr>
          <w:t>Законом</w:t>
        </w:r>
      </w:hyperlink>
      <w:r w:rsidRPr="000E0829">
        <w:rPr>
          <w:rFonts w:eastAsiaTheme="minorHAnsi"/>
          <w:lang w:eastAsia="en-US"/>
        </w:rPr>
        <w:t xml:space="preserve"> о приватизации.</w:t>
      </w:r>
    </w:p>
    <w:p w:rsidR="008601C9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1.4. Основными целями приватизации являются:</w:t>
      </w:r>
    </w:p>
    <w:p w:rsidR="008601C9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совершенствование управления муниципальной собственностью;</w:t>
      </w:r>
    </w:p>
    <w:p w:rsidR="008601C9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обеспечение доходной части бюджета </w:t>
      </w:r>
      <w:r w:rsidR="00FB7943" w:rsidRPr="000E0829">
        <w:rPr>
          <w:rFonts w:eastAsiaTheme="minorHAnsi"/>
          <w:lang w:eastAsia="en-US"/>
        </w:rPr>
        <w:t>поселения</w:t>
      </w:r>
      <w:r w:rsidRPr="000E0829">
        <w:rPr>
          <w:rFonts w:eastAsiaTheme="minorHAnsi"/>
          <w:lang w:eastAsia="en-US"/>
        </w:rPr>
        <w:t>;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привлечение инвестиций.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1.6. Объектами приватизации муниципальной собственности </w:t>
      </w:r>
      <w:r w:rsidR="00F36AB3" w:rsidRPr="000E0829">
        <w:rPr>
          <w:rFonts w:eastAsiaTheme="minorHAnsi"/>
          <w:lang w:eastAsia="en-US"/>
        </w:rPr>
        <w:t>поселения</w:t>
      </w:r>
      <w:r w:rsidRPr="000E0829">
        <w:rPr>
          <w:rFonts w:eastAsiaTheme="minorHAnsi"/>
          <w:lang w:eastAsia="en-US"/>
        </w:rPr>
        <w:t xml:space="preserve"> являются:</w:t>
      </w:r>
    </w:p>
    <w:p w:rsidR="008601C9" w:rsidRPr="000E0829" w:rsidRDefault="00F36AB3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имущественные комплексы </w:t>
      </w:r>
      <w:r w:rsidR="00C13891" w:rsidRPr="000E0829">
        <w:rPr>
          <w:rFonts w:eastAsiaTheme="minorHAnsi"/>
          <w:lang w:eastAsia="en-US"/>
        </w:rPr>
        <w:t>муниципальны</w:t>
      </w:r>
      <w:r w:rsidRPr="000E0829">
        <w:rPr>
          <w:rFonts w:eastAsiaTheme="minorHAnsi"/>
          <w:lang w:eastAsia="en-US"/>
        </w:rPr>
        <w:t>х</w:t>
      </w:r>
      <w:r w:rsidR="00C13891" w:rsidRPr="000E0829">
        <w:rPr>
          <w:rFonts w:eastAsiaTheme="minorHAnsi"/>
          <w:lang w:eastAsia="en-US"/>
        </w:rPr>
        <w:t xml:space="preserve"> унитарны</w:t>
      </w:r>
      <w:r w:rsidRPr="000E0829">
        <w:rPr>
          <w:rFonts w:eastAsiaTheme="minorHAnsi"/>
          <w:lang w:eastAsia="en-US"/>
        </w:rPr>
        <w:t>х</w:t>
      </w:r>
      <w:r w:rsidR="00C13891" w:rsidRPr="000E0829">
        <w:rPr>
          <w:rFonts w:eastAsiaTheme="minorHAnsi"/>
          <w:lang w:eastAsia="en-US"/>
        </w:rPr>
        <w:t xml:space="preserve"> предприяти</w:t>
      </w:r>
      <w:r w:rsidRPr="000E0829">
        <w:rPr>
          <w:rFonts w:eastAsiaTheme="minorHAnsi"/>
          <w:lang w:eastAsia="en-US"/>
        </w:rPr>
        <w:t>й</w:t>
      </w:r>
      <w:r w:rsidR="00C13891" w:rsidRPr="000E0829">
        <w:rPr>
          <w:rFonts w:eastAsiaTheme="minorHAnsi"/>
          <w:lang w:eastAsia="en-US"/>
        </w:rPr>
        <w:t>;</w:t>
      </w:r>
    </w:p>
    <w:p w:rsidR="008601C9" w:rsidRPr="000E0829" w:rsidRDefault="008601C9" w:rsidP="00B85933">
      <w:pPr>
        <w:autoSpaceDE w:val="0"/>
        <w:autoSpaceDN w:val="0"/>
        <w:adjustRightInd w:val="0"/>
        <w:ind w:firstLine="709"/>
        <w:jc w:val="both"/>
      </w:pPr>
      <w:r w:rsidRPr="000E0829">
        <w:lastRenderedPageBreak/>
        <w:t>объекты недвижимости и движимое имущество, являющиеся муниципальной собственностью;</w:t>
      </w:r>
    </w:p>
    <w:p w:rsidR="008601C9" w:rsidRPr="000E0829" w:rsidRDefault="008601C9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t>земельные участки, на которых расположены объекты недвижимости, в том числе имущественные комплексы, находящиеся в муниципальной собственности;</w:t>
      </w:r>
    </w:p>
    <w:p w:rsidR="008601C9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объекты муниципальной собственности, не используемые для реализации полномочий органов местного самоуправления;</w:t>
      </w:r>
    </w:p>
    <w:p w:rsidR="008601C9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незавершенные строительством объекты</w:t>
      </w:r>
      <w:r w:rsidR="008601C9" w:rsidRPr="000E0829">
        <w:rPr>
          <w:rFonts w:eastAsiaTheme="minorHAnsi"/>
          <w:lang w:eastAsia="en-US"/>
        </w:rPr>
        <w:t xml:space="preserve"> муниципальной собственности</w:t>
      </w:r>
      <w:r w:rsidRPr="000E0829">
        <w:rPr>
          <w:rFonts w:eastAsiaTheme="minorHAnsi"/>
          <w:lang w:eastAsia="en-US"/>
        </w:rPr>
        <w:t>;</w:t>
      </w:r>
    </w:p>
    <w:p w:rsidR="008601C9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находящиеся в муниципальной собственности акции акционерных обществ;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находящиеся в муниципальной собственности доли в уставных капиталах обществ с ограниченной ответственностью.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1.7. Покупателями муниципального имущества могут быть любые физические и юридические лица, за исключением: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государственных и муниципальных унитарных предприятий, государственных и муниципальных учреждений;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9" w:history="1">
        <w:r w:rsidRPr="000E0829">
          <w:rPr>
            <w:rFonts w:eastAsiaTheme="minorHAnsi"/>
            <w:lang w:eastAsia="en-US"/>
          </w:rPr>
          <w:t>статьей 25</w:t>
        </w:r>
      </w:hyperlink>
      <w:r w:rsidRPr="000E0829">
        <w:rPr>
          <w:rFonts w:eastAsiaTheme="minorHAnsi"/>
          <w:lang w:eastAsia="en-US"/>
        </w:rPr>
        <w:t xml:space="preserve"> Закона о приватизации;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8601C9" w:rsidRPr="000E0829">
        <w:rPr>
          <w:rFonts w:eastAsiaTheme="minorHAnsi"/>
          <w:lang w:eastAsia="en-US"/>
        </w:rPr>
        <w:t>ительством Российской Федерации.</w:t>
      </w:r>
    </w:p>
    <w:p w:rsidR="00C13891" w:rsidRPr="000E0829" w:rsidRDefault="008601C9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Понятие «</w:t>
      </w:r>
      <w:r w:rsidR="00C13891" w:rsidRPr="000E0829">
        <w:rPr>
          <w:rFonts w:eastAsiaTheme="minorHAnsi"/>
          <w:lang w:eastAsia="en-US"/>
        </w:rPr>
        <w:t>контролирующее</w:t>
      </w:r>
      <w:r w:rsidRPr="000E0829">
        <w:rPr>
          <w:rFonts w:eastAsiaTheme="minorHAnsi"/>
          <w:lang w:eastAsia="en-US"/>
        </w:rPr>
        <w:t xml:space="preserve"> лицо»</w:t>
      </w:r>
      <w:r w:rsidR="00C13891" w:rsidRPr="000E0829">
        <w:rPr>
          <w:rFonts w:eastAsiaTheme="minorHAnsi"/>
          <w:lang w:eastAsia="en-US"/>
        </w:rPr>
        <w:t xml:space="preserve"> используется в том же значении, что и в </w:t>
      </w:r>
      <w:hyperlink r:id="rId20" w:history="1">
        <w:r w:rsidR="00C13891" w:rsidRPr="000E0829">
          <w:rPr>
            <w:rFonts w:eastAsiaTheme="minorHAnsi"/>
            <w:lang w:eastAsia="en-US"/>
          </w:rPr>
          <w:t>статье 5</w:t>
        </w:r>
      </w:hyperlink>
      <w:r w:rsidR="00C13891" w:rsidRPr="000E0829">
        <w:rPr>
          <w:rFonts w:eastAsiaTheme="minorHAnsi"/>
          <w:lang w:eastAsia="en-US"/>
        </w:rPr>
        <w:t xml:space="preserve"> Федерального закона от 29 апреля 2008 г</w:t>
      </w:r>
      <w:r w:rsidRPr="000E0829">
        <w:rPr>
          <w:rFonts w:eastAsiaTheme="minorHAnsi"/>
          <w:lang w:eastAsia="en-US"/>
        </w:rPr>
        <w:t>ода № 57-ФЗ «</w:t>
      </w:r>
      <w:r w:rsidR="00C13891" w:rsidRPr="000E0829">
        <w:rPr>
          <w:rFonts w:eastAsiaTheme="minorHAnsi"/>
          <w:lang w:eastAsia="en-US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 w:rsidRPr="000E0829">
        <w:rPr>
          <w:rFonts w:eastAsiaTheme="minorHAnsi"/>
          <w:lang w:eastAsia="en-US"/>
        </w:rPr>
        <w:t>раны и безопасности государства». Понятия «выгодоприобретатель» и «бенефициарный владелец»</w:t>
      </w:r>
      <w:r w:rsidR="00C13891" w:rsidRPr="000E0829">
        <w:rPr>
          <w:rFonts w:eastAsiaTheme="minorHAnsi"/>
          <w:lang w:eastAsia="en-US"/>
        </w:rPr>
        <w:t xml:space="preserve"> используются в значениях, указанных в </w:t>
      </w:r>
      <w:hyperlink r:id="rId21" w:history="1">
        <w:r w:rsidR="00C13891" w:rsidRPr="000E0829">
          <w:rPr>
            <w:rFonts w:eastAsiaTheme="minorHAnsi"/>
            <w:lang w:eastAsia="en-US"/>
          </w:rPr>
          <w:t>статье 3</w:t>
        </w:r>
      </w:hyperlink>
      <w:r w:rsidR="00C13891" w:rsidRPr="000E0829">
        <w:rPr>
          <w:rFonts w:eastAsiaTheme="minorHAnsi"/>
          <w:lang w:eastAsia="en-US"/>
        </w:rPr>
        <w:t xml:space="preserve"> Федерального</w:t>
      </w:r>
      <w:r w:rsidRPr="000E0829">
        <w:rPr>
          <w:rFonts w:eastAsiaTheme="minorHAnsi"/>
          <w:lang w:eastAsia="en-US"/>
        </w:rPr>
        <w:t xml:space="preserve"> закона от 7 августа 2001 года № 115-ФЗ «</w:t>
      </w:r>
      <w:r w:rsidR="00C13891" w:rsidRPr="000E0829">
        <w:rPr>
          <w:rFonts w:eastAsiaTheme="minorHAnsi"/>
          <w:lang w:eastAsia="en-US"/>
        </w:rPr>
        <w:t>О противодействии легализации (отмыванию) доходов, полученных преступным пут</w:t>
      </w:r>
      <w:r w:rsidRPr="000E0829">
        <w:rPr>
          <w:rFonts w:eastAsiaTheme="minorHAnsi"/>
          <w:lang w:eastAsia="en-US"/>
        </w:rPr>
        <w:t>ем, и финансированию терроризма»</w:t>
      </w:r>
      <w:r w:rsidR="00C13891" w:rsidRPr="000E0829">
        <w:rPr>
          <w:rFonts w:eastAsiaTheme="minorHAnsi"/>
          <w:lang w:eastAsia="en-US"/>
        </w:rPr>
        <w:t>.</w:t>
      </w: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9B5589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1.8. Администрация </w:t>
      </w:r>
      <w:r w:rsidR="008601C9" w:rsidRPr="000E0829">
        <w:rPr>
          <w:rFonts w:eastAsiaTheme="minorHAnsi"/>
          <w:lang w:eastAsia="en-US"/>
        </w:rPr>
        <w:t>поселка Березовка</w:t>
      </w:r>
      <w:r w:rsidRPr="000E0829">
        <w:rPr>
          <w:rFonts w:eastAsiaTheme="minorHAnsi"/>
          <w:lang w:eastAsia="en-US"/>
        </w:rPr>
        <w:t xml:space="preserve"> осуществляет функции по продаже муниципального имущества (далее </w:t>
      </w:r>
      <w:r w:rsidR="00AB4777" w:rsidRPr="000E0829">
        <w:rPr>
          <w:rFonts w:eastAsiaTheme="minorHAnsi"/>
          <w:lang w:eastAsia="en-US"/>
        </w:rPr>
        <w:t>–</w:t>
      </w:r>
      <w:r w:rsidRPr="000E0829">
        <w:rPr>
          <w:rFonts w:eastAsiaTheme="minorHAnsi"/>
          <w:lang w:eastAsia="en-US"/>
        </w:rPr>
        <w:t xml:space="preserve"> </w:t>
      </w:r>
      <w:r w:rsidR="00FB7943" w:rsidRPr="000E0829">
        <w:rPr>
          <w:rFonts w:eastAsiaTheme="minorHAnsi"/>
          <w:lang w:eastAsia="en-US"/>
        </w:rPr>
        <w:t>администрация, п</w:t>
      </w:r>
      <w:r w:rsidR="009B5589" w:rsidRPr="000E0829">
        <w:rPr>
          <w:rFonts w:eastAsiaTheme="minorHAnsi"/>
          <w:lang w:eastAsia="en-US"/>
        </w:rPr>
        <w:t xml:space="preserve">родавец), а также своими решениями поручает юридическим лицам, указанным в </w:t>
      </w:r>
      <w:hyperlink r:id="rId22" w:history="1">
        <w:r w:rsidR="009B5589" w:rsidRPr="000E0829">
          <w:rPr>
            <w:rFonts w:eastAsiaTheme="minorHAnsi"/>
            <w:lang w:eastAsia="en-US"/>
          </w:rPr>
          <w:t>подпункте 8.1 пункта 1</w:t>
        </w:r>
      </w:hyperlink>
      <w:r w:rsidR="009B5589" w:rsidRPr="000E0829">
        <w:rPr>
          <w:rFonts w:eastAsiaTheme="minorHAnsi"/>
          <w:lang w:eastAsia="en-US"/>
        </w:rPr>
        <w:t xml:space="preserve"> статьи 6 Закона о приватизации, организовывать от имени собственника в установленном порядке продажу приватизируемого имущества, находящегося в собственности поселения, и (или) осуществлять функции продавца такого имущества.</w:t>
      </w:r>
    </w:p>
    <w:p w:rsidR="00ED2FAD" w:rsidRPr="000E0829" w:rsidRDefault="00ED2FAD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 xml:space="preserve">1.9. К компетенции Березовского поселкового Совета депутатов </w:t>
      </w:r>
      <w:r w:rsidR="00FB7943" w:rsidRPr="000E0829">
        <w:t xml:space="preserve">(далее – Совет депутатов) </w:t>
      </w:r>
      <w:r w:rsidRPr="000E0829">
        <w:t>в сфере приватизации муниципального имущества относятся:</w:t>
      </w:r>
    </w:p>
    <w:p w:rsidR="00ED2FAD" w:rsidRPr="000E0829" w:rsidRDefault="00FB7943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>1.9.1. е</w:t>
      </w:r>
      <w:r w:rsidR="00ED2FAD" w:rsidRPr="000E0829">
        <w:t xml:space="preserve">жегодное утверждение прогнозного плана (программы) приватизации муниципального имущества на соответствующий год (далее </w:t>
      </w:r>
      <w:r w:rsidRPr="000E0829">
        <w:t>–</w:t>
      </w:r>
      <w:r w:rsidR="00ED2FAD" w:rsidRPr="000E0829">
        <w:t xml:space="preserve"> прогнозный план (программа) приватизации) и отчета об итогах исполнения прогнозного плана (программы</w:t>
      </w:r>
      <w:r w:rsidRPr="000E0829">
        <w:t>) приватизации за прошедший год;</w:t>
      </w:r>
    </w:p>
    <w:p w:rsidR="00ED2FAD" w:rsidRPr="000E0829" w:rsidRDefault="00FB7943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>1.9.2. п</w:t>
      </w:r>
      <w:r w:rsidR="00ED2FAD" w:rsidRPr="000E0829">
        <w:t>ринятие решений об условиях приватиз</w:t>
      </w:r>
      <w:r w:rsidR="00A77CE2">
        <w:t xml:space="preserve">ации муниципального недвижимого, движимого </w:t>
      </w:r>
      <w:r w:rsidR="00ED2FAD" w:rsidRPr="000E0829">
        <w:t>имущества и муниципальных унитарных предприятий.</w:t>
      </w:r>
    </w:p>
    <w:p w:rsidR="00ED2FAD" w:rsidRPr="000E0829" w:rsidRDefault="00ED2FAD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>1.10. К компетенции администрации в сфере приватизации муниципального имущества относятся:</w:t>
      </w:r>
    </w:p>
    <w:p w:rsidR="00400508" w:rsidRPr="000E0829" w:rsidRDefault="00861CD5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lastRenderedPageBreak/>
        <w:t xml:space="preserve">1.10.1. </w:t>
      </w:r>
      <w:r w:rsidR="00400508" w:rsidRPr="000E0829">
        <w:t>подготовка проектов прогнозного плана (программы) приватизации, отчета об итогах исполнения прогнозного плана (программы) приватизации за прошедший год, решений об условиях приватизации муниципального имущества и иных документов, касающихся приватизации муниципального имущества</w:t>
      </w:r>
      <w:r w:rsidR="00ED2EAF" w:rsidRPr="000E0829">
        <w:t>, а также их представление в Совет депутатов на утверждение</w:t>
      </w:r>
      <w:r w:rsidR="00400508" w:rsidRPr="000E0829">
        <w:t>;</w:t>
      </w:r>
    </w:p>
    <w:p w:rsidR="002D753E" w:rsidRPr="000E0829" w:rsidRDefault="00ED2EAF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 xml:space="preserve">1.10.2. </w:t>
      </w:r>
      <w:r w:rsidR="00195E4E" w:rsidRPr="000E0829">
        <w:rPr>
          <w:rFonts w:eastAsiaTheme="minorHAnsi"/>
          <w:lang w:eastAsia="en-US"/>
        </w:rPr>
        <w:t>изда</w:t>
      </w:r>
      <w:r w:rsidR="002D753E" w:rsidRPr="000E0829">
        <w:rPr>
          <w:rFonts w:eastAsiaTheme="minorHAnsi"/>
          <w:lang w:eastAsia="en-US"/>
        </w:rPr>
        <w:t>ние нормативных правовых актов</w:t>
      </w:r>
      <w:r w:rsidR="00195E4E" w:rsidRPr="000E0829">
        <w:rPr>
          <w:rFonts w:eastAsiaTheme="minorHAnsi"/>
          <w:lang w:eastAsia="en-US"/>
        </w:rPr>
        <w:t xml:space="preserve"> по вопросам приватизации</w:t>
      </w:r>
      <w:r w:rsidR="002D753E" w:rsidRPr="000E0829">
        <w:rPr>
          <w:rFonts w:eastAsiaTheme="minorHAnsi"/>
          <w:lang w:eastAsia="en-US"/>
        </w:rPr>
        <w:t>;</w:t>
      </w:r>
    </w:p>
    <w:p w:rsidR="00ED2EAF" w:rsidRPr="000E0829" w:rsidRDefault="002D753E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 xml:space="preserve">1.10.3. </w:t>
      </w:r>
      <w:r w:rsidR="00ED2EAF" w:rsidRPr="000E0829">
        <w:t>осуществление приватизации имущества в соответствии с условиями приватизации муниципального имущества;</w:t>
      </w:r>
    </w:p>
    <w:p w:rsidR="00ED2EAF" w:rsidRPr="000E0829" w:rsidRDefault="00A77CE2" w:rsidP="00B85933">
      <w:pPr>
        <w:pStyle w:val="ac"/>
        <w:spacing w:before="0" w:beforeAutospacing="0" w:after="0" w:afterAutospacing="0"/>
        <w:ind w:firstLine="709"/>
        <w:jc w:val="both"/>
      </w:pPr>
      <w:r>
        <w:t>1.10.4</w:t>
      </w:r>
      <w:r w:rsidR="00ED2EAF" w:rsidRPr="000E0829">
        <w:t>. определение порядка проведения торгов и подведения итогов по продаже муниципального имущества, порядка заключения с покупателем договора купли-продажи муниципального имущества без объявления цены;</w:t>
      </w:r>
    </w:p>
    <w:p w:rsidR="00ED2EAF" w:rsidRPr="000E0829" w:rsidRDefault="00A77CE2" w:rsidP="00B85933">
      <w:pPr>
        <w:pStyle w:val="ac"/>
        <w:spacing w:before="0" w:beforeAutospacing="0" w:after="0" w:afterAutospacing="0"/>
        <w:ind w:firstLine="709"/>
        <w:jc w:val="both"/>
      </w:pPr>
      <w:r>
        <w:t>1.10.5</w:t>
      </w:r>
      <w:r w:rsidR="00ED2EAF" w:rsidRPr="000E0829">
        <w:t>. заключение договоров купли-продажи, подписание передаточного акта (акта приема-передачи);</w:t>
      </w:r>
    </w:p>
    <w:p w:rsidR="00ED2FAD" w:rsidRPr="000E0829" w:rsidRDefault="00A77CE2" w:rsidP="00B85933">
      <w:pPr>
        <w:pStyle w:val="ac"/>
        <w:spacing w:before="0" w:beforeAutospacing="0" w:after="0" w:afterAutospacing="0"/>
        <w:ind w:firstLine="709"/>
        <w:jc w:val="both"/>
      </w:pPr>
      <w:r>
        <w:t>1.10.6</w:t>
      </w:r>
      <w:r w:rsidR="00ED2EAF" w:rsidRPr="000E0829">
        <w:t>. осуществление контроля за выполнением покупателями условий договоров купли-продажи муниципального им</w:t>
      </w:r>
      <w:r w:rsidR="00F93DB0" w:rsidRPr="000E0829">
        <w:t>ущества, проданного по конкурсу;</w:t>
      </w:r>
    </w:p>
    <w:p w:rsidR="00ED2FAD" w:rsidRPr="000E0829" w:rsidRDefault="00A77CE2" w:rsidP="00B85933">
      <w:pPr>
        <w:pStyle w:val="ac"/>
        <w:spacing w:before="0" w:beforeAutospacing="0" w:after="0" w:afterAutospacing="0"/>
        <w:ind w:firstLine="709"/>
        <w:jc w:val="both"/>
      </w:pPr>
      <w:r>
        <w:t>1.10.7</w:t>
      </w:r>
      <w:r w:rsidR="00400508" w:rsidRPr="000E0829">
        <w:t>. о</w:t>
      </w:r>
      <w:r w:rsidR="00ED2FAD" w:rsidRPr="000E0829">
        <w:t>пределение порядка согласования унитарным предприятием с победителем конкурса и собственником совершения сделок и иных действий, предусмотренных</w:t>
      </w:r>
      <w:r w:rsidR="00400508" w:rsidRPr="000E0829">
        <w:t xml:space="preserve"> </w:t>
      </w:r>
      <w:hyperlink r:id="rId23" w:history="1">
        <w:r w:rsidR="00ED2FAD" w:rsidRPr="000E0829">
          <w:rPr>
            <w:rStyle w:val="a5"/>
            <w:color w:val="auto"/>
            <w:u w:val="none"/>
          </w:rPr>
          <w:t>Законом</w:t>
        </w:r>
      </w:hyperlink>
      <w:r w:rsidR="00400508" w:rsidRPr="000E0829">
        <w:t xml:space="preserve"> </w:t>
      </w:r>
      <w:r w:rsidR="00ED2FAD" w:rsidRPr="000E0829">
        <w:t>о приватизации, в случае продажи имущественного комплекса унитарного предприятия до перехода к победите</w:t>
      </w:r>
      <w:r w:rsidR="00400508" w:rsidRPr="000E0829">
        <w:t>лю конкурса права собственности;</w:t>
      </w:r>
    </w:p>
    <w:p w:rsidR="00ED2FAD" w:rsidRPr="000E0829" w:rsidRDefault="00400508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>1.10.</w:t>
      </w:r>
      <w:r w:rsidR="00A77CE2">
        <w:t>8</w:t>
      </w:r>
      <w:r w:rsidRPr="000E0829">
        <w:t>. о</w:t>
      </w:r>
      <w:r w:rsidR="00ED2FAD" w:rsidRPr="000E0829">
        <w:t>рганизация государственной регистрации открытых акционерных обществ, со</w:t>
      </w:r>
      <w:r w:rsidRPr="000E0829">
        <w:t>зданных в процессе приватизации;</w:t>
      </w:r>
    </w:p>
    <w:p w:rsidR="00ED2FAD" w:rsidRPr="000E0829" w:rsidRDefault="00A77CE2" w:rsidP="00B85933">
      <w:pPr>
        <w:pStyle w:val="ac"/>
        <w:spacing w:before="0" w:beforeAutospacing="0" w:after="0" w:afterAutospacing="0"/>
        <w:ind w:firstLine="709"/>
        <w:jc w:val="both"/>
      </w:pPr>
      <w:r>
        <w:t>1.10.9</w:t>
      </w:r>
      <w:r w:rsidR="00400508" w:rsidRPr="000E0829">
        <w:t>. о</w:t>
      </w:r>
      <w:r w:rsidR="00ED2FAD" w:rsidRPr="000E0829">
        <w:t>существление от имени муниципального образования прав акционера в открытых акционерных обществах, акции которых находятс</w:t>
      </w:r>
      <w:r w:rsidR="00400508" w:rsidRPr="000E0829">
        <w:t>я в муниципальной собственности;</w:t>
      </w:r>
    </w:p>
    <w:p w:rsidR="00ED2FAD" w:rsidRPr="000E0829" w:rsidRDefault="00A77CE2" w:rsidP="00B85933">
      <w:pPr>
        <w:pStyle w:val="ac"/>
        <w:spacing w:before="0" w:beforeAutospacing="0" w:after="0" w:afterAutospacing="0"/>
        <w:ind w:firstLine="709"/>
        <w:jc w:val="both"/>
      </w:pPr>
      <w:r>
        <w:t>1.10.10</w:t>
      </w:r>
      <w:r w:rsidR="00400508" w:rsidRPr="000E0829">
        <w:t>. п</w:t>
      </w:r>
      <w:r w:rsidR="00ED2FAD" w:rsidRPr="000E0829">
        <w:t>редставление интересов муниципального образования в органах управления и контроля (ревизионных комиссиях) открытых акционерных обществ, созданных в процессе приватиза</w:t>
      </w:r>
      <w:r w:rsidR="00400508" w:rsidRPr="000E0829">
        <w:t>ции, через своих представителей;</w:t>
      </w:r>
    </w:p>
    <w:p w:rsidR="00ED2EAF" w:rsidRPr="000E0829" w:rsidRDefault="00A77CE2" w:rsidP="00B85933">
      <w:pPr>
        <w:pStyle w:val="ac"/>
        <w:spacing w:before="0" w:beforeAutospacing="0" w:after="0" w:afterAutospacing="0"/>
        <w:ind w:firstLine="709"/>
        <w:jc w:val="both"/>
      </w:pPr>
      <w:r>
        <w:t>1.10.11</w:t>
      </w:r>
      <w:r w:rsidR="00ED2EAF" w:rsidRPr="000E0829">
        <w:t>. организация и проведение оценки, технической инвентаризации (при необходимости), межевания земельных участков с постановкой на кадастровый учет, государственной регистрации права муниципальной собственности (при необходимости) муниципального имущества, получение заключений о техническом состоянии имущества, заключений аудиторских организаций;</w:t>
      </w:r>
    </w:p>
    <w:p w:rsidR="00ED2FAD" w:rsidRPr="000E0829" w:rsidRDefault="00A77CE2" w:rsidP="00B85933">
      <w:pPr>
        <w:pStyle w:val="ac"/>
        <w:spacing w:before="0" w:beforeAutospacing="0" w:after="0" w:afterAutospacing="0"/>
        <w:ind w:firstLine="709"/>
        <w:jc w:val="both"/>
      </w:pPr>
      <w:r>
        <w:t>1.10.12</w:t>
      </w:r>
      <w:r w:rsidR="00400508" w:rsidRPr="000E0829">
        <w:t>. о</w:t>
      </w:r>
      <w:r w:rsidR="00ED2FAD" w:rsidRPr="000E0829">
        <w:t>существление иных полномочий, предусмотренных настоящим Положением, правовыми актами органов местного самоуправления поселения.</w:t>
      </w:r>
    </w:p>
    <w:p w:rsidR="00ED2FAD" w:rsidRPr="000E0829" w:rsidRDefault="00ED2FAD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>1.11. Приватизация муниципального имущества осуществляется только способами, предусмотренными</w:t>
      </w:r>
      <w:r w:rsidR="007B6922" w:rsidRPr="000E0829">
        <w:t xml:space="preserve"> </w:t>
      </w:r>
      <w:hyperlink r:id="rId24" w:history="1">
        <w:r w:rsidRPr="000E0829">
          <w:rPr>
            <w:rStyle w:val="a5"/>
            <w:color w:val="auto"/>
            <w:u w:val="none"/>
          </w:rPr>
          <w:t>Законом</w:t>
        </w:r>
      </w:hyperlink>
      <w:r w:rsidR="007B6922" w:rsidRPr="000E0829">
        <w:t xml:space="preserve"> </w:t>
      </w:r>
      <w:r w:rsidRPr="000E0829">
        <w:t>о приватизации.</w:t>
      </w:r>
    </w:p>
    <w:p w:rsidR="00C13891" w:rsidRPr="000E0829" w:rsidRDefault="00ED2FAD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>1.12</w:t>
      </w:r>
      <w:r w:rsidR="00C13891" w:rsidRPr="000E0829">
        <w:rPr>
          <w:rFonts w:eastAsiaTheme="minorHAnsi"/>
          <w:lang w:eastAsia="en-US"/>
        </w:rPr>
        <w:t xml:space="preserve">. Цена продажи приватизируемого имущества определяется в соответствии с требованиями </w:t>
      </w:r>
      <w:hyperlink r:id="rId25" w:history="1">
        <w:r w:rsidR="00C13891" w:rsidRPr="000E0829">
          <w:rPr>
            <w:rFonts w:eastAsiaTheme="minorHAnsi"/>
            <w:lang w:eastAsia="en-US"/>
          </w:rPr>
          <w:t>Закона</w:t>
        </w:r>
      </w:hyperlink>
      <w:r w:rsidR="00C13891" w:rsidRPr="000E0829">
        <w:rPr>
          <w:rFonts w:eastAsiaTheme="minorHAnsi"/>
          <w:lang w:eastAsia="en-US"/>
        </w:rPr>
        <w:t xml:space="preserve"> о приватизации с учетом положений о формировании начальной цены.</w:t>
      </w:r>
    </w:p>
    <w:p w:rsidR="00C13891" w:rsidRPr="000E0829" w:rsidRDefault="00ED2FAD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1.13</w:t>
      </w:r>
      <w:r w:rsidR="00C13891" w:rsidRPr="000E0829">
        <w:rPr>
          <w:rFonts w:eastAsiaTheme="minorHAnsi"/>
          <w:lang w:eastAsia="en-US"/>
        </w:rPr>
        <w:t xml:space="preserve">. Отношения по отчуждению муниципального имущества, не урегулированные настоящим Положением и </w:t>
      </w:r>
      <w:hyperlink r:id="rId26" w:history="1">
        <w:r w:rsidR="00C13891" w:rsidRPr="000E0829">
          <w:rPr>
            <w:rFonts w:eastAsiaTheme="minorHAnsi"/>
            <w:lang w:eastAsia="en-US"/>
          </w:rPr>
          <w:t>Законом</w:t>
        </w:r>
      </w:hyperlink>
      <w:r w:rsidR="00C13891" w:rsidRPr="000E0829">
        <w:rPr>
          <w:rFonts w:eastAsiaTheme="minorHAnsi"/>
          <w:lang w:eastAsia="en-US"/>
        </w:rPr>
        <w:t xml:space="preserve"> о приватизации, регулируются гражданским законодательством и нормативными правовыми актами </w:t>
      </w:r>
      <w:r w:rsidR="00AB4777" w:rsidRPr="000E0829">
        <w:rPr>
          <w:rFonts w:eastAsiaTheme="minorHAnsi"/>
          <w:lang w:eastAsia="en-US"/>
        </w:rPr>
        <w:t>поселения</w:t>
      </w:r>
      <w:r w:rsidR="00C13891" w:rsidRPr="000E0829">
        <w:rPr>
          <w:rFonts w:eastAsiaTheme="minorHAnsi"/>
          <w:lang w:eastAsia="en-US"/>
        </w:rPr>
        <w:t>.</w:t>
      </w:r>
    </w:p>
    <w:p w:rsidR="00C13891" w:rsidRPr="000E0829" w:rsidRDefault="00C13891" w:rsidP="0083018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C13891" w:rsidRPr="000E0829" w:rsidRDefault="00E2273E" w:rsidP="0083018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II</w:t>
      </w:r>
      <w:r w:rsidR="0083018E" w:rsidRPr="000E0829">
        <w:rPr>
          <w:rFonts w:eastAsiaTheme="minorHAnsi"/>
          <w:b/>
          <w:bCs/>
          <w:lang w:eastAsia="en-US"/>
        </w:rPr>
        <w:t xml:space="preserve">. </w:t>
      </w:r>
      <w:r w:rsidR="009B5589" w:rsidRPr="000E0829">
        <w:rPr>
          <w:rFonts w:eastAsiaTheme="minorHAnsi"/>
          <w:b/>
          <w:bCs/>
          <w:lang w:eastAsia="en-US"/>
        </w:rPr>
        <w:t>Порядок п</w:t>
      </w:r>
      <w:r w:rsidR="0083018E" w:rsidRPr="000E0829">
        <w:rPr>
          <w:rFonts w:eastAsiaTheme="minorHAnsi"/>
          <w:b/>
          <w:bCs/>
          <w:lang w:eastAsia="en-US"/>
        </w:rPr>
        <w:t>ланировани</w:t>
      </w:r>
      <w:r w:rsidR="009B5589" w:rsidRPr="000E0829">
        <w:rPr>
          <w:rFonts w:eastAsiaTheme="minorHAnsi"/>
          <w:b/>
          <w:bCs/>
          <w:lang w:eastAsia="en-US"/>
        </w:rPr>
        <w:t>я</w:t>
      </w:r>
      <w:r w:rsidR="0083018E" w:rsidRPr="000E0829">
        <w:rPr>
          <w:rFonts w:eastAsiaTheme="minorHAnsi"/>
          <w:b/>
          <w:bCs/>
          <w:lang w:eastAsia="en-US"/>
        </w:rPr>
        <w:t xml:space="preserve"> приватизации муниципального имущества</w:t>
      </w:r>
    </w:p>
    <w:p w:rsidR="00756EDB" w:rsidRPr="000E0829" w:rsidRDefault="00756EDB" w:rsidP="008301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13891" w:rsidRPr="000E0829" w:rsidRDefault="00C1389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2.1. Прогнозный план (программа) приватизации </w:t>
      </w:r>
      <w:r w:rsidR="008209BF" w:rsidRPr="000E0829">
        <w:rPr>
          <w:rFonts w:eastAsiaTheme="minorHAnsi"/>
          <w:lang w:eastAsia="en-US"/>
        </w:rPr>
        <w:t xml:space="preserve">ежегодно </w:t>
      </w:r>
      <w:r w:rsidRPr="000E0829">
        <w:rPr>
          <w:rFonts w:eastAsiaTheme="minorHAnsi"/>
          <w:lang w:eastAsia="en-US"/>
        </w:rPr>
        <w:t>утверждается решением Совет</w:t>
      </w:r>
      <w:r w:rsidR="00172B97" w:rsidRPr="000E0829">
        <w:rPr>
          <w:rFonts w:eastAsiaTheme="minorHAnsi"/>
          <w:lang w:eastAsia="en-US"/>
        </w:rPr>
        <w:t>а</w:t>
      </w:r>
      <w:r w:rsidR="00AB4777" w:rsidRPr="000E0829">
        <w:rPr>
          <w:rFonts w:eastAsiaTheme="minorHAnsi"/>
          <w:lang w:eastAsia="en-US"/>
        </w:rPr>
        <w:t xml:space="preserve"> депутатов</w:t>
      </w:r>
      <w:r w:rsidR="008209BF" w:rsidRPr="000E0829">
        <w:rPr>
          <w:rFonts w:eastAsiaTheme="minorHAnsi"/>
          <w:lang w:eastAsia="en-US"/>
        </w:rPr>
        <w:t>.</w:t>
      </w:r>
    </w:p>
    <w:p w:rsidR="00C67F01" w:rsidRPr="000E0829" w:rsidRDefault="00C67F01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2.2. Прогнозный план </w:t>
      </w:r>
      <w:r w:rsidR="00172B97" w:rsidRPr="000E0829">
        <w:rPr>
          <w:rFonts w:eastAsiaTheme="minorHAnsi"/>
          <w:lang w:eastAsia="en-US"/>
        </w:rPr>
        <w:t>(программа) приватизации разрабатывается п</w:t>
      </w:r>
      <w:r w:rsidRPr="000E0829">
        <w:rPr>
          <w:rFonts w:eastAsiaTheme="minorHAnsi"/>
          <w:lang w:eastAsia="en-US"/>
        </w:rPr>
        <w:t>родавцом в соответствии с правилами разработки прогнозных планов (программ) приватизации государственного и муниципального имущества, установленными Правительством Российской Федерации, и настоящим Положением.</w:t>
      </w:r>
    </w:p>
    <w:p w:rsidR="00C15169" w:rsidRPr="000E0829" w:rsidRDefault="00C15169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2.3. Прогнозный план приватизации содержит:</w:t>
      </w:r>
    </w:p>
    <w:p w:rsidR="00C15169" w:rsidRPr="000E0829" w:rsidRDefault="00C15169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lastRenderedPageBreak/>
        <w:t xml:space="preserve"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с ограниченной ответственностью, находящихся в муниципальной собственности, иного имущества, составляющего казну </w:t>
      </w:r>
      <w:r w:rsidR="001853F8" w:rsidRPr="000E0829">
        <w:rPr>
          <w:rFonts w:eastAsiaTheme="minorHAnsi"/>
          <w:lang w:eastAsia="en-US"/>
        </w:rPr>
        <w:t>поселения</w:t>
      </w:r>
      <w:r w:rsidRPr="000E0829">
        <w:rPr>
          <w:rFonts w:eastAsiaTheme="minorHAnsi"/>
          <w:lang w:eastAsia="en-US"/>
        </w:rPr>
        <w:t>), с указанием характеристики соответствующего имущества;</w:t>
      </w:r>
    </w:p>
    <w:p w:rsidR="00C15169" w:rsidRPr="000E0829" w:rsidRDefault="00C15169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сведения об акционерных обществах и обществах с ограниченной ответственностью, акции, доли в уставных капиталах которых подлежат внесению в уставный капитал иных акционерных обществ;</w:t>
      </w:r>
    </w:p>
    <w:p w:rsidR="00C15169" w:rsidRPr="000E0829" w:rsidRDefault="00C15169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сведения об ином имуществе, составляющем казну поселения, которое подлежит внесению в уставный капитал акционерных обществ;</w:t>
      </w:r>
    </w:p>
    <w:p w:rsidR="001853F8" w:rsidRPr="000E0829" w:rsidRDefault="00C15169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прогноз объемов поступлений в бюджет поселения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C13891" w:rsidRPr="000E0829" w:rsidRDefault="001853F8" w:rsidP="00B859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2.4</w:t>
      </w:r>
      <w:r w:rsidR="00C67F01" w:rsidRPr="000E0829">
        <w:rPr>
          <w:rFonts w:eastAsiaTheme="minorHAnsi"/>
          <w:lang w:eastAsia="en-US"/>
        </w:rPr>
        <w:t xml:space="preserve">. </w:t>
      </w:r>
      <w:r w:rsidR="00C13891" w:rsidRPr="000E0829">
        <w:rPr>
          <w:rFonts w:eastAsiaTheme="minorHAnsi"/>
          <w:lang w:eastAsia="en-US"/>
        </w:rPr>
        <w:t>Не подлежит приватизации муниципальное имущество, не включенное в прогнозный план приватизации</w:t>
      </w:r>
      <w:r w:rsidR="00C67F01" w:rsidRPr="000E0829">
        <w:rPr>
          <w:rFonts w:eastAsiaTheme="minorHAnsi"/>
          <w:lang w:eastAsia="en-US"/>
        </w:rPr>
        <w:t>.</w:t>
      </w:r>
    </w:p>
    <w:p w:rsidR="00C67F01" w:rsidRPr="000E0829" w:rsidRDefault="00C15169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>2.</w:t>
      </w:r>
      <w:r w:rsidR="007B3E2E">
        <w:t>5</w:t>
      </w:r>
      <w:r w:rsidR="00C67F01" w:rsidRPr="000E0829">
        <w:t>. Предложения о приватизации вправе направлять Совет депутатов, Глава поселка, муниципальные унитарные предприятия, иные юридические и физические лица (далее – заинтересованные лица).</w:t>
      </w:r>
    </w:p>
    <w:p w:rsidR="00C67F01" w:rsidRPr="000E0829" w:rsidRDefault="00C67F01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 xml:space="preserve">Предложения о приватизации направляются заинтересованными лицами </w:t>
      </w:r>
      <w:r w:rsidR="001853F8" w:rsidRPr="000E0829">
        <w:t>п</w:t>
      </w:r>
      <w:r w:rsidRPr="000E0829">
        <w:t>родавцу не позднее чем за два месяца до начала очередного финансового года. Предложение о приватизации подлежит регистрации в день его подачи заинтересованным лицом.</w:t>
      </w:r>
    </w:p>
    <w:p w:rsidR="00C67F01" w:rsidRPr="000E0829" w:rsidRDefault="00C15169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>2.</w:t>
      </w:r>
      <w:r w:rsidR="007B3E2E">
        <w:t>6</w:t>
      </w:r>
      <w:r w:rsidR="00C67F01" w:rsidRPr="000E0829">
        <w:t>. Рассмотрев представленные предложения по приватиз</w:t>
      </w:r>
      <w:r w:rsidR="001853F8" w:rsidRPr="000E0829">
        <w:t>ации муниципального имущества, п</w:t>
      </w:r>
      <w:r w:rsidR="00C67F01" w:rsidRPr="000E0829">
        <w:t>родавец разрабатывает проект прогнозного плана (программу) приватизации на очередной финансовый год и направляет его на утверждение в Совет депутатов не позднее 20 октября текущего года.</w:t>
      </w:r>
    </w:p>
    <w:p w:rsidR="001853F8" w:rsidRPr="000E0829" w:rsidRDefault="00C67F01" w:rsidP="00B85933">
      <w:pPr>
        <w:pStyle w:val="ac"/>
        <w:spacing w:before="0" w:beforeAutospacing="0" w:after="0" w:afterAutospacing="0"/>
        <w:ind w:firstLine="709"/>
        <w:jc w:val="both"/>
      </w:pPr>
      <w:r w:rsidRPr="000E0829">
        <w:t>2.</w:t>
      </w:r>
      <w:r w:rsidR="007B3E2E">
        <w:t>7</w:t>
      </w:r>
      <w:r w:rsidRPr="000E0829">
        <w:t>. Совет депутатов утверждает прогнозный план (программу) приватизации на следующий год не позднее 10 ноября текущего года.</w:t>
      </w:r>
    </w:p>
    <w:p w:rsidR="001853F8" w:rsidRPr="000E0829" w:rsidRDefault="007B3E2E" w:rsidP="00B85933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>2.8</w:t>
      </w:r>
      <w:r w:rsidR="001853F8" w:rsidRPr="000E0829">
        <w:t xml:space="preserve">. </w:t>
      </w:r>
      <w:r w:rsidR="00C13891" w:rsidRPr="000E0829">
        <w:rPr>
          <w:rFonts w:eastAsiaTheme="minorHAnsi"/>
          <w:lang w:eastAsia="en-US"/>
        </w:rPr>
        <w:t xml:space="preserve">Со дня внесения прогнозного плана </w:t>
      </w:r>
      <w:r w:rsidR="001853F8" w:rsidRPr="000E0829">
        <w:rPr>
          <w:rFonts w:eastAsiaTheme="minorHAnsi"/>
          <w:lang w:eastAsia="en-US"/>
        </w:rPr>
        <w:t xml:space="preserve">(программы) </w:t>
      </w:r>
      <w:r w:rsidR="00C13891" w:rsidRPr="000E0829">
        <w:rPr>
          <w:rFonts w:eastAsiaTheme="minorHAnsi"/>
          <w:lang w:eastAsia="en-US"/>
        </w:rPr>
        <w:t xml:space="preserve">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</w:t>
      </w:r>
      <w:hyperlink r:id="rId27" w:history="1">
        <w:r w:rsidR="00C13891" w:rsidRPr="000E0829">
          <w:rPr>
            <w:rFonts w:eastAsiaTheme="minorHAnsi"/>
            <w:lang w:eastAsia="en-US"/>
          </w:rPr>
          <w:t>Законом</w:t>
        </w:r>
      </w:hyperlink>
      <w:r w:rsidR="00C13891" w:rsidRPr="000E0829">
        <w:rPr>
          <w:rFonts w:eastAsiaTheme="minorHAnsi"/>
          <w:lang w:eastAsia="en-US"/>
        </w:rPr>
        <w:t xml:space="preserve"> о приватизации в отношении приватизируемых федеральных государственных предприятий.</w:t>
      </w:r>
    </w:p>
    <w:p w:rsidR="001853F8" w:rsidRPr="000E0829" w:rsidRDefault="007B3E2E" w:rsidP="00B85933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</w:t>
      </w:r>
      <w:r w:rsidR="001853F8" w:rsidRPr="000E0829">
        <w:rPr>
          <w:rFonts w:eastAsiaTheme="minorHAnsi"/>
          <w:lang w:eastAsia="en-US"/>
        </w:rPr>
        <w:t xml:space="preserve">. </w:t>
      </w:r>
      <w:r w:rsidR="00C13891" w:rsidRPr="000E0829">
        <w:rPr>
          <w:rFonts w:eastAsiaTheme="minorHAnsi"/>
          <w:lang w:eastAsia="en-US"/>
        </w:rPr>
        <w:t xml:space="preserve">Прогнозный план </w:t>
      </w:r>
      <w:r w:rsidR="001853F8" w:rsidRPr="000E0829">
        <w:rPr>
          <w:rFonts w:eastAsiaTheme="minorHAnsi"/>
          <w:lang w:eastAsia="en-US"/>
        </w:rPr>
        <w:t xml:space="preserve">(программа) </w:t>
      </w:r>
      <w:r w:rsidR="00C13891" w:rsidRPr="000E0829">
        <w:rPr>
          <w:rFonts w:eastAsiaTheme="minorHAnsi"/>
          <w:lang w:eastAsia="en-US"/>
        </w:rPr>
        <w:t xml:space="preserve">приватизации размещается на официальном сайте Российской Федерации в сети </w:t>
      </w:r>
      <w:r w:rsidR="007B2DE2" w:rsidRPr="000E0829">
        <w:rPr>
          <w:rFonts w:eastAsiaTheme="minorHAnsi"/>
          <w:lang w:eastAsia="en-US"/>
        </w:rPr>
        <w:t>«</w:t>
      </w:r>
      <w:r w:rsidR="00C13891" w:rsidRPr="000E0829">
        <w:rPr>
          <w:rFonts w:eastAsiaTheme="minorHAnsi"/>
          <w:lang w:eastAsia="en-US"/>
        </w:rPr>
        <w:t>Интернет</w:t>
      </w:r>
      <w:r w:rsidR="007B2DE2" w:rsidRPr="000E0829">
        <w:rPr>
          <w:rFonts w:eastAsiaTheme="minorHAnsi"/>
          <w:lang w:eastAsia="en-US"/>
        </w:rPr>
        <w:t>»</w:t>
      </w:r>
      <w:r w:rsidR="00C13891" w:rsidRPr="000E0829">
        <w:rPr>
          <w:rFonts w:eastAsiaTheme="minorHAnsi"/>
          <w:lang w:eastAsia="en-US"/>
        </w:rPr>
        <w:t xml:space="preserve"> для размещения информации о проведении торгов, определенном Правительством Российской Федерации (далее </w:t>
      </w:r>
      <w:r w:rsidR="00837ADC" w:rsidRPr="000E0829">
        <w:rPr>
          <w:rFonts w:eastAsiaTheme="minorHAnsi"/>
          <w:lang w:eastAsia="en-US"/>
        </w:rPr>
        <w:t>–</w:t>
      </w:r>
      <w:r w:rsidR="00C13891" w:rsidRPr="000E0829">
        <w:rPr>
          <w:rFonts w:eastAsiaTheme="minorHAnsi"/>
          <w:lang w:eastAsia="en-US"/>
        </w:rPr>
        <w:t xml:space="preserve"> официальный сайт в сети </w:t>
      </w:r>
      <w:r w:rsidR="007B2DE2" w:rsidRPr="000E0829">
        <w:rPr>
          <w:rFonts w:eastAsiaTheme="minorHAnsi"/>
          <w:lang w:eastAsia="en-US"/>
        </w:rPr>
        <w:t>«</w:t>
      </w:r>
      <w:r w:rsidR="00C13891" w:rsidRPr="000E0829">
        <w:rPr>
          <w:rFonts w:eastAsiaTheme="minorHAnsi"/>
          <w:lang w:eastAsia="en-US"/>
        </w:rPr>
        <w:t>Интернет</w:t>
      </w:r>
      <w:r w:rsidR="007B2DE2" w:rsidRPr="000E0829">
        <w:rPr>
          <w:rFonts w:eastAsiaTheme="minorHAnsi"/>
          <w:lang w:eastAsia="en-US"/>
        </w:rPr>
        <w:t>»</w:t>
      </w:r>
      <w:r w:rsidR="00C13891" w:rsidRPr="000E0829">
        <w:rPr>
          <w:rFonts w:eastAsiaTheme="minorHAnsi"/>
          <w:lang w:eastAsia="en-US"/>
        </w:rPr>
        <w:t xml:space="preserve">), </w:t>
      </w:r>
      <w:r w:rsidR="00D06CC9">
        <w:rPr>
          <w:rFonts w:eastAsiaTheme="minorHAnsi"/>
          <w:lang w:eastAsia="en-US"/>
        </w:rPr>
        <w:t xml:space="preserve">и дополнительно </w:t>
      </w:r>
      <w:r w:rsidR="00C13891" w:rsidRPr="000E0829">
        <w:rPr>
          <w:rFonts w:eastAsiaTheme="minorHAnsi"/>
          <w:lang w:eastAsia="en-US"/>
        </w:rPr>
        <w:t xml:space="preserve">на сайте в сети </w:t>
      </w:r>
      <w:r w:rsidR="001853F8" w:rsidRPr="000E0829">
        <w:rPr>
          <w:rFonts w:eastAsiaTheme="minorHAnsi"/>
          <w:lang w:eastAsia="en-US"/>
        </w:rPr>
        <w:t>«</w:t>
      </w:r>
      <w:r w:rsidR="00C13891" w:rsidRPr="000E0829">
        <w:rPr>
          <w:rFonts w:eastAsiaTheme="minorHAnsi"/>
          <w:lang w:eastAsia="en-US"/>
        </w:rPr>
        <w:t>Интернет</w:t>
      </w:r>
      <w:r w:rsidR="001853F8" w:rsidRPr="000E0829">
        <w:rPr>
          <w:rFonts w:eastAsiaTheme="minorHAnsi"/>
          <w:lang w:eastAsia="en-US"/>
        </w:rPr>
        <w:t>»</w:t>
      </w:r>
      <w:r w:rsidR="00C13891" w:rsidRPr="000E0829">
        <w:rPr>
          <w:rFonts w:eastAsiaTheme="minorHAnsi"/>
          <w:lang w:eastAsia="en-US"/>
        </w:rPr>
        <w:t xml:space="preserve">, определенном </w:t>
      </w:r>
      <w:r w:rsidR="00CA5529">
        <w:rPr>
          <w:rFonts w:eastAsiaTheme="minorHAnsi"/>
          <w:lang w:eastAsia="en-US"/>
        </w:rPr>
        <w:t xml:space="preserve">Советом депутатов </w:t>
      </w:r>
      <w:r w:rsidR="00C13891" w:rsidRPr="000E0829">
        <w:rPr>
          <w:rFonts w:eastAsiaTheme="minorHAnsi"/>
          <w:lang w:eastAsia="en-US"/>
        </w:rPr>
        <w:t xml:space="preserve">для размещения информации о приватизации (далее </w:t>
      </w:r>
      <w:r w:rsidR="00837ADC" w:rsidRPr="000E0829">
        <w:rPr>
          <w:rFonts w:eastAsiaTheme="minorHAnsi"/>
          <w:lang w:eastAsia="en-US"/>
        </w:rPr>
        <w:t>–</w:t>
      </w:r>
      <w:r w:rsidR="00C13891" w:rsidRPr="000E0829">
        <w:rPr>
          <w:rFonts w:eastAsiaTheme="minorHAnsi"/>
          <w:lang w:eastAsia="en-US"/>
        </w:rPr>
        <w:t xml:space="preserve"> сайт </w:t>
      </w:r>
      <w:r w:rsidR="001853F8" w:rsidRPr="000E0829">
        <w:rPr>
          <w:rFonts w:eastAsiaTheme="minorHAnsi"/>
          <w:lang w:eastAsia="en-US"/>
        </w:rPr>
        <w:t xml:space="preserve">администрации </w:t>
      </w:r>
      <w:r w:rsidR="00C13891" w:rsidRPr="000E0829">
        <w:rPr>
          <w:rFonts w:eastAsiaTheme="minorHAnsi"/>
          <w:lang w:eastAsia="en-US"/>
        </w:rPr>
        <w:t xml:space="preserve">в сети </w:t>
      </w:r>
      <w:r w:rsidR="001853F8" w:rsidRPr="000E0829">
        <w:rPr>
          <w:rFonts w:eastAsiaTheme="minorHAnsi"/>
          <w:lang w:eastAsia="en-US"/>
        </w:rPr>
        <w:t>«</w:t>
      </w:r>
      <w:r w:rsidR="00C13891" w:rsidRPr="000E0829">
        <w:rPr>
          <w:rFonts w:eastAsiaTheme="minorHAnsi"/>
          <w:lang w:eastAsia="en-US"/>
        </w:rPr>
        <w:t>Интернет</w:t>
      </w:r>
      <w:r w:rsidR="001853F8" w:rsidRPr="000E0829">
        <w:rPr>
          <w:rFonts w:eastAsiaTheme="minorHAnsi"/>
          <w:lang w:eastAsia="en-US"/>
        </w:rPr>
        <w:t>»</w:t>
      </w:r>
      <w:r w:rsidR="00C13891" w:rsidRPr="000E0829">
        <w:rPr>
          <w:rFonts w:eastAsiaTheme="minorHAnsi"/>
          <w:lang w:eastAsia="en-US"/>
        </w:rPr>
        <w:t>) в течение 15 дней со дня утверждения Советом</w:t>
      </w:r>
      <w:r w:rsidR="00837ADC" w:rsidRPr="000E0829">
        <w:rPr>
          <w:rFonts w:eastAsiaTheme="minorHAnsi"/>
          <w:lang w:eastAsia="en-US"/>
        </w:rPr>
        <w:t xml:space="preserve"> депутатов</w:t>
      </w:r>
      <w:r w:rsidR="00C13891" w:rsidRPr="000E0829">
        <w:rPr>
          <w:rFonts w:eastAsiaTheme="minorHAnsi"/>
          <w:lang w:eastAsia="en-US"/>
        </w:rPr>
        <w:t>.</w:t>
      </w:r>
    </w:p>
    <w:p w:rsidR="00C13891" w:rsidRPr="000E0829" w:rsidRDefault="007B3E2E" w:rsidP="00B85933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2.10</w:t>
      </w:r>
      <w:r w:rsidR="001853F8" w:rsidRPr="000E0829">
        <w:rPr>
          <w:rFonts w:eastAsiaTheme="minorHAnsi"/>
          <w:lang w:eastAsia="en-US"/>
        </w:rPr>
        <w:t xml:space="preserve">. </w:t>
      </w:r>
      <w:r w:rsidR="00C13891" w:rsidRPr="000E0829">
        <w:rPr>
          <w:rFonts w:eastAsiaTheme="minorHAnsi"/>
          <w:lang w:eastAsia="en-US"/>
        </w:rPr>
        <w:t xml:space="preserve">Муниципальные унитарные предприятия, акционерные общества и общества с ограниченной ответственностью, включенные в прогнозные планы </w:t>
      </w:r>
      <w:r w:rsidR="001853F8" w:rsidRPr="000E0829">
        <w:rPr>
          <w:rFonts w:eastAsiaTheme="minorHAnsi"/>
          <w:lang w:eastAsia="en-US"/>
        </w:rPr>
        <w:t xml:space="preserve">(программы) </w:t>
      </w:r>
      <w:r w:rsidR="00C13891" w:rsidRPr="000E0829">
        <w:rPr>
          <w:rFonts w:eastAsiaTheme="minorHAnsi"/>
          <w:lang w:eastAsia="en-US"/>
        </w:rPr>
        <w:t>приватизации</w:t>
      </w:r>
      <w:r w:rsidR="001853F8" w:rsidRPr="000E0829">
        <w:rPr>
          <w:rFonts w:eastAsiaTheme="minorHAnsi"/>
          <w:lang w:eastAsia="en-US"/>
        </w:rPr>
        <w:t>, представляют администрации</w:t>
      </w:r>
      <w:r w:rsidR="00C13891" w:rsidRPr="000E0829">
        <w:rPr>
          <w:rFonts w:eastAsiaTheme="minorHAnsi"/>
          <w:lang w:eastAsia="en-US"/>
        </w:rPr>
        <w:t xml:space="preserve">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 в случае,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(финансовой) отчетности, предусмотренного </w:t>
      </w:r>
      <w:hyperlink r:id="rId28" w:history="1">
        <w:r w:rsidR="00C13891" w:rsidRPr="000E0829">
          <w:rPr>
            <w:rFonts w:eastAsiaTheme="minorHAnsi"/>
            <w:lang w:eastAsia="en-US"/>
          </w:rPr>
          <w:t>статьей 18</w:t>
        </w:r>
      </w:hyperlink>
      <w:r w:rsidR="00C13891" w:rsidRPr="000E0829">
        <w:rPr>
          <w:rFonts w:eastAsiaTheme="minorHAnsi"/>
          <w:lang w:eastAsia="en-US"/>
        </w:rPr>
        <w:t xml:space="preserve"> Фед</w:t>
      </w:r>
      <w:r w:rsidR="007B2DE2" w:rsidRPr="000E0829">
        <w:rPr>
          <w:rFonts w:eastAsiaTheme="minorHAnsi"/>
          <w:lang w:eastAsia="en-US"/>
        </w:rPr>
        <w:t>ерального закона от 06.12.2011 № 402-ФЗ «О бухгалтерском учете»</w:t>
      </w:r>
      <w:r w:rsidR="00C13891" w:rsidRPr="000E0829">
        <w:rPr>
          <w:rFonts w:eastAsiaTheme="minorHAnsi"/>
          <w:lang w:eastAsia="en-US"/>
        </w:rPr>
        <w:t xml:space="preserve"> (далее </w:t>
      </w:r>
      <w:r w:rsidR="007B2DE2" w:rsidRPr="000E0829">
        <w:rPr>
          <w:rFonts w:eastAsiaTheme="minorHAnsi"/>
          <w:lang w:eastAsia="en-US"/>
        </w:rPr>
        <w:t>–</w:t>
      </w:r>
      <w:r w:rsidR="00C13891" w:rsidRPr="000E0829">
        <w:rPr>
          <w:rFonts w:eastAsiaTheme="minorHAnsi"/>
          <w:lang w:eastAsia="en-US"/>
        </w:rPr>
        <w:t xml:space="preserve"> государственный информационный ресурс бухгалтерской (финансовой) отчетности), а также промежуточную бухгалтерскую </w:t>
      </w:r>
      <w:r w:rsidR="00C13891" w:rsidRPr="000E0829">
        <w:rPr>
          <w:rFonts w:eastAsiaTheme="minorHAnsi"/>
          <w:lang w:eastAsia="en-US"/>
        </w:rPr>
        <w:lastRenderedPageBreak/>
        <w:t xml:space="preserve">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</w:t>
      </w:r>
      <w:r w:rsidR="00B05C81" w:rsidRPr="000E0829">
        <w:rPr>
          <w:rFonts w:eastAsiaTheme="minorHAnsi"/>
          <w:lang w:eastAsia="en-US"/>
        </w:rPr>
        <w:t xml:space="preserve">официальном сайте в сети «Интернет» и сайте администрации в сети «Интернет». </w:t>
      </w:r>
      <w:r w:rsidR="00C13891" w:rsidRPr="000E0829">
        <w:rPr>
          <w:rFonts w:eastAsiaTheme="minorHAnsi"/>
          <w:lang w:eastAsia="en-US"/>
        </w:rPr>
        <w:t xml:space="preserve">В случае если указанные предприятия и общества представляют годовую бухгалтерскую (финансовую) отчетность в целях формирования государственного информационного ресурса бухгалтерской (финансовой) отчетности, </w:t>
      </w:r>
      <w:r w:rsidR="00B05C81" w:rsidRPr="000E0829">
        <w:rPr>
          <w:rFonts w:eastAsiaTheme="minorHAnsi"/>
          <w:lang w:eastAsia="en-US"/>
        </w:rPr>
        <w:t>администрация</w:t>
      </w:r>
      <w:r w:rsidR="00C13891" w:rsidRPr="000E0829">
        <w:rPr>
          <w:rFonts w:eastAsiaTheme="minorHAnsi"/>
          <w:lang w:eastAsia="en-US"/>
        </w:rPr>
        <w:t xml:space="preserve">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взаимодействия.</w:t>
      </w:r>
    </w:p>
    <w:p w:rsidR="00C15169" w:rsidRPr="000E0829" w:rsidRDefault="00C15169" w:rsidP="0083018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C15169" w:rsidRPr="000E0829" w:rsidRDefault="00E2273E" w:rsidP="0083018E">
      <w:pPr>
        <w:pStyle w:val="ac"/>
        <w:spacing w:before="0" w:beforeAutospacing="0" w:after="0" w:afterAutospacing="0"/>
        <w:jc w:val="center"/>
      </w:pPr>
      <w:r>
        <w:rPr>
          <w:b/>
          <w:bCs/>
        </w:rPr>
        <w:t>III</w:t>
      </w:r>
      <w:r w:rsidR="0083018E" w:rsidRPr="000E0829">
        <w:rPr>
          <w:b/>
          <w:bCs/>
        </w:rPr>
        <w:t>. Порядок принятия решений об условиях приватизации муниципального имущества</w:t>
      </w:r>
    </w:p>
    <w:p w:rsidR="00C15169" w:rsidRPr="000E0829" w:rsidRDefault="00C15169" w:rsidP="003348DD">
      <w:pPr>
        <w:pStyle w:val="ac"/>
        <w:spacing w:before="0" w:beforeAutospacing="0" w:after="0" w:afterAutospacing="0"/>
        <w:jc w:val="both"/>
      </w:pP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3.1. Решение об условиях приватизации муниципального имущества, а также имущественных комплексов муниципальных унитарных предприятий в соответствии с прогнозным планом (программой) приватизации принимается Советом депутатов в форме решения.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3.2. В решениях об условиях приватизации муниципального имущества должны содержаться следующие сведения:</w:t>
      </w:r>
    </w:p>
    <w:p w:rsidR="00A936D4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наименование имущества и иные позволяющие его индивидуализировать данные (характеристика имущества);</w:t>
      </w:r>
    </w:p>
    <w:p w:rsidR="00A936D4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сведения о проведении продажи имущества в электронном виде;</w:t>
      </w:r>
    </w:p>
    <w:p w:rsidR="00A936D4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способ приватизации имущества;</w:t>
      </w:r>
    </w:p>
    <w:p w:rsidR="00A936D4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начальная цена имущества;</w:t>
      </w:r>
    </w:p>
    <w:p w:rsidR="00A936D4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срок рассрочки платежа в случае ее предоставления;</w:t>
      </w:r>
    </w:p>
    <w:p w:rsidR="00C15169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иные необходимые для приватизации имущества сведения.</w:t>
      </w:r>
    </w:p>
    <w:p w:rsidR="00A936D4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A936D4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состав подлежащего приватизации имущественного комплекса унитарного предприятия, определенный в соответствии с</w:t>
      </w:r>
      <w:r w:rsidR="00A936D4" w:rsidRPr="000E0829">
        <w:t xml:space="preserve"> </w:t>
      </w:r>
      <w:hyperlink r:id="rId29" w:history="1">
        <w:r w:rsidRPr="000E0829">
          <w:rPr>
            <w:rStyle w:val="a5"/>
            <w:color w:val="auto"/>
            <w:u w:val="none"/>
          </w:rPr>
          <w:t>Законом</w:t>
        </w:r>
      </w:hyperlink>
      <w:r w:rsidR="00A936D4" w:rsidRPr="000E0829">
        <w:t xml:space="preserve"> </w:t>
      </w:r>
      <w:r w:rsidRPr="000E0829">
        <w:t>о приватизации;</w:t>
      </w:r>
    </w:p>
    <w:p w:rsidR="00A936D4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A936D4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C15169" w:rsidRPr="000E0829" w:rsidRDefault="00C15169" w:rsidP="00A936D4">
      <w:pPr>
        <w:pStyle w:val="ac"/>
        <w:spacing w:before="0" w:beforeAutospacing="0" w:after="0" w:afterAutospacing="0"/>
        <w:ind w:firstLine="709"/>
        <w:jc w:val="both"/>
      </w:pPr>
      <w:r w:rsidRPr="000E0829">
        <w:t>количество, категории и номинальная стоимость акций открытого акционерного общества или номинальная стоимость доли муниципального образования как участника общества с ограниченной ответственностью.</w:t>
      </w:r>
    </w:p>
    <w:p w:rsidR="00E726FE" w:rsidRPr="000E0829" w:rsidRDefault="00C15169" w:rsidP="00E726FE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E0829">
        <w:t xml:space="preserve">3.3. </w:t>
      </w:r>
      <w:r w:rsidR="00A936D4" w:rsidRPr="000E0829">
        <w:rPr>
          <w:rFonts w:eastAsiaTheme="minorHAnsi"/>
          <w:lang w:eastAsia="en-US"/>
        </w:rPr>
        <w:t>Информационное сообщение о продаже муниципального имущества подлежит размещен</w:t>
      </w:r>
      <w:r w:rsidR="00E726FE" w:rsidRPr="000E0829">
        <w:rPr>
          <w:rFonts w:eastAsiaTheme="minorHAnsi"/>
          <w:lang w:eastAsia="en-US"/>
        </w:rPr>
        <w:t>ию на официальном сайте в сети «Интернет»</w:t>
      </w:r>
      <w:r w:rsidR="00A936D4" w:rsidRPr="000E0829">
        <w:rPr>
          <w:rFonts w:eastAsiaTheme="minorHAnsi"/>
          <w:lang w:eastAsia="en-US"/>
        </w:rPr>
        <w:t xml:space="preserve"> не менее чем за тридцать дней до дня осуществления продажи указанного имущества, если иное не предусмотрено </w:t>
      </w:r>
      <w:r w:rsidR="007B3E2E">
        <w:rPr>
          <w:rFonts w:eastAsiaTheme="minorHAnsi"/>
          <w:lang w:eastAsia="en-US"/>
        </w:rPr>
        <w:t>З</w:t>
      </w:r>
      <w:r w:rsidR="00A936D4" w:rsidRPr="000E0829">
        <w:rPr>
          <w:rFonts w:eastAsiaTheme="minorHAnsi"/>
          <w:lang w:eastAsia="en-US"/>
        </w:rPr>
        <w:t>аконом</w:t>
      </w:r>
      <w:r w:rsidR="007B3E2E">
        <w:rPr>
          <w:rFonts w:eastAsiaTheme="minorHAnsi"/>
          <w:lang w:eastAsia="en-US"/>
        </w:rPr>
        <w:t xml:space="preserve"> о приватизации</w:t>
      </w:r>
      <w:r w:rsidR="00A936D4" w:rsidRPr="000E0829">
        <w:rPr>
          <w:rFonts w:eastAsiaTheme="minorHAnsi"/>
          <w:lang w:eastAsia="en-US"/>
        </w:rPr>
        <w:t>.</w:t>
      </w:r>
    </w:p>
    <w:p w:rsidR="00E726FE" w:rsidRPr="000E0829" w:rsidRDefault="00E726FE" w:rsidP="00E726FE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Информационное сообщение о продаже муниципального имущества, об итогах его продажи размещается также на сайте администрации в сети «Интернет».</w:t>
      </w:r>
    </w:p>
    <w:p w:rsidR="00A936D4" w:rsidRPr="000E0829" w:rsidRDefault="00A936D4" w:rsidP="00E726FE">
      <w:pPr>
        <w:pStyle w:val="ac"/>
        <w:spacing w:before="0" w:beforeAutospacing="0" w:after="0" w:afterAutospacing="0"/>
        <w:ind w:firstLine="709"/>
        <w:jc w:val="both"/>
      </w:pPr>
      <w:r w:rsidRPr="000E0829">
        <w:rPr>
          <w:rFonts w:eastAsiaTheme="minorHAnsi"/>
          <w:lang w:eastAsia="en-US"/>
        </w:rPr>
        <w:t>Решение об условиях приватизации муниципального имущества размещается в открытом досту</w:t>
      </w:r>
      <w:r w:rsidR="00E726FE" w:rsidRPr="000E0829">
        <w:rPr>
          <w:rFonts w:eastAsiaTheme="minorHAnsi"/>
          <w:lang w:eastAsia="en-US"/>
        </w:rPr>
        <w:t>пе на официальном сайте в сети «Интернет»</w:t>
      </w:r>
      <w:r w:rsidRPr="000E0829">
        <w:rPr>
          <w:rFonts w:eastAsiaTheme="minorHAnsi"/>
          <w:lang w:eastAsia="en-US"/>
        </w:rPr>
        <w:t xml:space="preserve"> в течение десяти дней со дня принятия этого решения.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Перечень сведений, публикуемых в информационном сообщении, определяется в соответствии с</w:t>
      </w:r>
      <w:r w:rsidR="00E726FE" w:rsidRPr="000E0829">
        <w:t xml:space="preserve"> </w:t>
      </w:r>
      <w:hyperlink r:id="rId30" w:history="1">
        <w:r w:rsidRPr="000E0829">
          <w:rPr>
            <w:rStyle w:val="a5"/>
            <w:color w:val="auto"/>
            <w:u w:val="none"/>
          </w:rPr>
          <w:t>Законом</w:t>
        </w:r>
      </w:hyperlink>
      <w:r w:rsidR="00E726FE" w:rsidRPr="000E0829">
        <w:t xml:space="preserve"> </w:t>
      </w:r>
      <w:r w:rsidRPr="000E0829">
        <w:t>о приватизации.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 xml:space="preserve">Информационное сообщение о продаже муниципального имущества должно содержать, за исключением случаев, предусмотренных </w:t>
      </w:r>
      <w:r w:rsidR="007B3E2E">
        <w:t>З</w:t>
      </w:r>
      <w:r w:rsidRPr="000E0829">
        <w:t>аконом</w:t>
      </w:r>
      <w:r w:rsidR="007B3E2E">
        <w:t xml:space="preserve"> о приватизации</w:t>
      </w:r>
      <w:r w:rsidRPr="000E0829">
        <w:t>, следующие сведения: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lastRenderedPageBreak/>
        <w:t>1) наименование органа местного самоуправления, принявш</w:t>
      </w:r>
      <w:r w:rsidR="00E726FE" w:rsidRPr="000E0829">
        <w:t>его</w:t>
      </w:r>
      <w:r w:rsidRPr="000E0829">
        <w:t xml:space="preserve"> решение об условиях приватизации такого имущества, реквизиты указанного решения;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2) наименование такого имущества и иные позволяющие его индивидуализировать сведения (характеристика имущества);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3)</w:t>
      </w:r>
      <w:r w:rsidR="00E726FE" w:rsidRPr="000E0829">
        <w:t xml:space="preserve"> </w:t>
      </w:r>
      <w:hyperlink r:id="rId31" w:history="1">
        <w:r w:rsidRPr="000E0829">
          <w:rPr>
            <w:rStyle w:val="a5"/>
            <w:color w:val="auto"/>
            <w:u w:val="none"/>
          </w:rPr>
          <w:t>способ</w:t>
        </w:r>
      </w:hyperlink>
      <w:r w:rsidR="00E726FE" w:rsidRPr="000E0829">
        <w:t xml:space="preserve"> </w:t>
      </w:r>
      <w:r w:rsidRPr="000E0829">
        <w:t>приватизации такого имущества;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4) начальная цена продажи такого имущества;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5) форма подачи предложений о цене такого имущества;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6) условия и сроки платежа, необходимые реквизиты счетов;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7) размер задатка, срок и порядок его внесения, необходимые реквизиты счетов;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8) порядок, место, даты начала и окончания подачи заявок, предложений;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9) исчерпывающий перечень представляемых участниками торгов документов и требования к их оформлению;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10) срок заключения договора купли-продажи такого имущества;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11) порядок ознакомления покупателей с иной информацией, условиями договора купли-продажи такого имущества;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12) ограничения участия отдельных категорий физических лиц и юридических лиц в приватизации такого имущества;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14) место и срок подведения итогов продажи муниципального имущества;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16) размер и порядок выплаты вознаграждения юридическому лицу, которое в соответствии с</w:t>
      </w:r>
      <w:r w:rsidR="00E726FE" w:rsidRPr="000E0829">
        <w:t xml:space="preserve"> </w:t>
      </w:r>
      <w:hyperlink r:id="rId32" w:history="1">
        <w:r w:rsidRPr="000E0829">
          <w:rPr>
            <w:rStyle w:val="a5"/>
            <w:color w:val="auto"/>
            <w:u w:val="none"/>
          </w:rPr>
          <w:t>подпунктом 8.1 пункта 1 статьи 6</w:t>
        </w:r>
      </w:hyperlink>
      <w:r w:rsidR="00E726FE" w:rsidRPr="000E0829">
        <w:t xml:space="preserve"> Закона о приватизации</w:t>
      </w:r>
      <w:r w:rsidRPr="000E0829">
        <w:t xml:space="preserve"> осуществляет функции продавца муниципального имущества и (или) которому решени</w:t>
      </w:r>
      <w:r w:rsidR="00E726FE" w:rsidRPr="000E0829">
        <w:t>ем</w:t>
      </w:r>
      <w:r w:rsidRPr="000E0829">
        <w:t xml:space="preserve"> </w:t>
      </w:r>
      <w:r w:rsidR="00E726FE" w:rsidRPr="000E0829">
        <w:t>администрации</w:t>
      </w:r>
      <w:r w:rsidRPr="000E0829">
        <w:t xml:space="preserve"> поручено организовать от имени собственника продажу приватизируемого муниципального имущества.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</w:t>
      </w:r>
      <w:r w:rsidR="00FF5EC1" w:rsidRPr="000E0829">
        <w:t>поселению</w:t>
      </w:r>
      <w:r w:rsidRPr="000E0829">
        <w:t>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C15169" w:rsidRPr="000E0829" w:rsidRDefault="00FF5EC1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6) адрес сайта в сети «Интернет»</w:t>
      </w:r>
      <w:r w:rsidR="00C15169" w:rsidRPr="000E0829">
        <w:t>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</w:t>
      </w:r>
      <w:r w:rsidRPr="000E0829">
        <w:t xml:space="preserve"> </w:t>
      </w:r>
      <w:hyperlink r:id="rId33" w:history="1">
        <w:r w:rsidR="00C15169" w:rsidRPr="000E0829">
          <w:rPr>
            <w:rStyle w:val="a5"/>
            <w:color w:val="auto"/>
            <w:u w:val="none"/>
          </w:rPr>
          <w:t>статьей 10.1</w:t>
        </w:r>
      </w:hyperlink>
      <w:r w:rsidRPr="000E0829">
        <w:t xml:space="preserve"> Закона о приватизации</w:t>
      </w:r>
      <w:r w:rsidR="00C15169" w:rsidRPr="000E0829">
        <w:t>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8) численность работников хозяйственного общества;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lastRenderedPageBreak/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F65826" w:rsidRPr="000E0829" w:rsidRDefault="00F65826" w:rsidP="0083018E">
      <w:pPr>
        <w:pStyle w:val="ac"/>
        <w:spacing w:before="0" w:beforeAutospacing="0" w:after="0" w:afterAutospacing="0"/>
        <w:ind w:firstLine="709"/>
        <w:jc w:val="both"/>
      </w:pPr>
    </w:p>
    <w:p w:rsidR="00F65826" w:rsidRPr="000E0829" w:rsidRDefault="00E2273E" w:rsidP="0083018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IV</w:t>
      </w:r>
      <w:r w:rsidR="0083018E" w:rsidRPr="000E0829">
        <w:rPr>
          <w:rFonts w:eastAsiaTheme="minorHAnsi"/>
          <w:b/>
          <w:bCs/>
          <w:lang w:eastAsia="en-US"/>
        </w:rPr>
        <w:t>. Способы и особенности приватизации отдельных видов</w:t>
      </w:r>
    </w:p>
    <w:p w:rsidR="00F65826" w:rsidRPr="000E0829" w:rsidRDefault="0083018E" w:rsidP="0083018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0E0829">
        <w:rPr>
          <w:rFonts w:eastAsiaTheme="minorHAnsi"/>
          <w:b/>
          <w:bCs/>
          <w:lang w:eastAsia="en-US"/>
        </w:rPr>
        <w:t>муниципального имущества</w:t>
      </w:r>
    </w:p>
    <w:p w:rsidR="00F65826" w:rsidRPr="000E0829" w:rsidRDefault="00F65826" w:rsidP="008301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5826" w:rsidRPr="000E0829" w:rsidRDefault="00FF5EC1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4</w:t>
      </w:r>
      <w:r w:rsidR="00F65826" w:rsidRPr="000E0829">
        <w:rPr>
          <w:rFonts w:eastAsiaTheme="minorHAnsi"/>
          <w:lang w:eastAsia="en-US"/>
        </w:rPr>
        <w:t>.1. Муниципальное имущество может быть приватизировано с применением следующих способов: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1) преобразование муниципального унитарного предприятия в акционерное общество;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1.1) преобразование муниципального унитарного предприятия в общество с ограниченной ответственностью;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2) продажа муниципального имущества на аукционе;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3) продажа акций акционерных обществ на специализированном аукционе;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4) продажа муниципального имущества на конкурсе;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6) продажа муниципального имущества посредством публичного предложения;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7) продажа муниципального имущества без объявления цены;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8) внесение муниципального имущества в качестве вклада в уставные капиталы акционерных обществ;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>9) продажа акций акционерных обществ по результатам доверительного управления.</w:t>
      </w:r>
    </w:p>
    <w:p w:rsidR="00F65826" w:rsidRPr="000E0829" w:rsidRDefault="00F65826" w:rsidP="00422F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0829">
        <w:rPr>
          <w:rFonts w:eastAsiaTheme="minorHAnsi"/>
          <w:lang w:eastAsia="en-US"/>
        </w:rPr>
        <w:t xml:space="preserve">Продавец применяет указанные способы приватизации муниципального имущества в порядке, установленном </w:t>
      </w:r>
      <w:hyperlink r:id="rId34" w:history="1">
        <w:r w:rsidRPr="000E0829">
          <w:rPr>
            <w:rFonts w:eastAsiaTheme="minorHAnsi"/>
            <w:lang w:eastAsia="en-US"/>
          </w:rPr>
          <w:t>Законом</w:t>
        </w:r>
      </w:hyperlink>
      <w:r w:rsidRPr="000E0829">
        <w:rPr>
          <w:rFonts w:eastAsiaTheme="minorHAnsi"/>
          <w:lang w:eastAsia="en-US"/>
        </w:rPr>
        <w:t xml:space="preserve"> о приватизации и настоящим Положением.</w:t>
      </w:r>
    </w:p>
    <w:p w:rsidR="00ED3BD4" w:rsidRPr="000E0829" w:rsidRDefault="00422F24" w:rsidP="009D5DCE">
      <w:pPr>
        <w:autoSpaceDE w:val="0"/>
        <w:autoSpaceDN w:val="0"/>
        <w:adjustRightInd w:val="0"/>
        <w:ind w:firstLine="709"/>
        <w:jc w:val="both"/>
      </w:pPr>
      <w:r w:rsidRPr="000E0829">
        <w:rPr>
          <w:rFonts w:eastAsiaTheme="minorHAnsi"/>
          <w:lang w:eastAsia="en-US"/>
        </w:rPr>
        <w:t>4</w:t>
      </w:r>
      <w:r w:rsidR="00F65826" w:rsidRPr="000E0829">
        <w:rPr>
          <w:rFonts w:eastAsiaTheme="minorHAnsi"/>
          <w:lang w:eastAsia="en-US"/>
        </w:rPr>
        <w:t xml:space="preserve">.2. </w:t>
      </w:r>
      <w:r w:rsidR="00ED3BD4" w:rsidRPr="000E0829">
        <w:t>Приватиза</w:t>
      </w:r>
      <w:r w:rsidR="009D5DCE" w:rsidRPr="000E0829">
        <w:t xml:space="preserve">ция земельных участков, </w:t>
      </w:r>
      <w:r w:rsidR="00ED3BD4" w:rsidRPr="000E0829">
        <w:t xml:space="preserve">объектов </w:t>
      </w:r>
      <w:r w:rsidR="009D5DCE" w:rsidRPr="000E0829">
        <w:rPr>
          <w:rFonts w:eastAsiaTheme="minorHAnsi"/>
          <w:bCs/>
          <w:lang w:eastAsia="en-US"/>
        </w:rPr>
        <w:t>культурного наследия, включенных в реестр объектов культурного наследия, а также</w:t>
      </w:r>
      <w:r w:rsidR="009D5DCE" w:rsidRPr="000E0829">
        <w:t xml:space="preserve"> </w:t>
      </w:r>
      <w:r w:rsidR="00ED3BD4" w:rsidRPr="000E0829">
        <w:t xml:space="preserve">социально-культурного и </w:t>
      </w:r>
      <w:r w:rsidR="009D5DCE" w:rsidRPr="000E0829">
        <w:t xml:space="preserve">коммунально-бытового назначения, объектов </w:t>
      </w:r>
      <w:r w:rsidR="009D5DCE" w:rsidRPr="000E0829">
        <w:rPr>
          <w:rFonts w:eastAsiaTheme="minorHAnsi"/>
          <w:bCs/>
          <w:lang w:eastAsia="en-US"/>
        </w:rPr>
        <w:t>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объектов концессионного соглашения</w:t>
      </w:r>
      <w:r w:rsidR="009D5DCE" w:rsidRPr="000E0829">
        <w:t xml:space="preserve"> </w:t>
      </w:r>
      <w:r w:rsidR="00ED3BD4" w:rsidRPr="000E0829">
        <w:t>осуществляется в порядке, установленном настоящим Положением, с учетом особенностей, установленных</w:t>
      </w:r>
      <w:r w:rsidR="009D5DCE" w:rsidRPr="000E0829">
        <w:t xml:space="preserve"> </w:t>
      </w:r>
      <w:hyperlink r:id="rId35" w:history="1">
        <w:r w:rsidR="00ED3BD4" w:rsidRPr="000E0829">
          <w:rPr>
            <w:rStyle w:val="a5"/>
            <w:color w:val="auto"/>
            <w:u w:val="none"/>
          </w:rPr>
          <w:t>Законом</w:t>
        </w:r>
      </w:hyperlink>
      <w:r w:rsidR="009D5DCE" w:rsidRPr="000E0829">
        <w:t xml:space="preserve"> </w:t>
      </w:r>
      <w:r w:rsidR="00ED3BD4" w:rsidRPr="000E0829">
        <w:t>о приватизации.</w:t>
      </w:r>
    </w:p>
    <w:p w:rsidR="00C15169" w:rsidRPr="000E0829" w:rsidRDefault="00C15169" w:rsidP="0083018E">
      <w:pPr>
        <w:pStyle w:val="ac"/>
        <w:spacing w:before="0" w:beforeAutospacing="0" w:after="0" w:afterAutospacing="0"/>
        <w:jc w:val="both"/>
      </w:pPr>
    </w:p>
    <w:p w:rsidR="00C15169" w:rsidRPr="000E0829" w:rsidRDefault="00E2273E" w:rsidP="0083018E">
      <w:pPr>
        <w:pStyle w:val="ac"/>
        <w:spacing w:before="0" w:beforeAutospacing="0" w:after="0" w:afterAutospacing="0"/>
        <w:jc w:val="center"/>
      </w:pPr>
      <w:r>
        <w:rPr>
          <w:b/>
          <w:bCs/>
        </w:rPr>
        <w:t>V</w:t>
      </w:r>
      <w:r w:rsidR="0083018E" w:rsidRPr="000E0829">
        <w:rPr>
          <w:b/>
          <w:bCs/>
        </w:rPr>
        <w:t>. Оформление сделок купли-продажи муниципального имущества</w:t>
      </w:r>
    </w:p>
    <w:p w:rsidR="00C15169" w:rsidRPr="000E0829" w:rsidRDefault="00C15169" w:rsidP="0083018E">
      <w:pPr>
        <w:pStyle w:val="ac"/>
        <w:spacing w:before="0" w:beforeAutospacing="0" w:after="0" w:afterAutospacing="0"/>
        <w:jc w:val="both"/>
      </w:pPr>
    </w:p>
    <w:p w:rsidR="00C15169" w:rsidRPr="000E0829" w:rsidRDefault="009D5DC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5</w:t>
      </w:r>
      <w:r w:rsidR="00C15169" w:rsidRPr="000E0829">
        <w:t>.1. Продажа муниципального имущества оформляется договором купли-прод</w:t>
      </w:r>
      <w:r w:rsidRPr="000E0829">
        <w:t>ажи, который заключается между п</w:t>
      </w:r>
      <w:r w:rsidR="00C15169" w:rsidRPr="000E0829">
        <w:t>родавцом и покупателем.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Договор купли-продажи муниципального имущества должен содержать обязательные условия, установленные</w:t>
      </w:r>
      <w:r w:rsidR="009D5DCE" w:rsidRPr="000E0829">
        <w:t xml:space="preserve"> </w:t>
      </w:r>
      <w:hyperlink r:id="rId36" w:history="1">
        <w:r w:rsidRPr="000E0829">
          <w:rPr>
            <w:rStyle w:val="a5"/>
            <w:color w:val="auto"/>
            <w:u w:val="none"/>
          </w:rPr>
          <w:t>Законом</w:t>
        </w:r>
      </w:hyperlink>
      <w:r w:rsidR="009D5DCE" w:rsidRPr="000E0829">
        <w:t xml:space="preserve"> </w:t>
      </w:r>
      <w:r w:rsidRPr="000E0829">
        <w:t>о приватизации.</w:t>
      </w:r>
    </w:p>
    <w:p w:rsidR="00C15169" w:rsidRPr="000E0829" w:rsidRDefault="009D5DC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5</w:t>
      </w:r>
      <w:r w:rsidR="00C15169" w:rsidRPr="000E0829">
        <w:t>.2. Право собственности на приобретаемое муниципальное имущество переходит к покупателю после полной его оплаты с учетом особенностей, установленных</w:t>
      </w:r>
      <w:r w:rsidRPr="000E0829">
        <w:t xml:space="preserve"> </w:t>
      </w:r>
      <w:hyperlink r:id="rId37" w:history="1">
        <w:r w:rsidR="00C15169" w:rsidRPr="000E0829">
          <w:rPr>
            <w:rStyle w:val="a5"/>
            <w:color w:val="auto"/>
            <w:u w:val="none"/>
          </w:rPr>
          <w:t>Законом</w:t>
        </w:r>
      </w:hyperlink>
      <w:r w:rsidRPr="000E0829">
        <w:t xml:space="preserve"> </w:t>
      </w:r>
      <w:r w:rsidR="00C15169" w:rsidRPr="000E0829">
        <w:t>о приватизации.</w:t>
      </w:r>
    </w:p>
    <w:p w:rsidR="00C15169" w:rsidRPr="000E0829" w:rsidRDefault="009D5DC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5</w:t>
      </w:r>
      <w:r w:rsidR="00C15169" w:rsidRPr="000E0829">
        <w:t>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</w:t>
      </w:r>
    </w:p>
    <w:p w:rsidR="00C15169" w:rsidRPr="000E0829" w:rsidRDefault="009D5DC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5</w:t>
      </w:r>
      <w:r w:rsidR="00C15169" w:rsidRPr="000E0829">
        <w:t>.4. Основанием для государственной регистрации права собственности на недвижимое имущество является договор купли-продажи, а также передаточный акт или акт приема-передачи.</w:t>
      </w:r>
    </w:p>
    <w:p w:rsidR="00C15169" w:rsidRPr="000E0829" w:rsidRDefault="009D5DC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5</w:t>
      </w:r>
      <w:r w:rsidR="00C15169" w:rsidRPr="000E0829">
        <w:t>.5.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C15169" w:rsidRPr="000E0829" w:rsidRDefault="009D5DC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lastRenderedPageBreak/>
        <w:t>5</w:t>
      </w:r>
      <w:r w:rsidR="00C15169" w:rsidRPr="000E0829">
        <w:t>.6.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C15169" w:rsidRPr="000E0829" w:rsidRDefault="009D5DC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5.7</w:t>
      </w:r>
      <w:r w:rsidR="00C15169" w:rsidRPr="000E0829">
        <w:t>.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726580" w:rsidRPr="000E0829" w:rsidRDefault="009D5DCE" w:rsidP="00726580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E0829">
        <w:t xml:space="preserve">5.7. </w:t>
      </w:r>
      <w:r w:rsidR="00726580" w:rsidRPr="000E0829">
        <w:rPr>
          <w:rFonts w:eastAsiaTheme="minorHAnsi"/>
          <w:lang w:eastAsia="en-US"/>
        </w:rPr>
        <w:t>Информация о результатах сделок приватизации муниципального имущества подлежит размещению на официальном сайте в сети «Интернет» в течение десяти дней со дня совершения указанных сделок.</w:t>
      </w:r>
    </w:p>
    <w:p w:rsidR="00726580" w:rsidRPr="000E0829" w:rsidRDefault="00726580" w:rsidP="00726580">
      <w:pPr>
        <w:pStyle w:val="ac"/>
        <w:spacing w:before="0" w:beforeAutospacing="0" w:after="0" w:afterAutospacing="0"/>
        <w:ind w:firstLine="709"/>
        <w:jc w:val="both"/>
      </w:pPr>
      <w:r w:rsidRPr="000E0829">
        <w:rPr>
          <w:rFonts w:eastAsiaTheme="minorHAnsi"/>
          <w:lang w:eastAsia="en-US"/>
        </w:rPr>
        <w:t xml:space="preserve">5.8. К информации о результатах сделок приватизации муниципального имущества, подлежащей размещению в порядке, установленном </w:t>
      </w:r>
      <w:hyperlink r:id="rId38" w:history="1">
        <w:r w:rsidRPr="000E0829">
          <w:rPr>
            <w:rFonts w:eastAsiaTheme="minorHAnsi"/>
            <w:lang w:eastAsia="en-US"/>
          </w:rPr>
          <w:t>пунктом 5.7</w:t>
        </w:r>
      </w:hyperlink>
      <w:r w:rsidRPr="000E0829">
        <w:rPr>
          <w:rFonts w:eastAsiaTheme="minorHAnsi"/>
          <w:lang w:eastAsia="en-US"/>
        </w:rPr>
        <w:t xml:space="preserve"> настояще</w:t>
      </w:r>
      <w:r w:rsidR="008E74BE">
        <w:rPr>
          <w:rFonts w:eastAsiaTheme="minorHAnsi"/>
          <w:lang w:eastAsia="en-US"/>
        </w:rPr>
        <w:t>го</w:t>
      </w:r>
      <w:r w:rsidRPr="000E0829">
        <w:rPr>
          <w:rFonts w:eastAsiaTheme="minorHAnsi"/>
          <w:lang w:eastAsia="en-US"/>
        </w:rPr>
        <w:t xml:space="preserve"> Положения, относятся следующие сведения: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1) наименование продавца такого имущества;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2) наименование такого имущества и иные позволяющие его индивидуализировать сведения (характеристика имущества);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3) дата, время и место проведения торгов;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4) цена сделки приватизации;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 xml:space="preserve">5) имя физического лица или наименование юридического лица </w:t>
      </w:r>
      <w:r w:rsidR="009D5DCE" w:rsidRPr="000E0829">
        <w:t>–</w:t>
      </w:r>
      <w:r w:rsidRPr="000E0829">
        <w:t xml:space="preserve">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 xml:space="preserve">6) имя физического лица или наименование юридического лица </w:t>
      </w:r>
      <w:r w:rsidR="00726580" w:rsidRPr="000E0829">
        <w:t>–</w:t>
      </w:r>
      <w:r w:rsidRPr="000E0829">
        <w:t xml:space="preserve"> победителя торгов, лица, признанного единственным участником аукциона, в случае, установленном в</w:t>
      </w:r>
      <w:r w:rsidR="00726580" w:rsidRPr="000E0829">
        <w:t xml:space="preserve"> </w:t>
      </w:r>
      <w:hyperlink r:id="rId39" w:history="1">
        <w:r w:rsidRPr="000E0829">
          <w:rPr>
            <w:rStyle w:val="a5"/>
            <w:color w:val="auto"/>
            <w:u w:val="none"/>
          </w:rPr>
          <w:t>абзаце втором пункта 3 статьи 18</w:t>
        </w:r>
      </w:hyperlink>
      <w:r w:rsidR="00726580" w:rsidRPr="000E0829">
        <w:t xml:space="preserve"> </w:t>
      </w:r>
      <w:r w:rsidRPr="000E0829">
        <w:t>Закона о приватизации.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</w:p>
    <w:p w:rsidR="00C15169" w:rsidRPr="000E0829" w:rsidRDefault="00E2273E" w:rsidP="0083018E">
      <w:pPr>
        <w:pStyle w:val="ac"/>
        <w:spacing w:before="0" w:beforeAutospacing="0" w:after="0" w:afterAutospacing="0"/>
        <w:ind w:firstLine="709"/>
        <w:jc w:val="center"/>
      </w:pPr>
      <w:r>
        <w:rPr>
          <w:b/>
          <w:bCs/>
        </w:rPr>
        <w:t>VI</w:t>
      </w:r>
      <w:r w:rsidR="0083018E" w:rsidRPr="000E0829">
        <w:rPr>
          <w:b/>
          <w:bCs/>
        </w:rPr>
        <w:t>. Порядок оплаты муниципального имущества и распределение денежных средств от продажи муниципального имущества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</w:p>
    <w:p w:rsidR="00C15169" w:rsidRPr="000E0829" w:rsidRDefault="00726580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6</w:t>
      </w:r>
      <w:r w:rsidR="00C15169" w:rsidRPr="000E0829">
        <w:t>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9B55B9" w:rsidRDefault="00726580" w:rsidP="009B55B9">
      <w:pPr>
        <w:pStyle w:val="ac"/>
        <w:spacing w:before="0" w:beforeAutospacing="0" w:after="0" w:afterAutospacing="0"/>
        <w:ind w:firstLine="709"/>
        <w:jc w:val="both"/>
      </w:pPr>
      <w:r w:rsidRPr="000E0829">
        <w:t>6</w:t>
      </w:r>
      <w:r w:rsidR="00C15169" w:rsidRPr="000E0829">
        <w:t xml:space="preserve">.2. Оплата муниципального имущества производится покупателем путем безналичного перечисления денежных средств в бюджет </w:t>
      </w:r>
      <w:r w:rsidRPr="000E0829">
        <w:t xml:space="preserve">поселения </w:t>
      </w:r>
      <w:r w:rsidR="00C15169" w:rsidRPr="000E0829">
        <w:t>в соответствии с условиями и сроками, установленными в информационном сообщении о продаже муниципального имущества.</w:t>
      </w:r>
    </w:p>
    <w:p w:rsidR="009B55B9" w:rsidRDefault="009B55B9" w:rsidP="009B55B9">
      <w:pPr>
        <w:pStyle w:val="ac"/>
        <w:spacing w:before="0" w:beforeAutospacing="0" w:after="0" w:afterAutospacing="0"/>
        <w:ind w:firstLine="709"/>
        <w:jc w:val="both"/>
      </w:pPr>
      <w:r>
        <w:t xml:space="preserve">6.3. </w:t>
      </w:r>
      <w:r w:rsidRPr="000E0829">
        <w:t>Под средствами, полученными от приватизации муниципального имущества, понимаются денежные средства, полученные от покупателей в счет оплаты муниципального имущества.</w:t>
      </w:r>
    </w:p>
    <w:p w:rsidR="009B55B9" w:rsidRDefault="009B55B9" w:rsidP="009B55B9">
      <w:pPr>
        <w:pStyle w:val="ac"/>
        <w:spacing w:before="0" w:beforeAutospacing="0" w:after="0" w:afterAutospacing="0"/>
        <w:ind w:firstLine="709"/>
        <w:jc w:val="both"/>
      </w:pPr>
      <w:r>
        <w:t xml:space="preserve">6.4. </w:t>
      </w:r>
      <w:r w:rsidRPr="000E0829">
        <w:t>Денежные средства, полученные от продажи муниципального имущества, подлежат перечислению в бюджет поселения в полном объеме.</w:t>
      </w:r>
    </w:p>
    <w:p w:rsidR="00C15169" w:rsidRPr="000E0829" w:rsidRDefault="009B55B9" w:rsidP="009B55B9">
      <w:pPr>
        <w:pStyle w:val="ac"/>
        <w:spacing w:before="0" w:beforeAutospacing="0" w:after="0" w:afterAutospacing="0"/>
        <w:ind w:firstLine="709"/>
        <w:jc w:val="both"/>
      </w:pPr>
      <w:r>
        <w:t xml:space="preserve">6.5. </w:t>
      </w:r>
      <w:r w:rsidR="00C15169" w:rsidRPr="000E0829">
        <w:t>Решение о предоставлении рассрочки принимается органом, принявшим решение об условиях приватизации, в случае, установленном</w:t>
      </w:r>
      <w:r w:rsidR="00726580" w:rsidRPr="000E0829">
        <w:t xml:space="preserve"> </w:t>
      </w:r>
      <w:hyperlink r:id="rId40" w:history="1">
        <w:r w:rsidR="00C15169" w:rsidRPr="000E0829">
          <w:rPr>
            <w:rStyle w:val="a5"/>
            <w:color w:val="auto"/>
            <w:u w:val="none"/>
          </w:rPr>
          <w:t>Законом</w:t>
        </w:r>
      </w:hyperlink>
      <w:r w:rsidR="00726580" w:rsidRPr="000E0829">
        <w:t xml:space="preserve"> </w:t>
      </w:r>
      <w:r w:rsidR="00C15169" w:rsidRPr="000E0829">
        <w:t>о приватизации.</w:t>
      </w:r>
    </w:p>
    <w:p w:rsidR="00C15169" w:rsidRPr="000E0829" w:rsidRDefault="00726580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6</w:t>
      </w:r>
      <w:r w:rsidR="009B55B9">
        <w:t>.6</w:t>
      </w:r>
      <w:r w:rsidR="00C15169" w:rsidRPr="000E0829">
        <w:t>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C15169" w:rsidRPr="000E0829" w:rsidRDefault="008F4E1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6</w:t>
      </w:r>
      <w:r w:rsidR="009B55B9">
        <w:t>.7</w:t>
      </w:r>
      <w:r w:rsidR="00C15169" w:rsidRPr="000E0829"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Начисленные проценты перечисляются в порядке, установленном Бюджетным</w:t>
      </w:r>
      <w:r w:rsidR="008F4E1E" w:rsidRPr="000E0829">
        <w:t xml:space="preserve"> </w:t>
      </w:r>
      <w:hyperlink r:id="rId41" w:history="1">
        <w:r w:rsidRPr="000E0829">
          <w:rPr>
            <w:rStyle w:val="a5"/>
            <w:color w:val="auto"/>
            <w:u w:val="none"/>
          </w:rPr>
          <w:t>кодексом</w:t>
        </w:r>
      </w:hyperlink>
      <w:r w:rsidR="008F4E1E" w:rsidRPr="000E0829">
        <w:t xml:space="preserve"> </w:t>
      </w:r>
      <w:r w:rsidRPr="000E0829">
        <w:t>Российской Федерации.</w:t>
      </w:r>
    </w:p>
    <w:p w:rsidR="00C15169" w:rsidRPr="000E0829" w:rsidRDefault="008F4E1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lastRenderedPageBreak/>
        <w:t>6</w:t>
      </w:r>
      <w:r w:rsidR="009B55B9">
        <w:t>.8</w:t>
      </w:r>
      <w:r w:rsidR="00C15169" w:rsidRPr="000E0829">
        <w:t>. Право собственности на муниципальное имущество, приобретенное в рассрочку, переходит в порядке, установленном законодательством Российской Федерации.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30 дней с даты заключения договора.</w:t>
      </w:r>
    </w:p>
    <w:p w:rsidR="00C15169" w:rsidRPr="000E0829" w:rsidRDefault="008F4E1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6</w:t>
      </w:r>
      <w:r w:rsidR="009B55B9">
        <w:t>.9</w:t>
      </w:r>
      <w:r w:rsidR="00C15169" w:rsidRPr="000E0829">
        <w:t>. С момента передачи покупателю приобретенного в рассрочку имущества и до момента его полной оплаты указанное имущество в силу</w:t>
      </w:r>
      <w:r w:rsidRPr="000E0829">
        <w:t xml:space="preserve"> </w:t>
      </w:r>
      <w:hyperlink r:id="rId42" w:history="1">
        <w:r w:rsidR="00C15169" w:rsidRPr="000E0829">
          <w:rPr>
            <w:rStyle w:val="a5"/>
            <w:color w:val="auto"/>
            <w:u w:val="none"/>
          </w:rPr>
          <w:t>Закона</w:t>
        </w:r>
      </w:hyperlink>
      <w:r w:rsidRPr="000E0829">
        <w:t xml:space="preserve"> </w:t>
      </w:r>
      <w:r w:rsidR="00C15169" w:rsidRPr="000E0829">
        <w:t>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C15169" w:rsidRPr="000E0829" w:rsidRDefault="00C15169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С покупателя могут быть взысканы также убытки, причиненные неисполнением договора купли-продажи.</w:t>
      </w:r>
    </w:p>
    <w:p w:rsidR="00C15169" w:rsidRPr="000E0829" w:rsidRDefault="008F4E1E" w:rsidP="0083018E">
      <w:pPr>
        <w:pStyle w:val="ac"/>
        <w:spacing w:before="0" w:beforeAutospacing="0" w:after="0" w:afterAutospacing="0"/>
        <w:ind w:firstLine="709"/>
        <w:jc w:val="both"/>
      </w:pPr>
      <w:r w:rsidRPr="000E0829">
        <w:t>6</w:t>
      </w:r>
      <w:r w:rsidR="00C15169" w:rsidRPr="000E0829">
        <w:t>.8. Покупатель вправе оплатить приобретаемое муниципальное имущество досрочно.</w:t>
      </w:r>
    </w:p>
    <w:p w:rsidR="00CA5529" w:rsidRDefault="008F4E1E" w:rsidP="00CA5529">
      <w:pPr>
        <w:pStyle w:val="ac"/>
        <w:spacing w:before="0" w:beforeAutospacing="0" w:after="0" w:afterAutospacing="0"/>
        <w:ind w:firstLine="709"/>
        <w:jc w:val="both"/>
      </w:pPr>
      <w:r w:rsidRPr="000E0829">
        <w:t>6</w:t>
      </w:r>
      <w:r w:rsidR="00C15169" w:rsidRPr="000E0829">
        <w:t>.9. Расходы, связанные с переходом права собственности на приватизируемое муниципальное имущество, несет покупатель в соответствии с условиями заключенного договора купли-продажи.</w:t>
      </w:r>
    </w:p>
    <w:p w:rsidR="00C15169" w:rsidRPr="000E0829" w:rsidRDefault="00CA5529" w:rsidP="00CA5529">
      <w:pPr>
        <w:pStyle w:val="ac"/>
        <w:spacing w:before="0" w:beforeAutospacing="0" w:after="0" w:afterAutospacing="0"/>
        <w:ind w:firstLine="709"/>
        <w:jc w:val="both"/>
      </w:pPr>
      <w:r>
        <w:t xml:space="preserve">6.10. </w:t>
      </w:r>
      <w:r w:rsidR="009B55B9" w:rsidRPr="000E0829">
        <w:t>Контроль за порядком и своевременностью перечисления в местный бюджет поселения денежных средств, полученных от продажи муниципального имущества, осуществляет администрация.</w:t>
      </w:r>
    </w:p>
    <w:p w:rsidR="00C15169" w:rsidRPr="000E0829" w:rsidRDefault="00C15169" w:rsidP="0083018E">
      <w:pPr>
        <w:pStyle w:val="ac"/>
        <w:spacing w:before="0" w:beforeAutospacing="0" w:after="0" w:afterAutospacing="0"/>
        <w:jc w:val="both"/>
      </w:pPr>
    </w:p>
    <w:p w:rsidR="00C15169" w:rsidRPr="000E0829" w:rsidRDefault="00E2273E" w:rsidP="0083018E">
      <w:pPr>
        <w:pStyle w:val="ac"/>
        <w:spacing w:before="0" w:beforeAutospacing="0" w:after="0" w:afterAutospacing="0"/>
        <w:jc w:val="center"/>
      </w:pPr>
      <w:r>
        <w:rPr>
          <w:b/>
          <w:bCs/>
        </w:rPr>
        <w:t>VII</w:t>
      </w:r>
      <w:r w:rsidR="0083018E" w:rsidRPr="000E0829">
        <w:rPr>
          <w:b/>
          <w:bCs/>
        </w:rPr>
        <w:t>. Ответственность сторон</w:t>
      </w:r>
    </w:p>
    <w:p w:rsidR="00C15169" w:rsidRPr="000E0829" w:rsidRDefault="00C15169" w:rsidP="0083018E">
      <w:pPr>
        <w:pStyle w:val="ac"/>
        <w:spacing w:before="0" w:beforeAutospacing="0" w:after="0" w:afterAutospacing="0"/>
        <w:jc w:val="both"/>
      </w:pPr>
    </w:p>
    <w:p w:rsidR="00C15169" w:rsidRPr="000E0829" w:rsidRDefault="00CA3A3A" w:rsidP="0083018E">
      <w:pPr>
        <w:pStyle w:val="ac"/>
        <w:spacing w:before="0" w:beforeAutospacing="0" w:after="0" w:afterAutospacing="0"/>
        <w:ind w:firstLine="709"/>
        <w:jc w:val="both"/>
      </w:pPr>
      <w:r>
        <w:t>7</w:t>
      </w:r>
      <w:r w:rsidR="00C15169" w:rsidRPr="000E0829">
        <w:t>.1. Ответственность сторон наступает за неисполнение или ненадлежащее исполнение взятых обязательств в соответствии с условиями заключенного договора купли-продажи и действующим законодательством Российской Федерации.</w:t>
      </w:r>
    </w:p>
    <w:p w:rsidR="00C15169" w:rsidRPr="000E0829" w:rsidRDefault="00C15169" w:rsidP="0083018E">
      <w:pPr>
        <w:pStyle w:val="ac"/>
        <w:spacing w:before="0" w:beforeAutospacing="0" w:after="0" w:afterAutospacing="0"/>
        <w:jc w:val="both"/>
      </w:pPr>
    </w:p>
    <w:p w:rsidR="00C15169" w:rsidRPr="000E0829" w:rsidRDefault="00E2273E" w:rsidP="0083018E">
      <w:pPr>
        <w:pStyle w:val="ac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VIII</w:t>
      </w:r>
      <w:r w:rsidR="0083018E" w:rsidRPr="000E0829">
        <w:rPr>
          <w:b/>
          <w:bCs/>
        </w:rPr>
        <w:t>. О</w:t>
      </w:r>
      <w:r w:rsidR="00C77F5C" w:rsidRPr="000E0829">
        <w:rPr>
          <w:b/>
          <w:bCs/>
        </w:rPr>
        <w:t xml:space="preserve">тчет об итогах исполнения </w:t>
      </w:r>
      <w:r w:rsidR="0083018E" w:rsidRPr="000E0829">
        <w:rPr>
          <w:b/>
          <w:bCs/>
        </w:rPr>
        <w:t xml:space="preserve">прогнозного плана </w:t>
      </w:r>
      <w:r w:rsidR="00C77F5C" w:rsidRPr="000E0829">
        <w:rPr>
          <w:b/>
          <w:bCs/>
        </w:rPr>
        <w:t xml:space="preserve">(программы) </w:t>
      </w:r>
      <w:r w:rsidR="0083018E" w:rsidRPr="000E0829">
        <w:rPr>
          <w:b/>
          <w:bCs/>
        </w:rPr>
        <w:t>приватизации</w:t>
      </w:r>
    </w:p>
    <w:p w:rsidR="00C15169" w:rsidRPr="000E0829" w:rsidRDefault="00C15169" w:rsidP="0083018E">
      <w:pPr>
        <w:autoSpaceDE w:val="0"/>
        <w:autoSpaceDN w:val="0"/>
        <w:adjustRightInd w:val="0"/>
        <w:outlineLvl w:val="0"/>
        <w:rPr>
          <w:rFonts w:eastAsiaTheme="minorHAnsi"/>
          <w:bCs/>
          <w:lang w:eastAsia="en-US"/>
        </w:rPr>
      </w:pPr>
    </w:p>
    <w:p w:rsidR="0083018E" w:rsidRPr="000E0829" w:rsidRDefault="00CA3A3A" w:rsidP="0083018E">
      <w:pPr>
        <w:pStyle w:val="ac"/>
        <w:spacing w:before="0" w:beforeAutospacing="0" w:after="0" w:afterAutospacing="0"/>
        <w:ind w:firstLine="709"/>
        <w:jc w:val="both"/>
      </w:pPr>
      <w:r>
        <w:t>8</w:t>
      </w:r>
      <w:r w:rsidR="00C77F5C" w:rsidRPr="000E0829">
        <w:t>.1</w:t>
      </w:r>
      <w:r w:rsidR="0083018E" w:rsidRPr="000E0829">
        <w:t>. Администрация ежегодно не позднее 1 марта представляет в Совет депутатов отчет об итогах исполнения прогнозного плана (программы) приватизации за прошедший год.</w:t>
      </w:r>
    </w:p>
    <w:p w:rsidR="00C77F5C" w:rsidRDefault="00CA3A3A" w:rsidP="00C77F5C">
      <w:pPr>
        <w:pStyle w:val="ac"/>
        <w:spacing w:before="0" w:beforeAutospacing="0" w:after="0" w:afterAutospacing="0"/>
        <w:ind w:firstLine="709"/>
        <w:jc w:val="both"/>
      </w:pPr>
      <w:r>
        <w:t>8</w:t>
      </w:r>
      <w:r w:rsidR="00C77F5C" w:rsidRPr="000E0829">
        <w:t xml:space="preserve">.2. </w:t>
      </w:r>
      <w:r w:rsidR="0083018E" w:rsidRPr="000E0829">
        <w:t>Отчет об итогах исполнения прогнозного плана</w:t>
      </w:r>
      <w:r w:rsidR="00C77F5C" w:rsidRPr="000E0829">
        <w:t xml:space="preserve"> </w:t>
      </w:r>
      <w:r w:rsidR="0083018E" w:rsidRPr="000E0829">
        <w:t>(программы) приватизации за 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</w:t>
      </w:r>
      <w:r w:rsidR="00C77F5C" w:rsidRPr="000E0829">
        <w:t xml:space="preserve">, </w:t>
      </w:r>
      <w:r w:rsidR="00C77F5C" w:rsidRPr="000E0829">
        <w:rPr>
          <w:rFonts w:eastAsiaTheme="minorHAnsi"/>
          <w:lang w:eastAsia="en-US"/>
        </w:rPr>
        <w:t>долей в уставных капиталах обществ с ограниченной ответственностью</w:t>
      </w:r>
      <w:r w:rsidR="0083018E" w:rsidRPr="000E0829">
        <w:t xml:space="preserve"> и иного муниципального имущества с указанием способа, срока и цены сделки приватизации, а также информации о поступлении денежных средств от приватизации в </w:t>
      </w:r>
      <w:r w:rsidR="00C77F5C" w:rsidRPr="000E0829">
        <w:t xml:space="preserve">местный </w:t>
      </w:r>
      <w:r w:rsidR="0083018E" w:rsidRPr="000E0829">
        <w:t>бюджет</w:t>
      </w:r>
      <w:r w:rsidR="00C77F5C" w:rsidRPr="000E0829">
        <w:t xml:space="preserve"> поселения</w:t>
      </w:r>
      <w:r w:rsidR="0083018E" w:rsidRPr="000E0829">
        <w:t>.</w:t>
      </w:r>
    </w:p>
    <w:sectPr w:rsidR="00C77F5C" w:rsidSect="00E2273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19" w:rsidRDefault="00C62519" w:rsidP="00D64B67">
      <w:r>
        <w:separator/>
      </w:r>
    </w:p>
  </w:endnote>
  <w:endnote w:type="continuationSeparator" w:id="1">
    <w:p w:rsidR="00C62519" w:rsidRDefault="00C62519" w:rsidP="00D6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19" w:rsidRDefault="00C62519" w:rsidP="00D64B67">
      <w:r>
        <w:separator/>
      </w:r>
    </w:p>
  </w:footnote>
  <w:footnote w:type="continuationSeparator" w:id="1">
    <w:p w:rsidR="00C62519" w:rsidRDefault="00C62519" w:rsidP="00D6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327288"/>
      <w:docPartObj>
        <w:docPartGallery w:val="Page Numbers (Top of Page)"/>
        <w:docPartUnique/>
      </w:docPartObj>
    </w:sdtPr>
    <w:sdtContent>
      <w:p w:rsidR="00953D52" w:rsidRPr="00BD1055" w:rsidRDefault="00632BF0" w:rsidP="009B55B9">
        <w:pPr>
          <w:pStyle w:val="a8"/>
          <w:jc w:val="center"/>
        </w:pPr>
        <w:fldSimple w:instr=" PAGE   \* MERGEFORMAT ">
          <w:r w:rsidR="00B8593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B9" w:rsidRDefault="009B55B9">
    <w:pPr>
      <w:pStyle w:val="a8"/>
      <w:jc w:val="center"/>
    </w:pPr>
  </w:p>
  <w:p w:rsidR="000E0829" w:rsidRDefault="000E08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5342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65E62"/>
    <w:rsid w:val="00073B65"/>
    <w:rsid w:val="000B7033"/>
    <w:rsid w:val="000E0829"/>
    <w:rsid w:val="00167FC1"/>
    <w:rsid w:val="00172B97"/>
    <w:rsid w:val="001853F8"/>
    <w:rsid w:val="00192ABD"/>
    <w:rsid w:val="00195E4E"/>
    <w:rsid w:val="001B2199"/>
    <w:rsid w:val="001F6345"/>
    <w:rsid w:val="00201172"/>
    <w:rsid w:val="0024607E"/>
    <w:rsid w:val="002D298C"/>
    <w:rsid w:val="002D753E"/>
    <w:rsid w:val="002F65F6"/>
    <w:rsid w:val="003348DD"/>
    <w:rsid w:val="00350722"/>
    <w:rsid w:val="003B39D7"/>
    <w:rsid w:val="003E42A5"/>
    <w:rsid w:val="00400508"/>
    <w:rsid w:val="00422F24"/>
    <w:rsid w:val="00465E62"/>
    <w:rsid w:val="00632BF0"/>
    <w:rsid w:val="00634937"/>
    <w:rsid w:val="00646EBB"/>
    <w:rsid w:val="00651BB2"/>
    <w:rsid w:val="00726580"/>
    <w:rsid w:val="00741E69"/>
    <w:rsid w:val="00756EDB"/>
    <w:rsid w:val="007B2DE2"/>
    <w:rsid w:val="007B3E2E"/>
    <w:rsid w:val="007B6922"/>
    <w:rsid w:val="008209BF"/>
    <w:rsid w:val="0083018E"/>
    <w:rsid w:val="0083339B"/>
    <w:rsid w:val="00837ADC"/>
    <w:rsid w:val="00850E73"/>
    <w:rsid w:val="008547D7"/>
    <w:rsid w:val="008601C9"/>
    <w:rsid w:val="00861CD5"/>
    <w:rsid w:val="00867D17"/>
    <w:rsid w:val="008D1A35"/>
    <w:rsid w:val="008E74BE"/>
    <w:rsid w:val="008F4E1E"/>
    <w:rsid w:val="00953D52"/>
    <w:rsid w:val="0098792C"/>
    <w:rsid w:val="009B5589"/>
    <w:rsid w:val="009B55B9"/>
    <w:rsid w:val="009D5DCE"/>
    <w:rsid w:val="00A42C6D"/>
    <w:rsid w:val="00A77CE2"/>
    <w:rsid w:val="00A936D4"/>
    <w:rsid w:val="00A94595"/>
    <w:rsid w:val="00A94734"/>
    <w:rsid w:val="00A950B5"/>
    <w:rsid w:val="00AB4777"/>
    <w:rsid w:val="00B05C81"/>
    <w:rsid w:val="00B23F2A"/>
    <w:rsid w:val="00B45BD1"/>
    <w:rsid w:val="00B530E8"/>
    <w:rsid w:val="00B85933"/>
    <w:rsid w:val="00BA1335"/>
    <w:rsid w:val="00BD1055"/>
    <w:rsid w:val="00BD7023"/>
    <w:rsid w:val="00BE30C4"/>
    <w:rsid w:val="00C133F9"/>
    <w:rsid w:val="00C13891"/>
    <w:rsid w:val="00C15169"/>
    <w:rsid w:val="00C33789"/>
    <w:rsid w:val="00C62519"/>
    <w:rsid w:val="00C67F01"/>
    <w:rsid w:val="00C77F5C"/>
    <w:rsid w:val="00CA3A3A"/>
    <w:rsid w:val="00CA5529"/>
    <w:rsid w:val="00CF7E6B"/>
    <w:rsid w:val="00D06CC9"/>
    <w:rsid w:val="00D64B67"/>
    <w:rsid w:val="00E2273E"/>
    <w:rsid w:val="00E229F7"/>
    <w:rsid w:val="00E726FE"/>
    <w:rsid w:val="00E90918"/>
    <w:rsid w:val="00ED2EAF"/>
    <w:rsid w:val="00ED2FAD"/>
    <w:rsid w:val="00ED3BD4"/>
    <w:rsid w:val="00EE4F5D"/>
    <w:rsid w:val="00F36AB3"/>
    <w:rsid w:val="00F65826"/>
    <w:rsid w:val="00F7528F"/>
    <w:rsid w:val="00F93DB0"/>
    <w:rsid w:val="00FB7943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465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5E62"/>
    <w:rPr>
      <w:color w:val="0000FF"/>
      <w:u w:val="single"/>
    </w:rPr>
  </w:style>
  <w:style w:type="character" w:styleId="a6">
    <w:name w:val="Strong"/>
    <w:basedOn w:val="a0"/>
    <w:uiPriority w:val="22"/>
    <w:qFormat/>
    <w:rsid w:val="00465E62"/>
    <w:rPr>
      <w:b/>
      <w:bCs/>
    </w:rPr>
  </w:style>
  <w:style w:type="paragraph" w:styleId="a7">
    <w:name w:val="No Spacing"/>
    <w:uiPriority w:val="1"/>
    <w:qFormat/>
    <w:rsid w:val="00465E6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65E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5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65E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D10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F7E6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CF7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609CE9481A31839282E75994FD09F808BD7B9E568E7EEDA5772FAC8D6440BEEFFEC9C6A7BBF0A1DE7FB2868ACpFX4J" TargetMode="External"/><Relationship Id="rId18" Type="http://schemas.openxmlformats.org/officeDocument/2006/relationships/hyperlink" Target="consultantplus://offline/ref=1609CE9481A31839282E75994FD09F808CD1B4E163E2EEDA5772FAC8D6440BEEEDECC46679B7101AE2EE7E39EAA2AF88A2840E8C5CF91E8Fp5X1J" TargetMode="External"/><Relationship Id="rId26" Type="http://schemas.openxmlformats.org/officeDocument/2006/relationships/hyperlink" Target="consultantplus://offline/ref=1609CE9481A31839282E75994FD09F808CD1B4E163E2EEDA5772FAC8D6440BEEEDECC46679B7141EE4EE7E39EAA2AF88A2840E8C5CF91E8Fp5X1J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09CE9481A31839282E75994FD09F808CD1BBE36DE0EEDA5772FAC8D6440BEEEDECC46679B71618EDEE7E39EAA2AF88A2840E8C5CF91E8Fp5X1J" TargetMode="External"/><Relationship Id="rId34" Type="http://schemas.openxmlformats.org/officeDocument/2006/relationships/hyperlink" Target="consultantplus://offline/ref=1609CE9481A31839282E75994FD09F808CD1B4E163E2EEDA5772FAC8D6440BEEEDECC46679B71414E6EE7E39EAA2AF88A2840E8C5CF91E8Fp5X1J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09CE9481A31839282E75994FD09F808CD1B4E163E2EEDA5772FAC8D6440BEEEDECC46679B7151EEDEE7E39EAA2AF88A2840E8C5CF91E8Fp5X1J" TargetMode="External"/><Relationship Id="rId17" Type="http://schemas.openxmlformats.org/officeDocument/2006/relationships/hyperlink" Target="consultantplus://offline/ref=20BFFBAB1E159A9ADEEFF6C548D9AB427D9CAC2F35A519BCEDC2E3F2C723B34822E7B76F405BB9F22B3D620413m1jAJ" TargetMode="External"/><Relationship Id="rId25" Type="http://schemas.openxmlformats.org/officeDocument/2006/relationships/hyperlink" Target="consultantplus://offline/ref=1609CE9481A31839282E75994FD09F808CD1B4E163E2EEDA5772FAC8D6440BEEEDECC46679B71414E5EE7E39EAA2AF88A2840E8C5CF91E8Fp5X1J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consultantplus://offline/ref=C2B94B1A97F3151B3270F545F29ABA47D0E9DA2977D46AE3F166193F2710B005C416B72A011567A7128C3F95477BD8141DF391B88AY2b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BFFBAB1E159A9ADEEFF6C548D9AB427A96AA2131A719BCEDC2E3F2C723B34830E7EF63475BACA6786735091311F85C7393712FBDmCjFJ" TargetMode="External"/><Relationship Id="rId20" Type="http://schemas.openxmlformats.org/officeDocument/2006/relationships/hyperlink" Target="consultantplus://offline/ref=1609CE9481A31839282E75994FD09F808CD0BDE56EE6EEDA5772FAC8D6440BEEEDECC46679B7141EE6EE7E39EAA2AF88A2840E8C5CF91E8Fp5X1J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09CE9481A31839282E75994FD09F808CD3B5E16CE3EEDA5772FAC8D6440BEEEDECC46679B6151BE3EE7E39EAA2AF88A2840E8C5CF91E8Fp5X1J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BFFBAB1E159A9ADEEFF6C548D9AB427A96AA2131A719BCEDC2E3F2C723B34830E7EF634055ACA6786735091311F85C7393712FBDmCjFJ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consultantplus://offline/ref=1609CE9481A31839282E75994FD09F808CD0BCE06FE6EEDA5772FAC8D6440BEEEDECC4647CBC404CA1B0276AA6E9A288B4980E8Cp4X1J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1609CE9481A31839282E75994FD09F808CD1B4E163E2EEDA5772FAC8D6440BEEEDECC4637DB21F49B4A17F65ACFFBC8AA8840C8E40pFX8J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0BFFBAB1E159A9ADEEFF6C548D9AB427A96AA2131A719BCEDC2E3F2C723B34830E7EF664158F3A36D766D061907E65E6F8F732DmBjCJ" TargetMode="External"/><Relationship Id="rId22" Type="http://schemas.openxmlformats.org/officeDocument/2006/relationships/hyperlink" Target="consultantplus://offline/ref=1A07FC8FC7E1F0CFAE5D4594FE90D8F8694FA098ECA9D01E226478E2E484E416C0B2FC190CE8A075BCC0522E554D73DC4349079DD5aDQCD" TargetMode="External"/><Relationship Id="rId27" Type="http://schemas.openxmlformats.org/officeDocument/2006/relationships/hyperlink" Target="consultantplus://offline/ref=1609CE9481A31839282E75994FD09F808CD1B4E163E2EEDA5772FAC8D6440BEEFFEC9C6A7BBF0A1DE7FB2868ACpFX4J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B0F5-78AA-4874-817B-B2B40EC5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11</Pages>
  <Words>5445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36410</CharactersWithSpaces>
  <SharedDoc>false</SharedDoc>
  <HLinks>
    <vt:vector size="138" baseType="variant">
      <vt:variant>
        <vt:i4>5636098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7340086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consultantplus://offline/ref=DB0F69B49ED078F05B466DC48045F005D36213AC3349F93D2BDB8F7AFD2EA68E7994F14E7F4BC32C35BC905B9236235D9825C36F73CEEE0CgC3EG</vt:lpwstr>
      </vt:variant>
      <vt:variant>
        <vt:lpwstr/>
      </vt:variant>
      <vt:variant>
        <vt:i4>7340083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consultantplus://offline/ref=DB0F69B49ED078F05B466DC48045F005D36213AC3349F93D2BDB8F7AFD2EA68E7994F14E7F4BC32C30BC905B9236235D9825C36F73CEEE0CgC3EG</vt:lpwstr>
      </vt:variant>
      <vt:variant>
        <vt:lpwstr/>
      </vt:variant>
      <vt:variant>
        <vt:i4>7340134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consultantplus://offline/ref=DB0F69B49ED078F05B466DC48045F005D36213AC3349F93D2BDB8F7AFD2EA68E7994F14E7F4BC32D3BBC905B9236235D9825C36F73CEEE0CgC3EG</vt:lpwstr>
      </vt:variant>
      <vt:variant>
        <vt:lpwstr/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7340128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consultantplus://offline/ref=DB0F69B49ED078F05B466DC48045F005D36213AC3349F93D2BDB8F7AFD2EA68E7994F14E7F4AC62D3BBC905B9236235D9825C36F73CEEE0CgC3EG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1704020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2162744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consultantplus://offline/ref=BDB62B73B14D189467E1675516B6FF6A224AFC923A747082EBDFBAF469180E43CAF6A4305063DDD5694C9434EC3E1CD0873817FCA1464755n0O3O</vt:lpwstr>
      </vt:variant>
      <vt:variant>
        <vt:lpwstr/>
      </vt:variant>
      <vt:variant>
        <vt:i4>7143475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6488126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consultantplus://offline/ref=1FFE62836E8BD1DD743DC6C8833CC700D00E6E262E865F3E979500BB2B7D00DFF2A88085877FF1CBF098865362903BFF89284CA62BEB8A12gFY7I</vt:lpwstr>
      </vt:variant>
      <vt:variant>
        <vt:lpwstr/>
      </vt:variant>
      <vt:variant>
        <vt:i4>6488125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consultantplus://offline/ref=1FFE62836E8BD1DD743DC6C8833CC700D00E6E262E865F3E979500BB2B7D00DFF2A88085877EF6CFF398865362903BFF89284CA62BEB8A12gFY7I</vt:lpwstr>
      </vt:variant>
      <vt:variant>
        <vt:lpwstr/>
      </vt:variant>
      <vt:variant>
        <vt:i4>6488127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consultantplus://offline/ref=1FFE62836E8BD1DD743DC6C8833CC700D00E6E262E865F3E979500BB2B7D00DFF2A88085877EF6CFF198865362903BFF89284CA62BEB8A12gFY7I</vt:lpwstr>
      </vt:variant>
      <vt:variant>
        <vt:lpwstr/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  <vt:variant>
        <vt:i4>7471167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consultantplus://offline/ref=4032F2CCBBC60B388DE3A22E3BFD107A2153871B3CB39F3979BB43C947AD0E4E0510B60C015B515FDACFC2E506R2I8E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cp:lastPrinted>2023-03-02T07:39:00Z</cp:lastPrinted>
  <dcterms:created xsi:type="dcterms:W3CDTF">2023-02-14T03:28:00Z</dcterms:created>
  <dcterms:modified xsi:type="dcterms:W3CDTF">2023-03-21T03:14:00Z</dcterms:modified>
</cp:coreProperties>
</file>