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2" w:type="dxa"/>
        <w:tblInd w:w="708" w:type="dxa"/>
        <w:tblLook w:val="04A0"/>
      </w:tblPr>
      <w:tblGrid>
        <w:gridCol w:w="9012"/>
      </w:tblGrid>
      <w:tr w:rsidR="00AD7141" w:rsidTr="009B3E98">
        <w:trPr>
          <w:trHeight w:val="1062"/>
        </w:trPr>
        <w:tc>
          <w:tcPr>
            <w:tcW w:w="9012" w:type="dxa"/>
          </w:tcPr>
          <w:p w:rsidR="00AD7141" w:rsidRDefault="00BC1EE0" w:rsidP="004127A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141" w:rsidRDefault="00AD7141" w:rsidP="004127A0">
            <w:pPr>
              <w:jc w:val="center"/>
            </w:pPr>
          </w:p>
        </w:tc>
      </w:tr>
      <w:tr w:rsidR="00AD7141" w:rsidTr="009B3E98">
        <w:trPr>
          <w:trHeight w:val="634"/>
        </w:trPr>
        <w:tc>
          <w:tcPr>
            <w:tcW w:w="9012" w:type="dxa"/>
          </w:tcPr>
          <w:p w:rsidR="00AD7141" w:rsidRPr="00712EC9" w:rsidRDefault="00AD7141" w:rsidP="004127A0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AD7141" w:rsidRPr="00712EC9" w:rsidRDefault="00AD7141" w:rsidP="004127A0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AD7141" w:rsidTr="009B3E98">
        <w:trPr>
          <w:trHeight w:val="324"/>
        </w:trPr>
        <w:tc>
          <w:tcPr>
            <w:tcW w:w="9012" w:type="dxa"/>
          </w:tcPr>
          <w:p w:rsidR="00AD7141" w:rsidRPr="008D59C8" w:rsidRDefault="00AD7141" w:rsidP="004127A0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AD7141" w:rsidTr="009B3E98">
        <w:trPr>
          <w:trHeight w:val="1192"/>
        </w:trPr>
        <w:tc>
          <w:tcPr>
            <w:tcW w:w="9012" w:type="dxa"/>
          </w:tcPr>
          <w:p w:rsidR="00AD7141" w:rsidRDefault="00AD7141" w:rsidP="004127A0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AD7141" w:rsidRDefault="00AD7141" w:rsidP="004127A0">
            <w:pPr>
              <w:jc w:val="center"/>
              <w:rPr>
                <w:b/>
                <w:szCs w:val="28"/>
              </w:rPr>
            </w:pPr>
          </w:p>
          <w:p w:rsidR="00AD7141" w:rsidRPr="00536D07" w:rsidRDefault="00AD7141" w:rsidP="009B3E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</w:tc>
      </w:tr>
    </w:tbl>
    <w:p w:rsidR="00AD7141" w:rsidRPr="00AD7141" w:rsidRDefault="00AD7141" w:rsidP="00AD7141">
      <w:pPr>
        <w:rPr>
          <w:sz w:val="28"/>
          <w:szCs w:val="28"/>
        </w:rPr>
      </w:pPr>
      <w:r w:rsidRPr="00AD7141">
        <w:rPr>
          <w:sz w:val="28"/>
          <w:szCs w:val="28"/>
        </w:rPr>
        <w:t>«</w:t>
      </w:r>
      <w:r w:rsidR="0050266C">
        <w:rPr>
          <w:sz w:val="28"/>
          <w:szCs w:val="28"/>
        </w:rPr>
        <w:t>26</w:t>
      </w:r>
      <w:r w:rsidRPr="00AD7141">
        <w:rPr>
          <w:sz w:val="28"/>
          <w:szCs w:val="28"/>
        </w:rPr>
        <w:t xml:space="preserve">» </w:t>
      </w:r>
      <w:r w:rsidR="007C238C">
        <w:rPr>
          <w:sz w:val="28"/>
          <w:szCs w:val="28"/>
        </w:rPr>
        <w:t>декабря</w:t>
      </w:r>
      <w:r w:rsidRPr="00AD7141">
        <w:rPr>
          <w:sz w:val="28"/>
          <w:szCs w:val="28"/>
        </w:rPr>
        <w:t xml:space="preserve"> 20</w:t>
      </w:r>
      <w:r w:rsidR="00CD0536">
        <w:rPr>
          <w:sz w:val="28"/>
          <w:szCs w:val="28"/>
        </w:rPr>
        <w:t>2</w:t>
      </w:r>
      <w:r w:rsidR="00AA562D">
        <w:rPr>
          <w:sz w:val="28"/>
          <w:szCs w:val="28"/>
        </w:rPr>
        <w:t>3</w:t>
      </w:r>
      <w:r w:rsidRPr="00AD7141">
        <w:rPr>
          <w:sz w:val="28"/>
          <w:szCs w:val="28"/>
        </w:rPr>
        <w:t xml:space="preserve"> г.</w:t>
      </w:r>
      <w:r w:rsidRPr="00AD7141">
        <w:rPr>
          <w:sz w:val="28"/>
          <w:szCs w:val="28"/>
        </w:rPr>
        <w:tab/>
      </w:r>
      <w:r w:rsidRPr="00AD7141">
        <w:rPr>
          <w:sz w:val="28"/>
          <w:szCs w:val="28"/>
        </w:rPr>
        <w:tab/>
        <w:t xml:space="preserve">                     </w:t>
      </w:r>
      <w:r w:rsidRPr="00AD7141">
        <w:rPr>
          <w:sz w:val="28"/>
          <w:szCs w:val="28"/>
        </w:rPr>
        <w:tab/>
        <w:t xml:space="preserve">      </w:t>
      </w:r>
      <w:r w:rsidR="009B3E98">
        <w:rPr>
          <w:sz w:val="28"/>
          <w:szCs w:val="28"/>
        </w:rPr>
        <w:t xml:space="preserve"> </w:t>
      </w:r>
      <w:r w:rsidRPr="00AD7141">
        <w:rPr>
          <w:sz w:val="28"/>
          <w:szCs w:val="28"/>
        </w:rPr>
        <w:t xml:space="preserve">              </w:t>
      </w:r>
      <w:r w:rsidR="00D3655D">
        <w:rPr>
          <w:sz w:val="28"/>
          <w:szCs w:val="28"/>
        </w:rPr>
        <w:t xml:space="preserve">       </w:t>
      </w:r>
      <w:r w:rsidRPr="00AD7141">
        <w:rPr>
          <w:sz w:val="28"/>
          <w:szCs w:val="28"/>
        </w:rPr>
        <w:t xml:space="preserve">  </w:t>
      </w:r>
      <w:r w:rsidR="004E0DE9">
        <w:rPr>
          <w:sz w:val="28"/>
          <w:szCs w:val="28"/>
        </w:rPr>
        <w:t xml:space="preserve">      </w:t>
      </w:r>
      <w:r w:rsidR="00DB4FB4">
        <w:rPr>
          <w:sz w:val="28"/>
          <w:szCs w:val="28"/>
        </w:rPr>
        <w:t xml:space="preserve">     </w:t>
      </w:r>
      <w:r w:rsidR="00AA562D">
        <w:rPr>
          <w:sz w:val="28"/>
          <w:szCs w:val="28"/>
        </w:rPr>
        <w:t xml:space="preserve">   </w:t>
      </w:r>
      <w:r w:rsidRPr="00AD7141">
        <w:rPr>
          <w:sz w:val="28"/>
          <w:szCs w:val="28"/>
        </w:rPr>
        <w:t xml:space="preserve"> №</w:t>
      </w:r>
      <w:r w:rsidR="00DB4FB4">
        <w:rPr>
          <w:sz w:val="28"/>
          <w:szCs w:val="28"/>
        </w:rPr>
        <w:t xml:space="preserve"> </w:t>
      </w:r>
      <w:r w:rsidR="003904AE">
        <w:rPr>
          <w:sz w:val="28"/>
          <w:szCs w:val="28"/>
        </w:rPr>
        <w:t>655</w:t>
      </w:r>
    </w:p>
    <w:p w:rsidR="00B27C4E" w:rsidRDefault="00B27C4E" w:rsidP="00B27C4E">
      <w:pPr>
        <w:spacing w:line="300" w:lineRule="atLeast"/>
        <w:ind w:firstLine="540"/>
        <w:jc w:val="center"/>
        <w:rPr>
          <w:sz w:val="28"/>
          <w:szCs w:val="28"/>
        </w:rPr>
      </w:pPr>
    </w:p>
    <w:p w:rsidR="003E1935" w:rsidRDefault="009B3E98" w:rsidP="00B27C4E">
      <w:pPr>
        <w:spacing w:line="300" w:lineRule="atLeast"/>
        <w:ind w:firstLine="540"/>
        <w:jc w:val="center"/>
        <w:rPr>
          <w:bCs/>
          <w:sz w:val="28"/>
          <w:szCs w:val="28"/>
        </w:rPr>
      </w:pPr>
      <w:r w:rsidRPr="00B177EC">
        <w:rPr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bCs/>
          <w:sz w:val="28"/>
          <w:szCs w:val="28"/>
        </w:rPr>
        <w:t>поселка Березовка</w:t>
      </w:r>
      <w:r w:rsidRPr="00B177EC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09.01.2023</w:t>
      </w:r>
      <w:r w:rsidRPr="00B177E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B177EC">
        <w:rPr>
          <w:bCs/>
          <w:sz w:val="28"/>
          <w:szCs w:val="28"/>
        </w:rPr>
        <w:t xml:space="preserve"> «Об утверждении</w:t>
      </w:r>
      <w:r>
        <w:rPr>
          <w:bCs/>
          <w:sz w:val="28"/>
          <w:szCs w:val="28"/>
        </w:rPr>
        <w:t xml:space="preserve"> Положения о системе оплаты труда работников муниципальных казенных учреждений в области бухгалтерского учета и обеспечения деятельности администрации поселка Березовка Березовского района Красноярского края, утверждении положения об оплате труда работников администрации поселка Березовка Березовского района Красноярского края не являющихся лицами, замещающими муниципальные должности и муниципальными служащими</w:t>
      </w:r>
      <w:r w:rsidRPr="00B177EC">
        <w:rPr>
          <w:bCs/>
          <w:sz w:val="28"/>
          <w:szCs w:val="28"/>
        </w:rPr>
        <w:t>»</w:t>
      </w:r>
    </w:p>
    <w:p w:rsidR="009B3E98" w:rsidRDefault="009B3E98" w:rsidP="00B27C4E">
      <w:pPr>
        <w:spacing w:line="300" w:lineRule="atLeast"/>
        <w:ind w:firstLine="540"/>
        <w:jc w:val="center"/>
        <w:rPr>
          <w:sz w:val="28"/>
          <w:szCs w:val="28"/>
        </w:rPr>
      </w:pPr>
    </w:p>
    <w:p w:rsidR="00BE3D97" w:rsidRDefault="00BE3D97" w:rsidP="00BE3D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F73EF6">
        <w:rPr>
          <w:sz w:val="28"/>
          <w:szCs w:val="28"/>
        </w:rPr>
        <w:t xml:space="preserve"> </w:t>
      </w:r>
      <w:r>
        <w:rPr>
          <w:sz w:val="28"/>
          <w:szCs w:val="28"/>
        </w:rPr>
        <w:t>ст.ст. 135, 144 Трудового кодекса Российской Федерации, Законом Красноярского края от 29.10.2009 № 9-3864 «О системах оплаты труда работников краевых государственных учреждений»</w:t>
      </w:r>
      <w:r w:rsidRPr="00F73E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Березовского поселкового Совета депутатов от 26.12.2022 № 27-2 «Об утверждении Положения о системе оплаты труда работников муниципальных и казенных учреждений поселка Березовка Березовского района Красноярского края, руководствуясь </w:t>
      </w:r>
      <w:r w:rsidRPr="00F73EF6">
        <w:rPr>
          <w:sz w:val="28"/>
          <w:szCs w:val="28"/>
        </w:rPr>
        <w:t>Уставом поселка Б</w:t>
      </w:r>
      <w:r>
        <w:rPr>
          <w:sz w:val="28"/>
          <w:szCs w:val="28"/>
        </w:rPr>
        <w:t>е</w:t>
      </w:r>
      <w:r w:rsidRPr="00F73EF6">
        <w:rPr>
          <w:sz w:val="28"/>
          <w:szCs w:val="28"/>
        </w:rPr>
        <w:t>резовка, администрация поселка Березовка,</w:t>
      </w:r>
    </w:p>
    <w:p w:rsidR="00E31FA4" w:rsidRDefault="00E31FA4" w:rsidP="00B27C4E">
      <w:pPr>
        <w:spacing w:line="300" w:lineRule="atLeast"/>
        <w:ind w:firstLine="540"/>
        <w:jc w:val="both"/>
        <w:rPr>
          <w:sz w:val="28"/>
          <w:szCs w:val="28"/>
        </w:rPr>
      </w:pPr>
    </w:p>
    <w:p w:rsidR="009B3E98" w:rsidRDefault="009B3E98" w:rsidP="009B3E98">
      <w:pPr>
        <w:autoSpaceDE w:val="0"/>
        <w:autoSpaceDN w:val="0"/>
        <w:adjustRightInd w:val="0"/>
        <w:ind w:left="3540" w:firstLine="708"/>
        <w:jc w:val="both"/>
        <w:outlineLvl w:val="0"/>
        <w:rPr>
          <w:color w:val="000000"/>
          <w:sz w:val="28"/>
          <w:szCs w:val="28"/>
        </w:rPr>
      </w:pPr>
      <w:r w:rsidRPr="00F73EF6">
        <w:rPr>
          <w:color w:val="000000"/>
          <w:sz w:val="28"/>
          <w:szCs w:val="28"/>
        </w:rPr>
        <w:t>ПОСТАНОВИЛА:</w:t>
      </w:r>
    </w:p>
    <w:p w:rsidR="009B3E98" w:rsidRPr="00F73EF6" w:rsidRDefault="009B3E98" w:rsidP="009B3E98">
      <w:pPr>
        <w:autoSpaceDE w:val="0"/>
        <w:autoSpaceDN w:val="0"/>
        <w:adjustRightInd w:val="0"/>
        <w:ind w:left="3540" w:firstLine="708"/>
        <w:jc w:val="both"/>
        <w:outlineLvl w:val="0"/>
        <w:rPr>
          <w:sz w:val="28"/>
          <w:szCs w:val="28"/>
        </w:rPr>
      </w:pPr>
    </w:p>
    <w:p w:rsidR="001B76AD" w:rsidRDefault="001B76AD" w:rsidP="009B3E98">
      <w:pPr>
        <w:pStyle w:val="af3"/>
        <w:numPr>
          <w:ilvl w:val="0"/>
          <w:numId w:val="23"/>
        </w:numPr>
        <w:spacing w:before="0" w:beforeAutospacing="0" w:after="0" w:afterAutospacing="0"/>
        <w:ind w:left="0" w:firstLine="540"/>
        <w:jc w:val="both"/>
        <w:rPr>
          <w:bCs/>
          <w:sz w:val="28"/>
          <w:szCs w:val="28"/>
        </w:rPr>
      </w:pPr>
      <w:bookmarkStart w:id="0" w:name="Par16"/>
      <w:bookmarkEnd w:id="0"/>
      <w:r>
        <w:rPr>
          <w:sz w:val="28"/>
          <w:szCs w:val="28"/>
        </w:rPr>
        <w:t xml:space="preserve">В </w:t>
      </w:r>
      <w:r w:rsidR="009B3E98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="009B3E98">
        <w:rPr>
          <w:sz w:val="28"/>
          <w:szCs w:val="28"/>
        </w:rPr>
        <w:t xml:space="preserve"> о системе </w:t>
      </w:r>
      <w:r w:rsidR="009B3E98">
        <w:rPr>
          <w:bCs/>
          <w:sz w:val="28"/>
          <w:szCs w:val="28"/>
        </w:rPr>
        <w:t>оплаты труда работников муниципальных казенных учреждений в области бухгалтерского учета и обеспечения деятельности администрации поселка Березовка Березовского района Красноярского края</w:t>
      </w:r>
      <w:r>
        <w:rPr>
          <w:bCs/>
          <w:sz w:val="28"/>
          <w:szCs w:val="28"/>
        </w:rPr>
        <w:t>:</w:t>
      </w:r>
    </w:p>
    <w:p w:rsidR="00DF030E" w:rsidRDefault="00DF030E" w:rsidP="001B76AD">
      <w:pPr>
        <w:pStyle w:val="af3"/>
        <w:spacing w:before="0" w:beforeAutospacing="0" w:after="0" w:afterAutospacing="0"/>
        <w:ind w:left="540"/>
        <w:jc w:val="both"/>
        <w:rPr>
          <w:bCs/>
          <w:sz w:val="28"/>
          <w:szCs w:val="28"/>
        </w:rPr>
      </w:pPr>
    </w:p>
    <w:p w:rsidR="009B3E98" w:rsidRDefault="009B3E98" w:rsidP="00453173">
      <w:pPr>
        <w:pStyle w:val="af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</w:t>
      </w:r>
      <w:r w:rsidR="001B76A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1B76A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1B76AD">
        <w:rPr>
          <w:bCs/>
          <w:sz w:val="28"/>
          <w:szCs w:val="28"/>
        </w:rPr>
        <w:t>после слов «выплаты по итогам работы» дополнить абзацем: «специальная краевая выплата»;</w:t>
      </w:r>
      <w:r>
        <w:rPr>
          <w:bCs/>
          <w:sz w:val="28"/>
          <w:szCs w:val="28"/>
        </w:rPr>
        <w:t xml:space="preserve"> </w:t>
      </w:r>
    </w:p>
    <w:p w:rsidR="00DF030E" w:rsidRDefault="00DF030E" w:rsidP="001B76AD">
      <w:pPr>
        <w:pStyle w:val="af3"/>
        <w:spacing w:before="0" w:beforeAutospacing="0" w:after="0" w:afterAutospacing="0"/>
        <w:ind w:left="540"/>
        <w:jc w:val="both"/>
        <w:rPr>
          <w:bCs/>
          <w:sz w:val="28"/>
          <w:szCs w:val="28"/>
        </w:rPr>
      </w:pPr>
    </w:p>
    <w:p w:rsidR="00283D05" w:rsidRDefault="00283D05" w:rsidP="00283D05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4.6 после слов «за исключением выплат по итогам работы»  дополнить словами «, персональных выплат, специальной краевой выплаты»</w:t>
      </w:r>
      <w:r w:rsidR="00DC414A">
        <w:rPr>
          <w:bCs/>
          <w:sz w:val="28"/>
          <w:szCs w:val="28"/>
        </w:rPr>
        <w:t>;</w:t>
      </w:r>
    </w:p>
    <w:p w:rsidR="00283D05" w:rsidRDefault="00283D05" w:rsidP="00283D05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DF030E" w:rsidRDefault="00DF030E" w:rsidP="001B76AD">
      <w:pPr>
        <w:pStyle w:val="af3"/>
        <w:spacing w:before="0" w:beforeAutospacing="0" w:after="0" w:afterAutospacing="0"/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4.10 изложить в следующей редакции:</w:t>
      </w:r>
    </w:p>
    <w:p w:rsidR="00DF030E" w:rsidRDefault="00DF030E" w:rsidP="00DF030E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«4.10. Специальная краевая выплата устанавливается в целях повышения уровня оплаты труда работников.</w:t>
      </w:r>
    </w:p>
    <w:p w:rsidR="00DF030E" w:rsidRDefault="00DF030E" w:rsidP="00DF030E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DF030E" w:rsidRDefault="00DF030E" w:rsidP="00DF030E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DF030E" w:rsidRDefault="00DF030E" w:rsidP="00DF030E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с особыми климатическими условиями.»;</w:t>
      </w:r>
    </w:p>
    <w:p w:rsidR="00DF030E" w:rsidRDefault="00DF030E" w:rsidP="00DF030E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DF030E" w:rsidRDefault="00DF030E" w:rsidP="00DF030E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4.10 считать пунктом 4.11;</w:t>
      </w:r>
    </w:p>
    <w:p w:rsidR="00DF030E" w:rsidRDefault="00DF030E" w:rsidP="00DF030E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DF030E" w:rsidRDefault="00DF030E" w:rsidP="00DF030E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4.11 считать пунктом 4.12</w:t>
      </w:r>
      <w:r w:rsidR="00283D05">
        <w:rPr>
          <w:bCs/>
          <w:sz w:val="28"/>
          <w:szCs w:val="28"/>
        </w:rPr>
        <w:t>;</w:t>
      </w:r>
    </w:p>
    <w:p w:rsidR="00283D05" w:rsidRDefault="00283D05" w:rsidP="00DF030E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283D05" w:rsidRDefault="00283D05" w:rsidP="00DF030E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пунктом 4.13 следующего содержания:</w:t>
      </w:r>
    </w:p>
    <w:p w:rsidR="00283D05" w:rsidRDefault="00283D05" w:rsidP="00DF030E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«4.13. Размер выплаты работникам, предусмотренной пунктом 4.10 Положения,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пособия по временной нетрудоспособности, увеличивается на размер, рассчитываемый по формуле:</w:t>
      </w:r>
    </w:p>
    <w:p w:rsidR="00631426" w:rsidRDefault="00631426" w:rsidP="00DF030E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283D05" w:rsidRDefault="00F43E96" w:rsidP="00F43E96">
      <w:pPr>
        <w:pStyle w:val="af3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СКВув = Отп х Кув – Отп,</w:t>
      </w:r>
    </w:p>
    <w:p w:rsidR="00F43E96" w:rsidRDefault="00F43E96" w:rsidP="00F43E96">
      <w:pPr>
        <w:pStyle w:val="af3"/>
        <w:spacing w:before="0" w:beforeAutospacing="0" w:after="0" w:afterAutospacing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DF030E" w:rsidRDefault="00F43E96" w:rsidP="001B76AD">
      <w:pPr>
        <w:pStyle w:val="af3"/>
        <w:spacing w:before="0" w:beforeAutospacing="0" w:after="0" w:afterAutospacing="0"/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СКВув – размер увеличения специальной краевой выплаты;</w:t>
      </w:r>
    </w:p>
    <w:p w:rsidR="00F43E96" w:rsidRDefault="00F43E96" w:rsidP="00F43E96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пособия по временной нетрудоспособности;</w:t>
      </w:r>
    </w:p>
    <w:p w:rsidR="00F43E96" w:rsidRDefault="00F43E96" w:rsidP="00F43E96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Кув – коэффициент увеличения специальной краевой выплаты.</w:t>
      </w:r>
    </w:p>
    <w:p w:rsidR="00F43E96" w:rsidRDefault="00F43E96" w:rsidP="00F43E96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F43E96" w:rsidRDefault="00F43E96" w:rsidP="00F43E96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когда при определении среднего дневного заработка учитываются периоды, преднествующие 1 января 2024 года, Кув определяется по формуле:</w:t>
      </w:r>
    </w:p>
    <w:p w:rsidR="00631426" w:rsidRDefault="00631426" w:rsidP="00F43E96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631426" w:rsidRDefault="00631426" w:rsidP="00631426">
      <w:pPr>
        <w:pStyle w:val="af3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Кув = (Зпф1 + (СКВ х Кмес х Крк) + Зпф2) / (Зпф1 + Зпф2),</w:t>
      </w:r>
    </w:p>
    <w:p w:rsidR="00631426" w:rsidRDefault="00631426" w:rsidP="00631426">
      <w:pPr>
        <w:pStyle w:val="af3"/>
        <w:spacing w:before="0" w:beforeAutospacing="0" w:after="0" w:afterAutospacing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631426" w:rsidRDefault="00631426" w:rsidP="00631426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Зпф1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31426" w:rsidRDefault="00631426" w:rsidP="00631426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Зпф2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31426" w:rsidRDefault="00631426" w:rsidP="00631426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СКВ – специальная краевая выплата;</w:t>
      </w:r>
    </w:p>
    <w:p w:rsidR="00631426" w:rsidRDefault="00631426" w:rsidP="00631426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31426" w:rsidRDefault="00631426" w:rsidP="00631426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DC414A" w:rsidRDefault="00DC414A" w:rsidP="00631426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DC414A" w:rsidRDefault="00DC414A" w:rsidP="00DC414A">
      <w:pPr>
        <w:pStyle w:val="af3"/>
        <w:spacing w:before="0" w:beforeAutospacing="0" w:after="0" w:afterAutospacing="0"/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6.15 изложить в следующей редакции: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«6.15. Специальная краевая выплата устанавливается в целях повышения уровня оплаты труда руководителя учреждения, главного бухгалтера. 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Специальная краевая выплата руководителю учреждения, главному бухгалтеру предоставляется ежемесячно.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  <w:r w:rsidR="006B55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с особыми климатическими условиями.»;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6.15 считать пунктом 6.16;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6.16 считать пунктом 6.17;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6.17 считать пунктом 6.18;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6.16</w:t>
      </w:r>
      <w:r w:rsidRPr="00DC41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после слов «за исключением персональных выплат» дополнить словами «,выплат по итогам работы, специальной краевой выплаты»;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дополнить пунктом </w:t>
      </w:r>
      <w:r w:rsidR="006B557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</w:t>
      </w:r>
      <w:r w:rsidR="006B557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следующего содержания: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B557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</w:t>
      </w:r>
      <w:r w:rsidR="006B557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Размер выплаты </w:t>
      </w:r>
      <w:r w:rsidR="006B557B">
        <w:rPr>
          <w:bCs/>
          <w:sz w:val="28"/>
          <w:szCs w:val="28"/>
        </w:rPr>
        <w:t>руководителю учреждения</w:t>
      </w:r>
      <w:r>
        <w:rPr>
          <w:bCs/>
          <w:sz w:val="28"/>
          <w:szCs w:val="28"/>
        </w:rPr>
        <w:t>,</w:t>
      </w:r>
      <w:r w:rsidR="006B557B">
        <w:rPr>
          <w:bCs/>
          <w:sz w:val="28"/>
          <w:szCs w:val="28"/>
        </w:rPr>
        <w:t xml:space="preserve"> главному бухгалтеру</w:t>
      </w:r>
      <w:r>
        <w:rPr>
          <w:bCs/>
          <w:sz w:val="28"/>
          <w:szCs w:val="28"/>
        </w:rPr>
        <w:t xml:space="preserve"> предусмотренной пунктом </w:t>
      </w:r>
      <w:r w:rsidR="006B557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</w:t>
      </w:r>
      <w:r w:rsidR="006B557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Положения,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пособия по временной нетрудоспособности, увеличивается на размер, рассчитываемый по формуле: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СКВув = Отп х Кув – Отп,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DC414A" w:rsidRDefault="00DC414A" w:rsidP="00DC414A">
      <w:pPr>
        <w:pStyle w:val="af3"/>
        <w:spacing w:before="0" w:beforeAutospacing="0" w:after="0" w:afterAutospacing="0"/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СКВув – размер увеличения специальной краевой выплаты;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пособия по временной нетрудоспособности;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Кув – коэффициент увеличения специальной краевой выплаты.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когда при определении среднего дневного заработка учитываются периоды, преднествующие 1 января 2024 года, Кув определяется по формуле: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Кув = (Зпф1 + (СКВ х Кмес х Крк) + Зпф2) / (Зпф1 + Зпф2),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Зпф1 – фактически начисленная заработная плата</w:t>
      </w:r>
      <w:r w:rsidR="006B557B">
        <w:rPr>
          <w:bCs/>
          <w:sz w:val="28"/>
          <w:szCs w:val="28"/>
        </w:rPr>
        <w:t xml:space="preserve"> руководителя учреждения, главного бухгалтера</w:t>
      </w:r>
      <w:r>
        <w:rPr>
          <w:bCs/>
          <w:sz w:val="28"/>
          <w:szCs w:val="28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Зпф2 – фактически начисленная заработная плата</w:t>
      </w:r>
      <w:r w:rsidR="006B557B">
        <w:rPr>
          <w:bCs/>
          <w:sz w:val="28"/>
          <w:szCs w:val="28"/>
        </w:rPr>
        <w:t xml:space="preserve"> руководителя учреждения, главного бухгалтера</w:t>
      </w:r>
      <w:r>
        <w:rPr>
          <w:bCs/>
          <w:sz w:val="28"/>
          <w:szCs w:val="28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СКВ – специальная краевая выплата;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C414A" w:rsidRDefault="00DC414A" w:rsidP="00DC414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F43E96" w:rsidRDefault="00F43E96" w:rsidP="00F43E96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2498A" w:rsidRDefault="0002498A" w:rsidP="009B3E98">
      <w:pPr>
        <w:pStyle w:val="af3"/>
        <w:numPr>
          <w:ilvl w:val="0"/>
          <w:numId w:val="23"/>
        </w:numPr>
        <w:spacing w:before="0" w:beforeAutospacing="0" w:after="0" w:afterAutospacing="0"/>
        <w:ind w:left="0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9B3E98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и</w:t>
      </w:r>
      <w:r w:rsidR="009B3E98">
        <w:rPr>
          <w:sz w:val="28"/>
          <w:szCs w:val="28"/>
        </w:rPr>
        <w:t xml:space="preserve"> </w:t>
      </w:r>
      <w:r w:rsidR="009B3E98">
        <w:rPr>
          <w:bCs/>
          <w:sz w:val="28"/>
          <w:szCs w:val="28"/>
        </w:rPr>
        <w:t>об оплате труда работников администрации поселка Березовка Березовского района Красноярского края не являющихся лицами, замещающими муниципальные должности и муниципальными служащими</w:t>
      </w:r>
      <w:r>
        <w:rPr>
          <w:bCs/>
          <w:sz w:val="28"/>
          <w:szCs w:val="28"/>
        </w:rPr>
        <w:t>:</w:t>
      </w:r>
    </w:p>
    <w:p w:rsidR="0002498A" w:rsidRDefault="0002498A" w:rsidP="0002498A">
      <w:pPr>
        <w:pStyle w:val="af3"/>
        <w:spacing w:before="0" w:beforeAutospacing="0" w:after="0" w:afterAutospacing="0"/>
        <w:ind w:left="540"/>
        <w:jc w:val="both"/>
        <w:rPr>
          <w:bCs/>
          <w:sz w:val="28"/>
          <w:szCs w:val="28"/>
        </w:rPr>
      </w:pPr>
    </w:p>
    <w:p w:rsidR="0002498A" w:rsidRDefault="009B3E98" w:rsidP="00453173">
      <w:pPr>
        <w:pStyle w:val="af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2498A">
        <w:rPr>
          <w:bCs/>
          <w:sz w:val="28"/>
          <w:szCs w:val="28"/>
        </w:rPr>
        <w:t xml:space="preserve">пункт 4.3 после слов «выплаты по итогам работы» дополнить абзацем: «специальная краевая выплата»; </w:t>
      </w:r>
    </w:p>
    <w:p w:rsidR="0002498A" w:rsidRDefault="0002498A" w:rsidP="0002498A">
      <w:pPr>
        <w:pStyle w:val="af3"/>
        <w:spacing w:before="0" w:beforeAutospacing="0" w:after="0" w:afterAutospacing="0"/>
        <w:ind w:left="540"/>
        <w:jc w:val="both"/>
        <w:rPr>
          <w:bCs/>
          <w:sz w:val="28"/>
          <w:szCs w:val="28"/>
        </w:rPr>
      </w:pP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4.</w:t>
      </w:r>
      <w:r w:rsidR="0045317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после слов «за исключением выплат по итогам работы»  дополнить словами «, персональных выплат, специальной краевой выплаты»</w:t>
      </w:r>
      <w:r w:rsidR="006B557B">
        <w:rPr>
          <w:bCs/>
          <w:sz w:val="28"/>
          <w:szCs w:val="28"/>
        </w:rPr>
        <w:t>;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2498A" w:rsidRDefault="0002498A" w:rsidP="0002498A">
      <w:pPr>
        <w:pStyle w:val="af3"/>
        <w:spacing w:before="0" w:beforeAutospacing="0" w:after="0" w:afterAutospacing="0"/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4.</w:t>
      </w:r>
      <w:r w:rsidR="0045317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53173">
        <w:rPr>
          <w:bCs/>
          <w:sz w:val="28"/>
          <w:szCs w:val="28"/>
        </w:rPr>
        <w:t>4.9</w:t>
      </w:r>
      <w:r>
        <w:rPr>
          <w:bCs/>
          <w:sz w:val="28"/>
          <w:szCs w:val="28"/>
        </w:rPr>
        <w:t>. Специальная краевая выплата устанавливается в целях повышения уровня оплаты труда работников.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</w:t>
      </w:r>
      <w:r>
        <w:rPr>
          <w:bCs/>
          <w:sz w:val="28"/>
          <w:szCs w:val="28"/>
        </w:rPr>
        <w:lastRenderedPageBreak/>
        <w:t>отработанной норме рабочего времени и выполненной норме труда (трудовых обязанностей) составляет три тысячи рублей.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с особыми климатическими условиями.»;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4.</w:t>
      </w:r>
      <w:r w:rsidR="0045317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считать пунктом 4.1</w:t>
      </w:r>
      <w:r w:rsidR="0045317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;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4.1</w:t>
      </w:r>
      <w:r w:rsidR="0045317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считать пунктом 4.1</w:t>
      </w:r>
      <w:r w:rsidR="0045317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;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пунктом 4.1</w:t>
      </w:r>
      <w:r w:rsidR="0045317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следующего содержания: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«4.1</w:t>
      </w:r>
      <w:r w:rsidR="0045317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Размер выплаты работникам, предусмотренной пунктом 4.10 Положения,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пособия по временной нетрудоспособности, увеличивается на размер, рассчитываемый по формуле: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СКВув = Отп х Кув – Отп,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02498A" w:rsidRDefault="0002498A" w:rsidP="0002498A">
      <w:pPr>
        <w:pStyle w:val="af3"/>
        <w:spacing w:before="0" w:beforeAutospacing="0" w:after="0" w:afterAutospacing="0"/>
        <w:ind w:left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СКВув – размер увеличения специальной краевой выплаты;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пособия по временной нетрудоспособности;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Кув – коэффициент увеличения специальной краевой выплаты.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когда при определении среднего дневного заработка учитываются периоды, преднествующие 1 января 2024 года, Кув определяется по формуле: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Кув = (Зпф1 + (СКВ х Кмес х Крк) + Зпф2) / (Зпф1 + Зпф2),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Зпф1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Зпф2 – фактически начисленная заработная плата работника,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СКВ – специальная краевая выплата;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2498A" w:rsidRDefault="0002498A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6B557B" w:rsidRDefault="006B557B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</w:p>
    <w:p w:rsidR="006B557B" w:rsidRDefault="006B557B" w:rsidP="0002498A">
      <w:pPr>
        <w:pStyle w:val="af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Установить, что пункт </w:t>
      </w:r>
      <w:r w:rsidR="0087698A">
        <w:rPr>
          <w:bCs/>
          <w:sz w:val="28"/>
          <w:szCs w:val="28"/>
        </w:rPr>
        <w:t>4.13 раздела 4, пункт 6.19 раздела 6 Положения</w:t>
      </w:r>
      <w:r w:rsidR="0087698A" w:rsidRPr="0087698A">
        <w:rPr>
          <w:sz w:val="28"/>
          <w:szCs w:val="28"/>
        </w:rPr>
        <w:t xml:space="preserve"> </w:t>
      </w:r>
      <w:r w:rsidR="0087698A">
        <w:rPr>
          <w:sz w:val="28"/>
          <w:szCs w:val="28"/>
        </w:rPr>
        <w:t xml:space="preserve">о системе </w:t>
      </w:r>
      <w:r w:rsidR="0087698A">
        <w:rPr>
          <w:bCs/>
          <w:sz w:val="28"/>
          <w:szCs w:val="28"/>
        </w:rPr>
        <w:t>оплаты труда работников муниципальных казенных учреждений в области бухгалтерского учета и обеспечения деятельности администрации поселка Березовка Березовского района Красноярского края и пункт 4.12 раздела 4 Положения об оплате труда работников администрации поселка Березовка Березовского района Красноярского края не являющихся лицами, замещающими муниципальные должности и муниципальными служащими действуют до 1 января 2025 года.</w:t>
      </w:r>
    </w:p>
    <w:p w:rsidR="009B3E98" w:rsidRPr="003E028D" w:rsidRDefault="009B3E98" w:rsidP="0002498A">
      <w:pPr>
        <w:pStyle w:val="af3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76745D" w:rsidRDefault="0087698A" w:rsidP="0076745D">
      <w:pPr>
        <w:spacing w:line="300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B3E98" w:rsidRPr="004F1291">
        <w:rPr>
          <w:color w:val="000000"/>
          <w:sz w:val="28"/>
          <w:szCs w:val="28"/>
        </w:rPr>
        <w:t xml:space="preserve">. </w:t>
      </w:r>
      <w:r w:rsidR="0076745D">
        <w:rPr>
          <w:color w:val="000000"/>
          <w:sz w:val="28"/>
          <w:szCs w:val="28"/>
        </w:rPr>
        <w:t>П</w:t>
      </w:r>
      <w:r w:rsidR="0076745D" w:rsidRPr="004F5F31">
        <w:rPr>
          <w:sz w:val="28"/>
          <w:szCs w:val="28"/>
        </w:rPr>
        <w:t xml:space="preserve">остановление вступает в силу </w:t>
      </w:r>
      <w:r w:rsidR="0076745D">
        <w:rPr>
          <w:sz w:val="28"/>
          <w:szCs w:val="28"/>
        </w:rPr>
        <w:t xml:space="preserve">в </w:t>
      </w:r>
      <w:r w:rsidR="0076745D" w:rsidRPr="004F5F31">
        <w:rPr>
          <w:sz w:val="28"/>
          <w:szCs w:val="28"/>
        </w:rPr>
        <w:t>д</w:t>
      </w:r>
      <w:r w:rsidR="0076745D">
        <w:rPr>
          <w:sz w:val="28"/>
          <w:szCs w:val="28"/>
        </w:rPr>
        <w:t>е</w:t>
      </w:r>
      <w:r w:rsidR="0076745D" w:rsidRPr="004F5F31">
        <w:rPr>
          <w:sz w:val="28"/>
          <w:szCs w:val="28"/>
        </w:rPr>
        <w:t>н</w:t>
      </w:r>
      <w:r w:rsidR="0076745D">
        <w:rPr>
          <w:sz w:val="28"/>
          <w:szCs w:val="28"/>
        </w:rPr>
        <w:t>ь, следующий за днем его официального опубликования в</w:t>
      </w:r>
      <w:r w:rsidR="0076745D" w:rsidRPr="004F5F31">
        <w:rPr>
          <w:sz w:val="28"/>
          <w:szCs w:val="28"/>
        </w:rPr>
        <w:t xml:space="preserve"> </w:t>
      </w:r>
      <w:r w:rsidR="0076745D">
        <w:rPr>
          <w:sz w:val="28"/>
          <w:szCs w:val="28"/>
        </w:rPr>
        <w:t xml:space="preserve">районной </w:t>
      </w:r>
      <w:r w:rsidR="0076745D" w:rsidRPr="004F5F31">
        <w:rPr>
          <w:sz w:val="28"/>
          <w:szCs w:val="28"/>
        </w:rPr>
        <w:t>газете «Пригород» и применяется к правоотношениям, возникшим с 01 января 202</w:t>
      </w:r>
      <w:r w:rsidR="0076745D">
        <w:rPr>
          <w:sz w:val="28"/>
          <w:szCs w:val="28"/>
        </w:rPr>
        <w:t>4</w:t>
      </w:r>
      <w:r w:rsidR="0076745D" w:rsidRPr="004F5F31">
        <w:rPr>
          <w:sz w:val="28"/>
          <w:szCs w:val="28"/>
        </w:rPr>
        <w:t xml:space="preserve"> года.</w:t>
      </w:r>
    </w:p>
    <w:p w:rsidR="009B3E98" w:rsidRDefault="009B3E98" w:rsidP="0076745D">
      <w:pPr>
        <w:pStyle w:val="af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1C3744" w:rsidRDefault="001C3744" w:rsidP="00283FA9">
      <w:pPr>
        <w:spacing w:line="300" w:lineRule="atLeast"/>
        <w:ind w:firstLine="540"/>
        <w:jc w:val="both"/>
        <w:rPr>
          <w:sz w:val="28"/>
          <w:szCs w:val="28"/>
        </w:rPr>
      </w:pPr>
    </w:p>
    <w:p w:rsidR="0076745D" w:rsidRDefault="00A972F5" w:rsidP="00283FA9">
      <w:pPr>
        <w:spacing w:line="3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72F5" w:rsidRDefault="00A972F5" w:rsidP="00283FA9">
      <w:pPr>
        <w:spacing w:line="300" w:lineRule="atLeast"/>
        <w:ind w:firstLine="540"/>
        <w:jc w:val="both"/>
        <w:rPr>
          <w:sz w:val="28"/>
          <w:szCs w:val="28"/>
        </w:rPr>
      </w:pPr>
    </w:p>
    <w:p w:rsidR="00AD7141" w:rsidRDefault="004F5F31" w:rsidP="00B46577">
      <w:pPr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>
        <w:rPr>
          <w:sz w:val="28"/>
          <w:szCs w:val="28"/>
        </w:rPr>
        <w:tab/>
      </w:r>
      <w:r w:rsidR="00730861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238C">
        <w:rPr>
          <w:sz w:val="28"/>
          <w:szCs w:val="28"/>
        </w:rPr>
        <w:t xml:space="preserve">     </w:t>
      </w:r>
      <w:r w:rsidR="00A972F5">
        <w:rPr>
          <w:sz w:val="28"/>
          <w:szCs w:val="28"/>
        </w:rPr>
        <w:t xml:space="preserve">       </w:t>
      </w:r>
      <w:r w:rsidR="007C238C">
        <w:rPr>
          <w:sz w:val="28"/>
          <w:szCs w:val="28"/>
        </w:rPr>
        <w:t xml:space="preserve"> </w:t>
      </w:r>
      <w:r w:rsidR="00A972F5">
        <w:rPr>
          <w:sz w:val="28"/>
          <w:szCs w:val="28"/>
        </w:rPr>
        <w:t xml:space="preserve">       </w:t>
      </w:r>
      <w:r w:rsidR="007C238C">
        <w:rPr>
          <w:sz w:val="28"/>
          <w:szCs w:val="28"/>
        </w:rPr>
        <w:t xml:space="preserve"> </w:t>
      </w:r>
      <w:r w:rsidR="00A972F5">
        <w:rPr>
          <w:sz w:val="28"/>
          <w:szCs w:val="28"/>
        </w:rPr>
        <w:t>А.Н. Сабуров</w:t>
      </w:r>
      <w:r w:rsidR="007C238C">
        <w:rPr>
          <w:sz w:val="28"/>
          <w:szCs w:val="28"/>
        </w:rPr>
        <w:t xml:space="preserve">                </w:t>
      </w:r>
    </w:p>
    <w:p w:rsidR="00730861" w:rsidRDefault="00730861" w:rsidP="00B46577">
      <w:pPr>
        <w:spacing w:line="300" w:lineRule="atLeast"/>
        <w:jc w:val="both"/>
        <w:rPr>
          <w:sz w:val="28"/>
          <w:szCs w:val="28"/>
        </w:rPr>
      </w:pPr>
    </w:p>
    <w:p w:rsidR="00730861" w:rsidRDefault="00730861" w:rsidP="00B46577">
      <w:pPr>
        <w:spacing w:line="300" w:lineRule="atLeast"/>
        <w:jc w:val="both"/>
        <w:rPr>
          <w:sz w:val="28"/>
          <w:szCs w:val="28"/>
        </w:rPr>
      </w:pPr>
    </w:p>
    <w:p w:rsidR="00730861" w:rsidRDefault="00730861" w:rsidP="00B46577">
      <w:pPr>
        <w:spacing w:line="300" w:lineRule="atLeast"/>
        <w:jc w:val="both"/>
        <w:rPr>
          <w:sz w:val="28"/>
          <w:szCs w:val="28"/>
        </w:rPr>
      </w:pPr>
    </w:p>
    <w:p w:rsidR="00730861" w:rsidRDefault="00730861" w:rsidP="00B46577">
      <w:pPr>
        <w:spacing w:line="300" w:lineRule="atLeast"/>
        <w:jc w:val="both"/>
        <w:rPr>
          <w:sz w:val="28"/>
          <w:szCs w:val="28"/>
        </w:rPr>
      </w:pPr>
    </w:p>
    <w:p w:rsidR="00730861" w:rsidRDefault="00730861" w:rsidP="00B46577">
      <w:pPr>
        <w:spacing w:line="300" w:lineRule="atLeast"/>
        <w:jc w:val="both"/>
        <w:rPr>
          <w:sz w:val="28"/>
          <w:szCs w:val="28"/>
        </w:rPr>
      </w:pPr>
    </w:p>
    <w:p w:rsidR="00730861" w:rsidRDefault="00730861" w:rsidP="00B46577">
      <w:pPr>
        <w:spacing w:line="300" w:lineRule="atLeast"/>
        <w:jc w:val="both"/>
        <w:rPr>
          <w:sz w:val="28"/>
          <w:szCs w:val="28"/>
        </w:rPr>
      </w:pPr>
    </w:p>
    <w:p w:rsidR="00730861" w:rsidRDefault="00730861" w:rsidP="00B46577">
      <w:pPr>
        <w:spacing w:line="300" w:lineRule="atLeast"/>
        <w:jc w:val="both"/>
        <w:rPr>
          <w:sz w:val="28"/>
          <w:szCs w:val="28"/>
        </w:rPr>
      </w:pPr>
    </w:p>
    <w:p w:rsidR="00730861" w:rsidRDefault="00730861" w:rsidP="00B46577">
      <w:pPr>
        <w:spacing w:line="300" w:lineRule="atLeast"/>
        <w:jc w:val="both"/>
        <w:rPr>
          <w:sz w:val="28"/>
          <w:szCs w:val="28"/>
        </w:rPr>
      </w:pPr>
    </w:p>
    <w:p w:rsidR="00730861" w:rsidRDefault="00730861" w:rsidP="00B46577">
      <w:pPr>
        <w:spacing w:line="300" w:lineRule="atLeast"/>
        <w:jc w:val="both"/>
        <w:rPr>
          <w:sz w:val="28"/>
          <w:szCs w:val="28"/>
        </w:rPr>
      </w:pPr>
    </w:p>
    <w:p w:rsidR="00730861" w:rsidRDefault="00730861" w:rsidP="00B46577">
      <w:pPr>
        <w:spacing w:line="300" w:lineRule="atLeast"/>
        <w:jc w:val="both"/>
        <w:rPr>
          <w:sz w:val="28"/>
          <w:szCs w:val="28"/>
        </w:rPr>
      </w:pPr>
    </w:p>
    <w:p w:rsidR="00730861" w:rsidRDefault="00730861" w:rsidP="00B46577">
      <w:pPr>
        <w:spacing w:line="300" w:lineRule="atLeast"/>
        <w:jc w:val="both"/>
        <w:rPr>
          <w:sz w:val="28"/>
          <w:szCs w:val="28"/>
        </w:rPr>
      </w:pPr>
    </w:p>
    <w:p w:rsidR="00730861" w:rsidRDefault="00730861" w:rsidP="00B46577">
      <w:pPr>
        <w:spacing w:line="300" w:lineRule="atLeast"/>
        <w:jc w:val="both"/>
        <w:rPr>
          <w:sz w:val="28"/>
          <w:szCs w:val="28"/>
        </w:rPr>
      </w:pPr>
    </w:p>
    <w:p w:rsidR="00730861" w:rsidRDefault="00730861" w:rsidP="00B46577">
      <w:pPr>
        <w:spacing w:line="300" w:lineRule="atLeast"/>
        <w:jc w:val="both"/>
        <w:rPr>
          <w:sz w:val="28"/>
          <w:szCs w:val="28"/>
        </w:rPr>
      </w:pPr>
    </w:p>
    <w:p w:rsidR="00730861" w:rsidRDefault="00730861" w:rsidP="00B46577">
      <w:pPr>
        <w:spacing w:line="300" w:lineRule="atLeast"/>
        <w:jc w:val="both"/>
        <w:rPr>
          <w:sz w:val="28"/>
          <w:szCs w:val="28"/>
        </w:rPr>
      </w:pPr>
    </w:p>
    <w:p w:rsidR="00730861" w:rsidRDefault="00730861" w:rsidP="00B46577">
      <w:pPr>
        <w:spacing w:line="300" w:lineRule="atLeast"/>
        <w:jc w:val="both"/>
        <w:rPr>
          <w:sz w:val="28"/>
          <w:szCs w:val="28"/>
        </w:rPr>
      </w:pPr>
    </w:p>
    <w:p w:rsidR="00730861" w:rsidRDefault="00730861" w:rsidP="00B46577">
      <w:pPr>
        <w:spacing w:line="300" w:lineRule="atLeast"/>
        <w:jc w:val="both"/>
        <w:rPr>
          <w:sz w:val="28"/>
          <w:szCs w:val="28"/>
        </w:rPr>
      </w:pPr>
    </w:p>
    <w:p w:rsidR="00730861" w:rsidRDefault="00730861" w:rsidP="00B46577">
      <w:pPr>
        <w:spacing w:line="300" w:lineRule="atLeast"/>
        <w:jc w:val="both"/>
        <w:rPr>
          <w:sz w:val="28"/>
          <w:szCs w:val="28"/>
        </w:rPr>
      </w:pPr>
    </w:p>
    <w:p w:rsidR="00730861" w:rsidRDefault="00730861" w:rsidP="00B46577">
      <w:pPr>
        <w:spacing w:line="300" w:lineRule="atLeast"/>
        <w:jc w:val="both"/>
        <w:rPr>
          <w:sz w:val="28"/>
          <w:szCs w:val="28"/>
        </w:rPr>
      </w:pPr>
    </w:p>
    <w:p w:rsidR="00F136B5" w:rsidRDefault="00F136B5" w:rsidP="00730861">
      <w:pPr>
        <w:tabs>
          <w:tab w:val="left" w:pos="5760"/>
          <w:tab w:val="left" w:pos="7380"/>
        </w:tabs>
        <w:autoSpaceDE w:val="0"/>
        <w:autoSpaceDN w:val="0"/>
        <w:adjustRightInd w:val="0"/>
        <w:ind w:left="5220"/>
      </w:pPr>
    </w:p>
    <w:p w:rsidR="00F136B5" w:rsidRDefault="00F136B5" w:rsidP="00730861">
      <w:pPr>
        <w:tabs>
          <w:tab w:val="left" w:pos="5760"/>
          <w:tab w:val="left" w:pos="7380"/>
        </w:tabs>
        <w:autoSpaceDE w:val="0"/>
        <w:autoSpaceDN w:val="0"/>
        <w:adjustRightInd w:val="0"/>
        <w:ind w:left="5220"/>
      </w:pPr>
    </w:p>
    <w:sectPr w:rsidR="00F136B5" w:rsidSect="00730861">
      <w:headerReference w:type="default" r:id="rId9"/>
      <w:pgSz w:w="11905" w:h="16838"/>
      <w:pgMar w:top="1134" w:right="706" w:bottom="1134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1B2" w:rsidRDefault="00CA31B2">
      <w:r>
        <w:separator/>
      </w:r>
    </w:p>
  </w:endnote>
  <w:endnote w:type="continuationSeparator" w:id="1">
    <w:p w:rsidR="00CA31B2" w:rsidRDefault="00CA3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1B2" w:rsidRDefault="00CA31B2">
      <w:r>
        <w:separator/>
      </w:r>
    </w:p>
  </w:footnote>
  <w:footnote w:type="continuationSeparator" w:id="1">
    <w:p w:rsidR="00CA31B2" w:rsidRDefault="00CA3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37" w:rsidRDefault="00912137">
    <w:pPr>
      <w:pStyle w:val="a3"/>
      <w:jc w:val="center"/>
    </w:pPr>
  </w:p>
  <w:p w:rsidR="00EF0BB7" w:rsidRDefault="00EF0B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467EF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46B3DDE"/>
    <w:multiLevelType w:val="multilevel"/>
    <w:tmpl w:val="9EA80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EBE51B9"/>
    <w:multiLevelType w:val="multilevel"/>
    <w:tmpl w:val="DBF4C8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15F9359C"/>
    <w:multiLevelType w:val="hybridMultilevel"/>
    <w:tmpl w:val="82FEA990"/>
    <w:lvl w:ilvl="0" w:tplc="A5E4B482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9">
    <w:nsid w:val="283C5225"/>
    <w:multiLevelType w:val="multilevel"/>
    <w:tmpl w:val="0AACBF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49C7474"/>
    <w:multiLevelType w:val="multilevel"/>
    <w:tmpl w:val="D1B0C8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1">
    <w:nsid w:val="460C7D35"/>
    <w:multiLevelType w:val="multilevel"/>
    <w:tmpl w:val="5A8E91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12">
    <w:nsid w:val="4F761892"/>
    <w:multiLevelType w:val="hybridMultilevel"/>
    <w:tmpl w:val="6D140370"/>
    <w:lvl w:ilvl="0" w:tplc="E11A4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AD2EFD"/>
    <w:multiLevelType w:val="multilevel"/>
    <w:tmpl w:val="DBF4C8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DB40034"/>
    <w:multiLevelType w:val="hybridMultilevel"/>
    <w:tmpl w:val="B4CC62E4"/>
    <w:lvl w:ilvl="0" w:tplc="1DD8375C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2313DB6"/>
    <w:multiLevelType w:val="multilevel"/>
    <w:tmpl w:val="4552CB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20" w:hanging="2160"/>
      </w:pPr>
      <w:rPr>
        <w:rFonts w:hint="default"/>
      </w:rPr>
    </w:lvl>
  </w:abstractNum>
  <w:abstractNum w:abstractNumId="16">
    <w:nsid w:val="641C5A06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7">
    <w:nsid w:val="678D54C3"/>
    <w:multiLevelType w:val="multilevel"/>
    <w:tmpl w:val="1632D6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A2A0891"/>
    <w:multiLevelType w:val="multilevel"/>
    <w:tmpl w:val="C3448DD0"/>
    <w:lvl w:ilvl="0">
      <w:start w:val="6"/>
      <w:numFmt w:val="upperRoman"/>
      <w:lvlText w:val="%1."/>
      <w:lvlJc w:val="left"/>
      <w:pPr>
        <w:ind w:left="2280" w:hanging="72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0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21">
    <w:nsid w:val="76822D43"/>
    <w:multiLevelType w:val="multilevel"/>
    <w:tmpl w:val="D3E814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2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8"/>
  </w:num>
  <w:num w:numId="5">
    <w:abstractNumId w:val="22"/>
  </w:num>
  <w:num w:numId="6">
    <w:abstractNumId w:val="8"/>
  </w:num>
  <w:num w:numId="7">
    <w:abstractNumId w:val="20"/>
  </w:num>
  <w:num w:numId="8">
    <w:abstractNumId w:val="1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3"/>
  </w:num>
  <w:num w:numId="14">
    <w:abstractNumId w:val="11"/>
  </w:num>
  <w:num w:numId="15">
    <w:abstractNumId w:val="15"/>
  </w:num>
  <w:num w:numId="16">
    <w:abstractNumId w:val="21"/>
  </w:num>
  <w:num w:numId="17">
    <w:abstractNumId w:val="16"/>
  </w:num>
  <w:num w:numId="18">
    <w:abstractNumId w:val="17"/>
  </w:num>
  <w:num w:numId="19">
    <w:abstractNumId w:val="4"/>
  </w:num>
  <w:num w:numId="20">
    <w:abstractNumId w:val="13"/>
  </w:num>
  <w:num w:numId="21">
    <w:abstractNumId w:val="10"/>
  </w:num>
  <w:num w:numId="22">
    <w:abstractNumId w:val="1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D6AE9"/>
    <w:rsid w:val="00007594"/>
    <w:rsid w:val="0002498A"/>
    <w:rsid w:val="00036527"/>
    <w:rsid w:val="00045885"/>
    <w:rsid w:val="00053FCE"/>
    <w:rsid w:val="000551AE"/>
    <w:rsid w:val="00066258"/>
    <w:rsid w:val="00076D8C"/>
    <w:rsid w:val="0008042F"/>
    <w:rsid w:val="000868D4"/>
    <w:rsid w:val="00087703"/>
    <w:rsid w:val="00094E12"/>
    <w:rsid w:val="000A681D"/>
    <w:rsid w:val="000B1578"/>
    <w:rsid w:val="000E01BB"/>
    <w:rsid w:val="000E6992"/>
    <w:rsid w:val="001014D7"/>
    <w:rsid w:val="00105DCE"/>
    <w:rsid w:val="001063EA"/>
    <w:rsid w:val="001121A8"/>
    <w:rsid w:val="00125D08"/>
    <w:rsid w:val="00126A7D"/>
    <w:rsid w:val="00137146"/>
    <w:rsid w:val="00137301"/>
    <w:rsid w:val="00141DAC"/>
    <w:rsid w:val="00181252"/>
    <w:rsid w:val="00185ABC"/>
    <w:rsid w:val="00192FCC"/>
    <w:rsid w:val="00196352"/>
    <w:rsid w:val="00196AFA"/>
    <w:rsid w:val="001A3168"/>
    <w:rsid w:val="001B76AD"/>
    <w:rsid w:val="001C0404"/>
    <w:rsid w:val="001C3744"/>
    <w:rsid w:val="001C625E"/>
    <w:rsid w:val="001D14BB"/>
    <w:rsid w:val="001D4026"/>
    <w:rsid w:val="002026EB"/>
    <w:rsid w:val="002030E6"/>
    <w:rsid w:val="002032FA"/>
    <w:rsid w:val="00217A25"/>
    <w:rsid w:val="002511B4"/>
    <w:rsid w:val="00257F58"/>
    <w:rsid w:val="00272101"/>
    <w:rsid w:val="00277CEB"/>
    <w:rsid w:val="00283D05"/>
    <w:rsid w:val="00283FA9"/>
    <w:rsid w:val="002A4ACF"/>
    <w:rsid w:val="002C19D0"/>
    <w:rsid w:val="002C6B48"/>
    <w:rsid w:val="002E4ECE"/>
    <w:rsid w:val="00324A2F"/>
    <w:rsid w:val="00337BF5"/>
    <w:rsid w:val="003650C8"/>
    <w:rsid w:val="00370DAA"/>
    <w:rsid w:val="00371C2B"/>
    <w:rsid w:val="003904AE"/>
    <w:rsid w:val="003906EC"/>
    <w:rsid w:val="003915D6"/>
    <w:rsid w:val="003E1935"/>
    <w:rsid w:val="003E6E20"/>
    <w:rsid w:val="003F00BB"/>
    <w:rsid w:val="003F38A7"/>
    <w:rsid w:val="00410B19"/>
    <w:rsid w:val="004127A0"/>
    <w:rsid w:val="004146CF"/>
    <w:rsid w:val="004326C1"/>
    <w:rsid w:val="00436EE6"/>
    <w:rsid w:val="004407CB"/>
    <w:rsid w:val="004414FE"/>
    <w:rsid w:val="00446A2C"/>
    <w:rsid w:val="00453173"/>
    <w:rsid w:val="00456F40"/>
    <w:rsid w:val="00457448"/>
    <w:rsid w:val="0046454E"/>
    <w:rsid w:val="004759F3"/>
    <w:rsid w:val="00475B98"/>
    <w:rsid w:val="00482234"/>
    <w:rsid w:val="0048240A"/>
    <w:rsid w:val="00485CCE"/>
    <w:rsid w:val="004955DC"/>
    <w:rsid w:val="004A5123"/>
    <w:rsid w:val="004A6B5F"/>
    <w:rsid w:val="004A76D7"/>
    <w:rsid w:val="004B4D35"/>
    <w:rsid w:val="004B5796"/>
    <w:rsid w:val="004B7F0F"/>
    <w:rsid w:val="004C27E1"/>
    <w:rsid w:val="004C6DB4"/>
    <w:rsid w:val="004E0DE9"/>
    <w:rsid w:val="004E690E"/>
    <w:rsid w:val="004F3994"/>
    <w:rsid w:val="004F3DE8"/>
    <w:rsid w:val="004F486B"/>
    <w:rsid w:val="004F579F"/>
    <w:rsid w:val="004F5F31"/>
    <w:rsid w:val="0050266C"/>
    <w:rsid w:val="00504DB0"/>
    <w:rsid w:val="00512E63"/>
    <w:rsid w:val="00513587"/>
    <w:rsid w:val="0052679A"/>
    <w:rsid w:val="005463F5"/>
    <w:rsid w:val="005513D6"/>
    <w:rsid w:val="00553D2D"/>
    <w:rsid w:val="00557BF7"/>
    <w:rsid w:val="00567256"/>
    <w:rsid w:val="00571302"/>
    <w:rsid w:val="00592009"/>
    <w:rsid w:val="00594010"/>
    <w:rsid w:val="00596640"/>
    <w:rsid w:val="005A7086"/>
    <w:rsid w:val="005B666F"/>
    <w:rsid w:val="005C249A"/>
    <w:rsid w:val="005D2E2A"/>
    <w:rsid w:val="005E16DE"/>
    <w:rsid w:val="005E6605"/>
    <w:rsid w:val="00602B58"/>
    <w:rsid w:val="0061266D"/>
    <w:rsid w:val="00612E72"/>
    <w:rsid w:val="006145AF"/>
    <w:rsid w:val="0062052A"/>
    <w:rsid w:val="00631426"/>
    <w:rsid w:val="0063524A"/>
    <w:rsid w:val="00635FB2"/>
    <w:rsid w:val="00646F6B"/>
    <w:rsid w:val="00657A9F"/>
    <w:rsid w:val="00672249"/>
    <w:rsid w:val="00674C5A"/>
    <w:rsid w:val="00674D63"/>
    <w:rsid w:val="00685C7B"/>
    <w:rsid w:val="00686AC0"/>
    <w:rsid w:val="00687B92"/>
    <w:rsid w:val="0069524A"/>
    <w:rsid w:val="006A2FE8"/>
    <w:rsid w:val="006A6615"/>
    <w:rsid w:val="006B557B"/>
    <w:rsid w:val="006B59C4"/>
    <w:rsid w:val="006D0920"/>
    <w:rsid w:val="006E2C27"/>
    <w:rsid w:val="006E3127"/>
    <w:rsid w:val="006F053E"/>
    <w:rsid w:val="006F3FFB"/>
    <w:rsid w:val="006F6D3E"/>
    <w:rsid w:val="007015AE"/>
    <w:rsid w:val="00717A79"/>
    <w:rsid w:val="00730861"/>
    <w:rsid w:val="00751689"/>
    <w:rsid w:val="00760B96"/>
    <w:rsid w:val="007617F3"/>
    <w:rsid w:val="0076745D"/>
    <w:rsid w:val="00775CAC"/>
    <w:rsid w:val="007768C3"/>
    <w:rsid w:val="00782F6A"/>
    <w:rsid w:val="0079339E"/>
    <w:rsid w:val="007A7B2E"/>
    <w:rsid w:val="007B2D00"/>
    <w:rsid w:val="007C238C"/>
    <w:rsid w:val="007E3F5B"/>
    <w:rsid w:val="007E5626"/>
    <w:rsid w:val="007E5AC1"/>
    <w:rsid w:val="00810637"/>
    <w:rsid w:val="008422DD"/>
    <w:rsid w:val="008502C5"/>
    <w:rsid w:val="008512D0"/>
    <w:rsid w:val="008531A5"/>
    <w:rsid w:val="008678FE"/>
    <w:rsid w:val="00874773"/>
    <w:rsid w:val="0087698A"/>
    <w:rsid w:val="00880B81"/>
    <w:rsid w:val="0088288E"/>
    <w:rsid w:val="008A27F4"/>
    <w:rsid w:val="008B4EB4"/>
    <w:rsid w:val="008B729F"/>
    <w:rsid w:val="008D55DD"/>
    <w:rsid w:val="008E09BE"/>
    <w:rsid w:val="00900DEE"/>
    <w:rsid w:val="00906E14"/>
    <w:rsid w:val="0091024A"/>
    <w:rsid w:val="00912137"/>
    <w:rsid w:val="009133C5"/>
    <w:rsid w:val="00942354"/>
    <w:rsid w:val="0094364E"/>
    <w:rsid w:val="00954F81"/>
    <w:rsid w:val="00956FAC"/>
    <w:rsid w:val="00963B6D"/>
    <w:rsid w:val="009755E7"/>
    <w:rsid w:val="00980058"/>
    <w:rsid w:val="00991FFB"/>
    <w:rsid w:val="009B3E98"/>
    <w:rsid w:val="009C16E5"/>
    <w:rsid w:val="009C3884"/>
    <w:rsid w:val="009F193A"/>
    <w:rsid w:val="00A04264"/>
    <w:rsid w:val="00A10F58"/>
    <w:rsid w:val="00A13CC7"/>
    <w:rsid w:val="00A233A5"/>
    <w:rsid w:val="00A3057B"/>
    <w:rsid w:val="00A30BFC"/>
    <w:rsid w:val="00A361B8"/>
    <w:rsid w:val="00A36320"/>
    <w:rsid w:val="00A51660"/>
    <w:rsid w:val="00A63E06"/>
    <w:rsid w:val="00A66BA4"/>
    <w:rsid w:val="00A728BA"/>
    <w:rsid w:val="00A737F0"/>
    <w:rsid w:val="00A76014"/>
    <w:rsid w:val="00A90714"/>
    <w:rsid w:val="00A972F5"/>
    <w:rsid w:val="00AA562D"/>
    <w:rsid w:val="00AB1984"/>
    <w:rsid w:val="00AC7952"/>
    <w:rsid w:val="00AD7141"/>
    <w:rsid w:val="00AD75B0"/>
    <w:rsid w:val="00AF0C98"/>
    <w:rsid w:val="00AF7C8B"/>
    <w:rsid w:val="00B13C73"/>
    <w:rsid w:val="00B22330"/>
    <w:rsid w:val="00B27C4E"/>
    <w:rsid w:val="00B446C0"/>
    <w:rsid w:val="00B44A28"/>
    <w:rsid w:val="00B46577"/>
    <w:rsid w:val="00B52E45"/>
    <w:rsid w:val="00B556F3"/>
    <w:rsid w:val="00B829A0"/>
    <w:rsid w:val="00B93A40"/>
    <w:rsid w:val="00B96800"/>
    <w:rsid w:val="00BA5838"/>
    <w:rsid w:val="00BA6E41"/>
    <w:rsid w:val="00BA779C"/>
    <w:rsid w:val="00BB05A8"/>
    <w:rsid w:val="00BB48D2"/>
    <w:rsid w:val="00BC1EE0"/>
    <w:rsid w:val="00BD5EA6"/>
    <w:rsid w:val="00BD75CB"/>
    <w:rsid w:val="00BE13A0"/>
    <w:rsid w:val="00BE3D97"/>
    <w:rsid w:val="00BE7032"/>
    <w:rsid w:val="00BF3090"/>
    <w:rsid w:val="00C00001"/>
    <w:rsid w:val="00C20E28"/>
    <w:rsid w:val="00C24DED"/>
    <w:rsid w:val="00C34012"/>
    <w:rsid w:val="00C50385"/>
    <w:rsid w:val="00C7418B"/>
    <w:rsid w:val="00C7684B"/>
    <w:rsid w:val="00C85732"/>
    <w:rsid w:val="00C96C1D"/>
    <w:rsid w:val="00C970ED"/>
    <w:rsid w:val="00CA31B2"/>
    <w:rsid w:val="00CA3F8A"/>
    <w:rsid w:val="00CB7553"/>
    <w:rsid w:val="00CC0239"/>
    <w:rsid w:val="00CC2F8D"/>
    <w:rsid w:val="00CD0536"/>
    <w:rsid w:val="00CE2D13"/>
    <w:rsid w:val="00CE42E7"/>
    <w:rsid w:val="00CE471C"/>
    <w:rsid w:val="00CF2FED"/>
    <w:rsid w:val="00D03D8F"/>
    <w:rsid w:val="00D17C43"/>
    <w:rsid w:val="00D34991"/>
    <w:rsid w:val="00D3655D"/>
    <w:rsid w:val="00D623F5"/>
    <w:rsid w:val="00D63613"/>
    <w:rsid w:val="00D74AF9"/>
    <w:rsid w:val="00DB4FB4"/>
    <w:rsid w:val="00DB77E2"/>
    <w:rsid w:val="00DC414A"/>
    <w:rsid w:val="00DD355B"/>
    <w:rsid w:val="00DD6AE9"/>
    <w:rsid w:val="00DE3D34"/>
    <w:rsid w:val="00DE67CC"/>
    <w:rsid w:val="00DF030E"/>
    <w:rsid w:val="00E10AA7"/>
    <w:rsid w:val="00E15630"/>
    <w:rsid w:val="00E25439"/>
    <w:rsid w:val="00E26944"/>
    <w:rsid w:val="00E31FA4"/>
    <w:rsid w:val="00E32E08"/>
    <w:rsid w:val="00E41638"/>
    <w:rsid w:val="00E41B6E"/>
    <w:rsid w:val="00E43032"/>
    <w:rsid w:val="00E44E3A"/>
    <w:rsid w:val="00E60206"/>
    <w:rsid w:val="00E763C1"/>
    <w:rsid w:val="00E86965"/>
    <w:rsid w:val="00E87835"/>
    <w:rsid w:val="00E94CFE"/>
    <w:rsid w:val="00E957F4"/>
    <w:rsid w:val="00ED2554"/>
    <w:rsid w:val="00ED537A"/>
    <w:rsid w:val="00EE7269"/>
    <w:rsid w:val="00EF0BB7"/>
    <w:rsid w:val="00F00CF6"/>
    <w:rsid w:val="00F05A22"/>
    <w:rsid w:val="00F136B5"/>
    <w:rsid w:val="00F153EA"/>
    <w:rsid w:val="00F27EF0"/>
    <w:rsid w:val="00F43E96"/>
    <w:rsid w:val="00F63CEA"/>
    <w:rsid w:val="00F778B4"/>
    <w:rsid w:val="00F86152"/>
    <w:rsid w:val="00F933DC"/>
    <w:rsid w:val="00FB18BE"/>
    <w:rsid w:val="00FB2F42"/>
    <w:rsid w:val="00FB6B20"/>
    <w:rsid w:val="00FD04C4"/>
    <w:rsid w:val="00FD0633"/>
    <w:rsid w:val="00FE0B64"/>
    <w:rsid w:val="00FE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D6A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414FE"/>
    <w:pPr>
      <w:tabs>
        <w:tab w:val="center" w:pos="4677"/>
        <w:tab w:val="right" w:pos="9355"/>
      </w:tabs>
    </w:pPr>
    <w:rPr>
      <w:lang/>
    </w:rPr>
  </w:style>
  <w:style w:type="paragraph" w:styleId="a5">
    <w:name w:val="footer"/>
    <w:basedOn w:val="a"/>
    <w:rsid w:val="004414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0BB7"/>
    <w:rPr>
      <w:sz w:val="24"/>
      <w:szCs w:val="24"/>
    </w:rPr>
  </w:style>
  <w:style w:type="character" w:styleId="a6">
    <w:name w:val="annotation reference"/>
    <w:rsid w:val="00A233A5"/>
    <w:rPr>
      <w:sz w:val="16"/>
      <w:szCs w:val="16"/>
    </w:rPr>
  </w:style>
  <w:style w:type="paragraph" w:styleId="a7">
    <w:name w:val="annotation text"/>
    <w:basedOn w:val="a"/>
    <w:link w:val="a8"/>
    <w:rsid w:val="00A233A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233A5"/>
  </w:style>
  <w:style w:type="paragraph" w:styleId="a9">
    <w:name w:val="annotation subject"/>
    <w:basedOn w:val="a7"/>
    <w:next w:val="a7"/>
    <w:link w:val="aa"/>
    <w:rsid w:val="00A233A5"/>
    <w:rPr>
      <w:b/>
      <w:bCs/>
      <w:lang/>
    </w:rPr>
  </w:style>
  <w:style w:type="character" w:customStyle="1" w:styleId="aa">
    <w:name w:val="Тема примечания Знак"/>
    <w:link w:val="a9"/>
    <w:rsid w:val="00A233A5"/>
    <w:rPr>
      <w:b/>
      <w:bCs/>
    </w:rPr>
  </w:style>
  <w:style w:type="paragraph" w:styleId="ab">
    <w:name w:val="Balloon Text"/>
    <w:basedOn w:val="a"/>
    <w:link w:val="ac"/>
    <w:rsid w:val="00A233A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A233A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3915D6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3915D6"/>
  </w:style>
  <w:style w:type="character" w:styleId="af">
    <w:name w:val="footnote reference"/>
    <w:rsid w:val="003915D6"/>
    <w:rPr>
      <w:vertAlign w:val="superscript"/>
    </w:rPr>
  </w:style>
  <w:style w:type="paragraph" w:customStyle="1" w:styleId="ConsPlusNormal">
    <w:name w:val="ConsPlusNormal"/>
    <w:rsid w:val="00A3632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lk">
    <w:name w:val="blk"/>
    <w:rsid w:val="000B1578"/>
  </w:style>
  <w:style w:type="character" w:styleId="af0">
    <w:name w:val="Hyperlink"/>
    <w:uiPriority w:val="99"/>
    <w:unhideWhenUsed/>
    <w:rsid w:val="000B1578"/>
    <w:rPr>
      <w:color w:val="0000FF"/>
      <w:u w:val="single"/>
    </w:rPr>
  </w:style>
  <w:style w:type="table" w:styleId="af1">
    <w:name w:val="Table Grid"/>
    <w:basedOn w:val="a1"/>
    <w:rsid w:val="00612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3086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3086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"/>
    <w:rsid w:val="007308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308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">
    <w:name w:val="Абзац списка3"/>
    <w:rsid w:val="00730861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75"/>
      <w:kern w:val="1"/>
      <w:sz w:val="22"/>
      <w:szCs w:val="22"/>
      <w:lang w:eastAsia="ar-SA"/>
    </w:rPr>
  </w:style>
  <w:style w:type="paragraph" w:styleId="af3">
    <w:name w:val="Normal (Web)"/>
    <w:basedOn w:val="a"/>
    <w:uiPriority w:val="99"/>
    <w:rsid w:val="009B3E9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98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4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64424-E932-4FF0-96A7-5F7299CA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ГФУ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31001</dc:creator>
  <cp:lastModifiedBy>Пользователь</cp:lastModifiedBy>
  <cp:revision>2</cp:revision>
  <cp:lastPrinted>2023-12-26T02:53:00Z</cp:lastPrinted>
  <dcterms:created xsi:type="dcterms:W3CDTF">2023-12-26T02:54:00Z</dcterms:created>
  <dcterms:modified xsi:type="dcterms:W3CDTF">2023-12-26T02:54:00Z</dcterms:modified>
</cp:coreProperties>
</file>