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319"/>
      </w:tblGrid>
      <w:tr w:rsidR="00B740C0" w:rsidRPr="006C03CF" w:rsidTr="00B740C0">
        <w:tc>
          <w:tcPr>
            <w:tcW w:w="9319" w:type="dxa"/>
          </w:tcPr>
          <w:p w:rsidR="00B740C0" w:rsidRPr="006C03CF" w:rsidRDefault="00B740C0" w:rsidP="00B740C0">
            <w:pPr>
              <w:jc w:val="center"/>
            </w:pPr>
            <w:r w:rsidRPr="006C03CF"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6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0C0" w:rsidRPr="006C03CF" w:rsidRDefault="00B740C0" w:rsidP="00B740C0">
            <w:pPr>
              <w:jc w:val="center"/>
            </w:pPr>
          </w:p>
        </w:tc>
      </w:tr>
      <w:tr w:rsidR="00B740C0" w:rsidRPr="006C03CF" w:rsidTr="00B740C0">
        <w:tc>
          <w:tcPr>
            <w:tcW w:w="9319" w:type="dxa"/>
          </w:tcPr>
          <w:p w:rsidR="00B740C0" w:rsidRPr="006C03CF" w:rsidRDefault="00B740C0" w:rsidP="00B740C0">
            <w:pPr>
              <w:jc w:val="center"/>
              <w:rPr>
                <w:b/>
                <w:sz w:val="32"/>
                <w:szCs w:val="32"/>
              </w:rPr>
            </w:pPr>
            <w:r w:rsidRPr="006C03CF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B740C0" w:rsidRPr="006C03CF" w:rsidRDefault="00B740C0" w:rsidP="00B740C0">
            <w:pPr>
              <w:jc w:val="center"/>
              <w:rPr>
                <w:b/>
                <w:sz w:val="32"/>
                <w:szCs w:val="32"/>
              </w:rPr>
            </w:pPr>
            <w:r w:rsidRPr="006C03CF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B740C0" w:rsidRPr="006C03CF" w:rsidTr="00B740C0">
        <w:tc>
          <w:tcPr>
            <w:tcW w:w="9319" w:type="dxa"/>
          </w:tcPr>
          <w:p w:rsidR="00B740C0" w:rsidRPr="006622BB" w:rsidRDefault="00A661B0" w:rsidP="00AF5E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B740C0" w:rsidRPr="006C03CF" w:rsidTr="00B740C0">
        <w:tc>
          <w:tcPr>
            <w:tcW w:w="9319" w:type="dxa"/>
          </w:tcPr>
          <w:p w:rsidR="00B740C0" w:rsidRPr="006C03CF" w:rsidRDefault="00B740C0" w:rsidP="00B740C0">
            <w:pPr>
              <w:jc w:val="center"/>
              <w:rPr>
                <w:b/>
                <w:szCs w:val="28"/>
              </w:rPr>
            </w:pPr>
            <w:r w:rsidRPr="006C03CF">
              <w:rPr>
                <w:b/>
                <w:sz w:val="48"/>
                <w:szCs w:val="48"/>
              </w:rPr>
              <w:t>ПОСТАНОВЛЕНИЕ</w:t>
            </w:r>
          </w:p>
          <w:p w:rsidR="00B740C0" w:rsidRPr="006C03CF" w:rsidRDefault="00B740C0" w:rsidP="00B740C0">
            <w:pPr>
              <w:jc w:val="center"/>
              <w:rPr>
                <w:b/>
                <w:szCs w:val="28"/>
              </w:rPr>
            </w:pPr>
          </w:p>
          <w:p w:rsidR="00B740C0" w:rsidRPr="006C03CF" w:rsidRDefault="00B740C0" w:rsidP="00B740C0">
            <w:pPr>
              <w:jc w:val="center"/>
              <w:rPr>
                <w:szCs w:val="28"/>
              </w:rPr>
            </w:pPr>
            <w:r w:rsidRPr="006C03CF">
              <w:rPr>
                <w:szCs w:val="28"/>
              </w:rPr>
              <w:t>п. Березовка</w:t>
            </w:r>
          </w:p>
          <w:p w:rsidR="00B740C0" w:rsidRPr="006C03CF" w:rsidRDefault="00B740C0" w:rsidP="00B740C0">
            <w:pPr>
              <w:jc w:val="center"/>
              <w:rPr>
                <w:szCs w:val="28"/>
              </w:rPr>
            </w:pPr>
          </w:p>
        </w:tc>
      </w:tr>
    </w:tbl>
    <w:p w:rsidR="00B740C0" w:rsidRDefault="00B740C0" w:rsidP="007E7931">
      <w:pPr>
        <w:rPr>
          <w:szCs w:val="28"/>
        </w:rPr>
      </w:pPr>
    </w:p>
    <w:p w:rsidR="007E7931" w:rsidRDefault="007E7931" w:rsidP="007E7931">
      <w:pPr>
        <w:rPr>
          <w:szCs w:val="28"/>
        </w:rPr>
      </w:pPr>
      <w:r w:rsidRPr="00D55B38">
        <w:rPr>
          <w:szCs w:val="28"/>
        </w:rPr>
        <w:t>«</w:t>
      </w:r>
      <w:r w:rsidR="00AA2223">
        <w:rPr>
          <w:szCs w:val="28"/>
        </w:rPr>
        <w:t>15</w:t>
      </w:r>
      <w:r w:rsidRPr="00D55B38">
        <w:rPr>
          <w:szCs w:val="28"/>
        </w:rPr>
        <w:t>»</w:t>
      </w:r>
      <w:r w:rsidR="00981801" w:rsidRPr="00D55B38">
        <w:rPr>
          <w:szCs w:val="28"/>
        </w:rPr>
        <w:t xml:space="preserve"> </w:t>
      </w:r>
      <w:r w:rsidR="00F249AA">
        <w:rPr>
          <w:szCs w:val="28"/>
        </w:rPr>
        <w:t xml:space="preserve">марта </w:t>
      </w:r>
      <w:r w:rsidR="00CA7AD1" w:rsidRPr="00D55B38">
        <w:rPr>
          <w:szCs w:val="28"/>
        </w:rPr>
        <w:t>202</w:t>
      </w:r>
      <w:r w:rsidR="00E9679C">
        <w:rPr>
          <w:szCs w:val="28"/>
        </w:rPr>
        <w:t>3</w:t>
      </w:r>
      <w:r w:rsidRPr="00D55B38">
        <w:rPr>
          <w:szCs w:val="28"/>
        </w:rPr>
        <w:t xml:space="preserve"> г.</w:t>
      </w:r>
      <w:r w:rsidR="004B3E2B" w:rsidRPr="00D55B38">
        <w:rPr>
          <w:szCs w:val="28"/>
        </w:rPr>
        <w:tab/>
      </w:r>
      <w:r w:rsidR="004B3E2B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Pr="00D55B38">
        <w:rPr>
          <w:szCs w:val="28"/>
        </w:rPr>
        <w:t>№</w:t>
      </w:r>
      <w:r w:rsidR="00E9679C">
        <w:rPr>
          <w:szCs w:val="28"/>
        </w:rPr>
        <w:t xml:space="preserve"> </w:t>
      </w:r>
      <w:r w:rsidR="000C723F">
        <w:rPr>
          <w:szCs w:val="28"/>
        </w:rPr>
        <w:t>79</w:t>
      </w:r>
    </w:p>
    <w:p w:rsidR="00A90888" w:rsidRPr="00B740C0" w:rsidRDefault="00A90888" w:rsidP="00A90888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1"/>
        <w:tblW w:w="13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3790"/>
      </w:tblGrid>
      <w:tr w:rsidR="00A90888" w:rsidRPr="00B740C0" w:rsidTr="003D6CB7">
        <w:trPr>
          <w:trHeight w:val="1845"/>
        </w:trPr>
        <w:tc>
          <w:tcPr>
            <w:tcW w:w="10031" w:type="dxa"/>
          </w:tcPr>
          <w:p w:rsidR="00A90888" w:rsidRPr="0077188E" w:rsidRDefault="00480CDB" w:rsidP="00EE0C35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0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постановление администрации поселка Березовка №510 от 30.10.2017г. «Об утверждении </w:t>
            </w:r>
            <w:r w:rsidRP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муниципальной программы «Формирование современной городской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среды» на 2018-2024 годы</w:t>
            </w:r>
            <w:r w:rsidRPr="00B740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740C0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образования</w:t>
            </w:r>
            <w:r w:rsidRP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поселок Березовка Березовского района Красноярского края»</w:t>
            </w:r>
          </w:p>
        </w:tc>
        <w:tc>
          <w:tcPr>
            <w:tcW w:w="3790" w:type="dxa"/>
          </w:tcPr>
          <w:p w:rsidR="00A90888" w:rsidRPr="00B740C0" w:rsidRDefault="00A90888" w:rsidP="00A90888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80CDB" w:rsidRPr="00B740C0" w:rsidRDefault="00A90888" w:rsidP="00480CDB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74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80CDB" w:rsidRPr="00B740C0">
        <w:rPr>
          <w:rFonts w:ascii="Times New Roman" w:hAnsi="Times New Roman" w:cs="Times New Roman"/>
          <w:sz w:val="28"/>
          <w:szCs w:val="28"/>
        </w:rPr>
        <w:t xml:space="preserve">В рамках реализации приоритетного проекта «Формирование комфортной городской среды» на 2018 - 2024 годы, </w:t>
      </w:r>
      <w:r w:rsidR="00480C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80CDB" w:rsidRPr="00B740C0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06.04.2017 №691/</w:t>
      </w:r>
      <w:proofErr w:type="spellStart"/>
      <w:proofErr w:type="gramStart"/>
      <w:r w:rsidR="00480CDB" w:rsidRPr="00B740C0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480CDB" w:rsidRPr="00B740C0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</w:t>
      </w:r>
      <w:r w:rsidR="00AA2223">
        <w:rPr>
          <w:rFonts w:ascii="Times New Roman" w:hAnsi="Times New Roman" w:cs="Times New Roman"/>
          <w:sz w:val="28"/>
          <w:szCs w:val="28"/>
        </w:rPr>
        <w:t>ой городской среды» на 2018-2024</w:t>
      </w:r>
      <w:r w:rsidR="00480CDB" w:rsidRPr="00B740C0">
        <w:rPr>
          <w:rFonts w:ascii="Times New Roman" w:hAnsi="Times New Roman" w:cs="Times New Roman"/>
          <w:sz w:val="28"/>
          <w:szCs w:val="28"/>
        </w:rPr>
        <w:t xml:space="preserve"> годы», руководствуясь Уставом поселка Березовка Березовского района Красноярского края, </w:t>
      </w:r>
      <w:r w:rsidR="00480CDB" w:rsidRPr="00B740C0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480CDB" w:rsidRPr="00B740C0" w:rsidRDefault="00480CDB" w:rsidP="00480CDB">
      <w:pPr>
        <w:ind w:firstLine="708"/>
        <w:contextualSpacing/>
        <w:rPr>
          <w:szCs w:val="28"/>
        </w:rPr>
      </w:pPr>
    </w:p>
    <w:p w:rsidR="00480CDB" w:rsidRPr="00B740C0" w:rsidRDefault="00480CDB" w:rsidP="00480CDB">
      <w:pPr>
        <w:ind w:firstLine="708"/>
        <w:contextualSpacing/>
        <w:rPr>
          <w:szCs w:val="28"/>
        </w:rPr>
      </w:pPr>
      <w:r w:rsidRPr="00B740C0">
        <w:rPr>
          <w:szCs w:val="28"/>
        </w:rPr>
        <w:t xml:space="preserve">1. Внести в </w:t>
      </w:r>
      <w:r w:rsidRPr="00B740C0">
        <w:rPr>
          <w:bCs/>
          <w:szCs w:val="28"/>
        </w:rPr>
        <w:t xml:space="preserve">Постановление администрации поселка Березовка №510 от 30.10.2017г. «Об утверждении </w:t>
      </w:r>
      <w:r w:rsidRPr="00B740C0">
        <w:rPr>
          <w:rFonts w:eastAsia="SimSun"/>
          <w:kern w:val="1"/>
          <w:szCs w:val="28"/>
          <w:lang w:eastAsia="ar-SA"/>
        </w:rPr>
        <w:t>муниципальной программы «Формирование современной городской среды» на 2018-2022 годы</w:t>
      </w:r>
      <w:r w:rsidRPr="00B740C0">
        <w:rPr>
          <w:bCs/>
          <w:szCs w:val="28"/>
        </w:rPr>
        <w:t xml:space="preserve"> </w:t>
      </w:r>
      <w:r w:rsidRPr="00B740C0">
        <w:rPr>
          <w:szCs w:val="28"/>
        </w:rPr>
        <w:t>на территории муниципального образования</w:t>
      </w:r>
      <w:r w:rsidRPr="00B740C0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края»</w:t>
      </w:r>
      <w:r w:rsidRPr="00B740C0">
        <w:rPr>
          <w:szCs w:val="28"/>
        </w:rPr>
        <w:t xml:space="preserve"> следующие изменения.</w:t>
      </w:r>
    </w:p>
    <w:p w:rsidR="00480CDB" w:rsidRDefault="00480CDB" w:rsidP="003E1144">
      <w:pPr>
        <w:pStyle w:val="ConsPlusNormal"/>
        <w:jc w:val="both"/>
        <w:rPr>
          <w:rFonts w:eastAsia="SimSun"/>
          <w:kern w:val="1"/>
          <w:szCs w:val="28"/>
          <w:lang w:eastAsia="ar-SA"/>
        </w:rPr>
      </w:pPr>
      <w:r w:rsidRPr="00AA2223">
        <w:rPr>
          <w:rFonts w:eastAsia="SimSun"/>
          <w:kern w:val="1"/>
          <w:szCs w:val="28"/>
          <w:lang w:eastAsia="ar-SA"/>
        </w:rPr>
        <w:t>1.1.</w:t>
      </w:r>
      <w:r w:rsidR="00EB4850" w:rsidRPr="00AA2223">
        <w:rPr>
          <w:rFonts w:eastAsia="SimSun"/>
          <w:kern w:val="1"/>
          <w:szCs w:val="28"/>
          <w:lang w:eastAsia="ar-SA"/>
        </w:rPr>
        <w:t xml:space="preserve"> Приложения</w:t>
      </w:r>
      <w:r w:rsidRPr="00AA2223">
        <w:rPr>
          <w:rFonts w:eastAsia="SimSun"/>
          <w:kern w:val="1"/>
          <w:szCs w:val="28"/>
          <w:lang w:eastAsia="ar-SA"/>
        </w:rPr>
        <w:t xml:space="preserve"> №</w:t>
      </w:r>
      <w:r w:rsidR="003E1144">
        <w:rPr>
          <w:rFonts w:eastAsia="SimSun"/>
          <w:kern w:val="1"/>
          <w:szCs w:val="28"/>
          <w:lang w:eastAsia="ar-SA"/>
        </w:rPr>
        <w:t> </w:t>
      </w:r>
      <w:r w:rsidRPr="00AA2223">
        <w:rPr>
          <w:rFonts w:eastAsia="SimSun"/>
          <w:kern w:val="1"/>
          <w:szCs w:val="28"/>
          <w:lang w:eastAsia="ar-SA"/>
        </w:rPr>
        <w:t xml:space="preserve">1 </w:t>
      </w:r>
      <w:r w:rsidR="00AA2223" w:rsidRPr="00AA2223">
        <w:rPr>
          <w:szCs w:val="28"/>
        </w:rPr>
        <w:t>Перечень</w:t>
      </w:r>
      <w:r w:rsidR="00AA2223">
        <w:rPr>
          <w:szCs w:val="28"/>
        </w:rPr>
        <w:t xml:space="preserve"> </w:t>
      </w:r>
      <w:r w:rsidR="00AA2223" w:rsidRPr="00AA2223">
        <w:rPr>
          <w:szCs w:val="28"/>
        </w:rPr>
        <w:t xml:space="preserve">мероприятий муниципальной программы </w:t>
      </w:r>
      <w:r w:rsidR="00AA2223" w:rsidRPr="00AA2223">
        <w:rPr>
          <w:rFonts w:eastAsia="SimSun"/>
          <w:kern w:val="1"/>
          <w:szCs w:val="28"/>
          <w:lang w:eastAsia="ar-SA"/>
        </w:rPr>
        <w:t xml:space="preserve">«Формирование современной городской среды» на 2018-2024 годы </w:t>
      </w:r>
      <w:r w:rsidR="00AA2223" w:rsidRPr="00AA2223">
        <w:rPr>
          <w:szCs w:val="28"/>
        </w:rPr>
        <w:t>на территории муниципального образования</w:t>
      </w:r>
      <w:r w:rsidR="00AA2223" w:rsidRPr="00AA2223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</w:t>
      </w:r>
      <w:r w:rsidR="003E1144">
        <w:rPr>
          <w:rFonts w:eastAsia="SimSun"/>
          <w:kern w:val="1"/>
          <w:szCs w:val="28"/>
          <w:lang w:eastAsia="ar-SA"/>
        </w:rPr>
        <w:t xml:space="preserve"> </w:t>
      </w:r>
      <w:r w:rsidRPr="00B740C0">
        <w:rPr>
          <w:rFonts w:eastAsia="SimSun"/>
          <w:kern w:val="1"/>
          <w:szCs w:val="28"/>
          <w:lang w:eastAsia="ar-SA"/>
        </w:rPr>
        <w:t xml:space="preserve"> изложить в редакции, согласно приложению</w:t>
      </w:r>
      <w:r>
        <w:rPr>
          <w:rFonts w:eastAsia="SimSun"/>
          <w:kern w:val="1"/>
          <w:szCs w:val="28"/>
          <w:lang w:eastAsia="ar-SA"/>
        </w:rPr>
        <w:t xml:space="preserve"> № 1</w:t>
      </w:r>
      <w:r w:rsidRPr="00B740C0">
        <w:rPr>
          <w:rFonts w:eastAsia="SimSun"/>
          <w:kern w:val="1"/>
          <w:szCs w:val="28"/>
          <w:lang w:eastAsia="ar-SA"/>
        </w:rPr>
        <w:t xml:space="preserve"> к настоящему постановлению.</w:t>
      </w:r>
    </w:p>
    <w:p w:rsidR="00480CDB" w:rsidRPr="00B740C0" w:rsidRDefault="00AA2223" w:rsidP="00AA2223">
      <w:pPr>
        <w:pStyle w:val="ConsPlusNormal"/>
        <w:jc w:val="both"/>
        <w:rPr>
          <w:rFonts w:eastAsia="SimSun"/>
          <w:kern w:val="1"/>
          <w:szCs w:val="28"/>
          <w:lang w:eastAsia="ar-SA"/>
        </w:rPr>
      </w:pPr>
      <w:r>
        <w:rPr>
          <w:rFonts w:eastAsia="SimSun"/>
          <w:kern w:val="1"/>
          <w:szCs w:val="28"/>
          <w:lang w:eastAsia="ar-SA"/>
        </w:rPr>
        <w:t xml:space="preserve">1.2. </w:t>
      </w:r>
      <w:r w:rsidR="003E1144">
        <w:rPr>
          <w:rFonts w:eastAsia="SimSun"/>
          <w:kern w:val="1"/>
          <w:szCs w:val="28"/>
          <w:lang w:eastAsia="ar-SA"/>
        </w:rPr>
        <w:t>Приложение № </w:t>
      </w:r>
      <w:r w:rsidRPr="00AA2223">
        <w:rPr>
          <w:rFonts w:eastAsia="SimSun"/>
          <w:kern w:val="1"/>
          <w:szCs w:val="28"/>
          <w:lang w:eastAsia="ar-SA"/>
        </w:rPr>
        <w:t>3</w:t>
      </w:r>
      <w:r w:rsidR="00480CDB" w:rsidRPr="00AA2223">
        <w:rPr>
          <w:rFonts w:eastAsia="SimSun"/>
          <w:kern w:val="1"/>
          <w:szCs w:val="28"/>
          <w:lang w:eastAsia="ar-SA"/>
        </w:rPr>
        <w:t xml:space="preserve"> </w:t>
      </w:r>
      <w:r w:rsidRPr="00AA2223">
        <w:rPr>
          <w:szCs w:val="28"/>
        </w:rPr>
        <w:t>Адресный перечень общественных территорий, нуждающихся в благоустройстве и подлежащих благоустройству в 2023-2024 годах</w:t>
      </w:r>
      <w:r>
        <w:rPr>
          <w:szCs w:val="28"/>
        </w:rPr>
        <w:t xml:space="preserve"> </w:t>
      </w:r>
      <w:r w:rsidR="00480CDB" w:rsidRPr="00B740C0">
        <w:rPr>
          <w:rFonts w:eastAsia="SimSun"/>
          <w:kern w:val="1"/>
          <w:szCs w:val="28"/>
          <w:lang w:eastAsia="ar-SA"/>
        </w:rPr>
        <w:t>изложить в редакции, согласно приложению</w:t>
      </w:r>
      <w:r w:rsidR="00480CDB">
        <w:rPr>
          <w:rFonts w:eastAsia="SimSun"/>
          <w:kern w:val="1"/>
          <w:szCs w:val="28"/>
          <w:lang w:eastAsia="ar-SA"/>
        </w:rPr>
        <w:t xml:space="preserve"> № 2</w:t>
      </w:r>
      <w:r w:rsidR="00480CDB" w:rsidRPr="00B740C0">
        <w:rPr>
          <w:rFonts w:eastAsia="SimSun"/>
          <w:kern w:val="1"/>
          <w:szCs w:val="28"/>
          <w:lang w:eastAsia="ar-SA"/>
        </w:rPr>
        <w:t xml:space="preserve"> к настоящему постановлению.</w:t>
      </w:r>
    </w:p>
    <w:p w:rsidR="00480CDB" w:rsidRPr="00B740C0" w:rsidRDefault="00480CDB" w:rsidP="00480CDB">
      <w:pPr>
        <w:ind w:firstLine="708"/>
        <w:contextualSpacing/>
        <w:rPr>
          <w:szCs w:val="28"/>
        </w:rPr>
      </w:pPr>
      <w:r w:rsidRPr="00B740C0">
        <w:rPr>
          <w:szCs w:val="28"/>
        </w:rPr>
        <w:lastRenderedPageBreak/>
        <w:t xml:space="preserve">2. </w:t>
      </w:r>
      <w:r w:rsidRPr="00B740C0">
        <w:rPr>
          <w:rFonts w:eastAsia="SimSun"/>
          <w:kern w:val="1"/>
          <w:szCs w:val="28"/>
          <w:lang w:eastAsia="ar-SA"/>
        </w:rPr>
        <w:t>Муниципальную программу «Формирование современной городской среды» на 2018-2024 годы</w:t>
      </w:r>
      <w:r w:rsidRPr="00B740C0">
        <w:rPr>
          <w:bCs/>
          <w:szCs w:val="28"/>
        </w:rPr>
        <w:t xml:space="preserve"> </w:t>
      </w:r>
      <w:r w:rsidRPr="00B740C0">
        <w:rPr>
          <w:szCs w:val="28"/>
        </w:rPr>
        <w:t>на территории муниципального образования</w:t>
      </w:r>
      <w:r w:rsidRPr="00B740C0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края» в актуальной редакции </w:t>
      </w:r>
      <w:r w:rsidRPr="00B740C0">
        <w:rPr>
          <w:szCs w:val="28"/>
        </w:rPr>
        <w:t>разместить в информационно-телекоммуникационной сети «Интернет»</w:t>
      </w:r>
      <w:r w:rsidRPr="00B740C0">
        <w:rPr>
          <w:color w:val="000000" w:themeColor="text1"/>
          <w:szCs w:val="28"/>
          <w:lang w:eastAsia="ru-RU"/>
        </w:rPr>
        <w:t xml:space="preserve"> на </w:t>
      </w:r>
      <w:r w:rsidRPr="00B740C0">
        <w:rPr>
          <w:szCs w:val="28"/>
        </w:rPr>
        <w:t xml:space="preserve">официальном сайте </w:t>
      </w:r>
      <w:r w:rsidRPr="00B740C0">
        <w:rPr>
          <w:color w:val="000000" w:themeColor="text1"/>
          <w:szCs w:val="28"/>
          <w:lang w:eastAsia="ru-RU"/>
        </w:rPr>
        <w:t xml:space="preserve">Администрации поселка Березовка по адресу: </w:t>
      </w:r>
      <w:hyperlink r:id="rId9" w:history="1">
        <w:r w:rsidRPr="00B740C0">
          <w:rPr>
            <w:rStyle w:val="af4"/>
            <w:color w:val="000000" w:themeColor="text1"/>
            <w:szCs w:val="28"/>
            <w:lang w:eastAsia="ru-RU"/>
          </w:rPr>
          <w:t>http://www.pgt-berezovka.ru/</w:t>
        </w:r>
      </w:hyperlink>
      <w:r w:rsidRPr="00B740C0">
        <w:rPr>
          <w:szCs w:val="28"/>
        </w:rPr>
        <w:t>.</w:t>
      </w:r>
    </w:p>
    <w:p w:rsidR="00480CDB" w:rsidRPr="00B740C0" w:rsidRDefault="00480CDB" w:rsidP="00480CDB">
      <w:pPr>
        <w:ind w:firstLine="708"/>
        <w:contextualSpacing/>
        <w:rPr>
          <w:szCs w:val="28"/>
        </w:rPr>
      </w:pPr>
      <w:r w:rsidRPr="00B740C0">
        <w:rPr>
          <w:szCs w:val="28"/>
        </w:rPr>
        <w:t xml:space="preserve">3. </w:t>
      </w:r>
      <w:proofErr w:type="gramStart"/>
      <w:r w:rsidRPr="00B740C0">
        <w:rPr>
          <w:szCs w:val="28"/>
        </w:rPr>
        <w:t>Контроль за</w:t>
      </w:r>
      <w:proofErr w:type="gramEnd"/>
      <w:r w:rsidRPr="00B740C0">
        <w:rPr>
          <w:szCs w:val="28"/>
        </w:rPr>
        <w:t xml:space="preserve"> исполнением настоящего постановления возложить на Председателя общественной комиссии А.А. Кузнецова.</w:t>
      </w:r>
    </w:p>
    <w:p w:rsidR="00480CDB" w:rsidRPr="00B740C0" w:rsidRDefault="00480CDB" w:rsidP="00480CDB">
      <w:pPr>
        <w:ind w:firstLine="708"/>
        <w:contextualSpacing/>
        <w:rPr>
          <w:szCs w:val="28"/>
        </w:rPr>
      </w:pPr>
      <w:r w:rsidRPr="00B740C0">
        <w:rPr>
          <w:szCs w:val="28"/>
        </w:rPr>
        <w:t>4. Настоящее постановление вступает в силу со дня его опубликования в газете «Пригород».</w:t>
      </w:r>
    </w:p>
    <w:p w:rsidR="00480CDB" w:rsidRPr="00B740C0" w:rsidRDefault="00480CDB" w:rsidP="00480CDB">
      <w:pPr>
        <w:jc w:val="left"/>
        <w:rPr>
          <w:szCs w:val="28"/>
        </w:rPr>
      </w:pPr>
      <w:r w:rsidRPr="00B740C0">
        <w:rPr>
          <w:szCs w:val="28"/>
        </w:rPr>
        <w:tab/>
      </w:r>
    </w:p>
    <w:p w:rsidR="00480CDB" w:rsidRPr="00B740C0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  <w:r w:rsidRPr="00B740C0">
        <w:rPr>
          <w:szCs w:val="28"/>
        </w:rPr>
        <w:t>Глава поселка</w:t>
      </w:r>
      <w:r w:rsidRPr="00B740C0">
        <w:rPr>
          <w:szCs w:val="28"/>
        </w:rPr>
        <w:tab/>
      </w:r>
      <w:r w:rsidRPr="00B740C0">
        <w:rPr>
          <w:szCs w:val="28"/>
        </w:rPr>
        <w:tab/>
      </w:r>
      <w:r w:rsidRPr="00B740C0">
        <w:rPr>
          <w:szCs w:val="28"/>
        </w:rPr>
        <w:tab/>
      </w:r>
      <w:r w:rsidRPr="00B740C0">
        <w:rPr>
          <w:szCs w:val="28"/>
        </w:rPr>
        <w:tab/>
      </w:r>
      <w:r w:rsidRPr="00B740C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В.Н. Евсеев</w:t>
      </w: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3D6CB7" w:rsidRDefault="003D6CB7" w:rsidP="00480CDB">
      <w:pPr>
        <w:jc w:val="left"/>
        <w:rPr>
          <w:szCs w:val="28"/>
        </w:rPr>
      </w:pPr>
    </w:p>
    <w:p w:rsidR="003D6CB7" w:rsidRDefault="003D6CB7" w:rsidP="00480CDB">
      <w:pPr>
        <w:jc w:val="left"/>
        <w:rPr>
          <w:szCs w:val="28"/>
        </w:rPr>
      </w:pPr>
    </w:p>
    <w:p w:rsidR="003D6CB7" w:rsidRDefault="003D6CB7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Pr="006C03CF" w:rsidRDefault="00AA2223" w:rsidP="00AA2223">
      <w:pPr>
        <w:pStyle w:val="ConsPlusNormal"/>
        <w:jc w:val="right"/>
        <w:rPr>
          <w:sz w:val="16"/>
          <w:szCs w:val="16"/>
        </w:rPr>
      </w:pPr>
    </w:p>
    <w:p w:rsidR="00AA2223" w:rsidRDefault="00AA2223" w:rsidP="00AA2223">
      <w:pPr>
        <w:pStyle w:val="ConsPlusNormal"/>
        <w:jc w:val="right"/>
        <w:rPr>
          <w:sz w:val="16"/>
          <w:szCs w:val="16"/>
        </w:rPr>
        <w:sectPr w:rsidR="00AA2223" w:rsidSect="00AA2223">
          <w:pgSz w:w="11905" w:h="16838"/>
          <w:pgMar w:top="1134" w:right="851" w:bottom="1134" w:left="1134" w:header="0" w:footer="0" w:gutter="0"/>
          <w:cols w:space="720"/>
          <w:noEndnote/>
          <w:docGrid w:linePitch="381"/>
        </w:sectPr>
      </w:pPr>
    </w:p>
    <w:p w:rsidR="00AA2223" w:rsidRPr="006C03CF" w:rsidRDefault="00AA2223" w:rsidP="00AA2223">
      <w:pPr>
        <w:pStyle w:val="ConsPlusNormal"/>
        <w:jc w:val="right"/>
        <w:rPr>
          <w:b/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Приложение № 1 </w:t>
      </w:r>
    </w:p>
    <w:p w:rsidR="00AA2223" w:rsidRPr="006C03CF" w:rsidRDefault="00AA2223" w:rsidP="00AA2223">
      <w:pPr>
        <w:pStyle w:val="ConsPlusNormal"/>
        <w:jc w:val="center"/>
        <w:rPr>
          <w:b/>
          <w:sz w:val="16"/>
          <w:szCs w:val="16"/>
        </w:rPr>
      </w:pPr>
      <w:r w:rsidRPr="006C03CF">
        <w:rPr>
          <w:b/>
          <w:sz w:val="16"/>
          <w:szCs w:val="16"/>
        </w:rPr>
        <w:t>Перечень</w:t>
      </w:r>
    </w:p>
    <w:p w:rsidR="00AA2223" w:rsidRPr="006C03CF" w:rsidRDefault="00AA2223" w:rsidP="00AA2223">
      <w:pPr>
        <w:pStyle w:val="ConsPlusNormal"/>
        <w:jc w:val="center"/>
        <w:rPr>
          <w:b/>
          <w:sz w:val="16"/>
          <w:szCs w:val="16"/>
        </w:rPr>
      </w:pPr>
      <w:r w:rsidRPr="006C03CF">
        <w:rPr>
          <w:b/>
          <w:sz w:val="16"/>
          <w:szCs w:val="16"/>
        </w:rPr>
        <w:t xml:space="preserve">мероприятий муниципальной программы </w:t>
      </w:r>
    </w:p>
    <w:p w:rsidR="00AA2223" w:rsidRPr="006C03CF" w:rsidRDefault="00AA2223" w:rsidP="00AA2223">
      <w:pPr>
        <w:pStyle w:val="ConsPlusNormal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6C03CF">
        <w:rPr>
          <w:rFonts w:eastAsia="SimSun"/>
          <w:b/>
          <w:kern w:val="1"/>
          <w:sz w:val="16"/>
          <w:szCs w:val="16"/>
          <w:lang w:eastAsia="ar-SA"/>
        </w:rPr>
        <w:t>«Формирование современной городской</w:t>
      </w:r>
      <w:r>
        <w:rPr>
          <w:rFonts w:eastAsia="SimSun"/>
          <w:b/>
          <w:kern w:val="1"/>
          <w:sz w:val="16"/>
          <w:szCs w:val="16"/>
          <w:lang w:eastAsia="ar-SA"/>
        </w:rPr>
        <w:t xml:space="preserve"> </w:t>
      </w:r>
      <w:r w:rsidRPr="006C03CF">
        <w:rPr>
          <w:rFonts w:eastAsia="SimSun"/>
          <w:b/>
          <w:kern w:val="1"/>
          <w:sz w:val="16"/>
          <w:szCs w:val="16"/>
          <w:lang w:eastAsia="ar-SA"/>
        </w:rPr>
        <w:t xml:space="preserve">среды» на 2018-2024 годы </w:t>
      </w:r>
      <w:r w:rsidRPr="006C03CF">
        <w:rPr>
          <w:b/>
          <w:sz w:val="16"/>
          <w:szCs w:val="16"/>
        </w:rPr>
        <w:t>на территории муниципального образования</w:t>
      </w:r>
      <w:r w:rsidRPr="006C03CF">
        <w:rPr>
          <w:rFonts w:eastAsia="SimSun"/>
          <w:b/>
          <w:kern w:val="1"/>
          <w:sz w:val="16"/>
          <w:szCs w:val="16"/>
          <w:lang w:eastAsia="ar-SA"/>
        </w:rPr>
        <w:t xml:space="preserve"> </w:t>
      </w:r>
    </w:p>
    <w:p w:rsidR="00AA2223" w:rsidRPr="006C03CF" w:rsidRDefault="00AA2223" w:rsidP="00AA2223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kern w:val="1"/>
          <w:sz w:val="16"/>
          <w:szCs w:val="16"/>
          <w:u w:val="single"/>
          <w:lang w:eastAsia="ar-SA"/>
        </w:rPr>
      </w:pPr>
      <w:r w:rsidRPr="006C03CF">
        <w:rPr>
          <w:rFonts w:eastAsia="SimSun"/>
          <w:b/>
          <w:kern w:val="1"/>
          <w:sz w:val="16"/>
          <w:szCs w:val="16"/>
          <w:u w:val="single"/>
          <w:lang w:eastAsia="ar-SA"/>
        </w:rPr>
        <w:t>поселок Березовка Березовского района Красноярского края</w:t>
      </w:r>
    </w:p>
    <w:p w:rsidR="00AA2223" w:rsidRDefault="00AA2223" w:rsidP="00AA2223">
      <w:pPr>
        <w:pStyle w:val="ConsPlusNormal"/>
        <w:jc w:val="center"/>
        <w:rPr>
          <w:sz w:val="16"/>
          <w:szCs w:val="16"/>
        </w:rPr>
      </w:pPr>
      <w:r w:rsidRPr="006C03CF">
        <w:rPr>
          <w:sz w:val="16"/>
          <w:szCs w:val="16"/>
        </w:rPr>
        <w:t xml:space="preserve"> (наименование городского округа, поселения)</w:t>
      </w:r>
    </w:p>
    <w:p w:rsidR="00AA2223" w:rsidRPr="0086298B" w:rsidRDefault="00AA2223" w:rsidP="00AA2223">
      <w:pPr>
        <w:pStyle w:val="ConsPlusNormal"/>
        <w:jc w:val="center"/>
        <w:rPr>
          <w:sz w:val="16"/>
          <w:szCs w:val="1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2126"/>
        <w:gridCol w:w="850"/>
        <w:gridCol w:w="851"/>
        <w:gridCol w:w="2835"/>
        <w:gridCol w:w="3544"/>
      </w:tblGrid>
      <w:tr w:rsidR="00AA2223" w:rsidRPr="006C03CF" w:rsidTr="00AA2223">
        <w:tc>
          <w:tcPr>
            <w:tcW w:w="4644" w:type="dxa"/>
            <w:vMerge w:val="restart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Наименование </w:t>
            </w:r>
          </w:p>
          <w:p w:rsidR="00AA2223" w:rsidRPr="006C03CF" w:rsidRDefault="00AA2223" w:rsidP="00AA222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Ответственный исполнитель</w:t>
            </w:r>
          </w:p>
          <w:p w:rsidR="00AA2223" w:rsidRPr="006C03CF" w:rsidRDefault="00AA2223" w:rsidP="00AA222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(Ф.И.О., должность)</w:t>
            </w:r>
          </w:p>
        </w:tc>
        <w:tc>
          <w:tcPr>
            <w:tcW w:w="1701" w:type="dxa"/>
            <w:gridSpan w:val="2"/>
          </w:tcPr>
          <w:p w:rsidR="00AA2223" w:rsidRPr="006C03CF" w:rsidRDefault="00AA2223" w:rsidP="00AA222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Срок</w:t>
            </w:r>
          </w:p>
        </w:tc>
        <w:tc>
          <w:tcPr>
            <w:tcW w:w="2835" w:type="dxa"/>
            <w:vMerge w:val="restart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Ожидаемый результат </w:t>
            </w:r>
          </w:p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(краткое описание)</w:t>
            </w:r>
          </w:p>
          <w:p w:rsidR="00AA2223" w:rsidRPr="006C03CF" w:rsidRDefault="00AA2223" w:rsidP="00AA222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Показатель результативности</w:t>
            </w:r>
          </w:p>
        </w:tc>
      </w:tr>
      <w:tr w:rsidR="00AA2223" w:rsidRPr="006C03CF" w:rsidTr="00AA2223">
        <w:tc>
          <w:tcPr>
            <w:tcW w:w="4644" w:type="dxa"/>
            <w:vMerge/>
          </w:tcPr>
          <w:p w:rsidR="00AA2223" w:rsidRPr="006C03CF" w:rsidRDefault="00AA2223" w:rsidP="00AA222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AA2223" w:rsidRPr="006C03CF" w:rsidRDefault="00AA2223" w:rsidP="00AA222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начала реализации</w:t>
            </w:r>
          </w:p>
        </w:tc>
        <w:tc>
          <w:tcPr>
            <w:tcW w:w="851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окончания реализации</w:t>
            </w:r>
          </w:p>
        </w:tc>
        <w:tc>
          <w:tcPr>
            <w:tcW w:w="2835" w:type="dxa"/>
            <w:vMerge/>
          </w:tcPr>
          <w:p w:rsidR="00AA2223" w:rsidRPr="006C03CF" w:rsidRDefault="00AA2223" w:rsidP="00AA222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AA2223" w:rsidRPr="006C03CF" w:rsidRDefault="00AA2223" w:rsidP="00AA222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</w:tr>
      <w:tr w:rsidR="00AA2223" w:rsidRPr="006C03CF" w:rsidTr="00AA2223">
        <w:trPr>
          <w:trHeight w:val="246"/>
        </w:trPr>
        <w:tc>
          <w:tcPr>
            <w:tcW w:w="14850" w:type="dxa"/>
            <w:gridSpan w:val="6"/>
          </w:tcPr>
          <w:p w:rsidR="00AA2223" w:rsidRPr="006C03CF" w:rsidRDefault="00AA2223" w:rsidP="00AA22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b/>
                <w:sz w:val="16"/>
                <w:szCs w:val="16"/>
                <w:lang w:eastAsia="ru-RU"/>
              </w:rPr>
              <w:t>Задача 1. Обеспечение формирования единого облика муниципального образования</w:t>
            </w:r>
          </w:p>
        </w:tc>
      </w:tr>
      <w:tr w:rsidR="00AA2223" w:rsidRPr="006C03CF" w:rsidTr="00AA2223">
        <w:tc>
          <w:tcPr>
            <w:tcW w:w="4644" w:type="dxa"/>
          </w:tcPr>
          <w:p w:rsidR="00AA2223" w:rsidRPr="006C03CF" w:rsidRDefault="00AA2223" w:rsidP="00AA2223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1.1. Применение правил благоустройства, утвержденных решением Березовского поселкового Совета депутатов от 26.09.2017 №25-1 «Об утверждении Правил Благоустройства территории муниципального образования поселок Березовка Березовского района Красноярского края» - по результатам публичных слушаний</w:t>
            </w:r>
            <w:r w:rsidRPr="006C03CF">
              <w:rPr>
                <w:rStyle w:val="ac"/>
                <w:sz w:val="16"/>
                <w:szCs w:val="16"/>
              </w:rPr>
              <w:footnoteReference w:id="1"/>
            </w:r>
            <w:r w:rsidRPr="006C03C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AA2223" w:rsidRPr="0086298B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AA2223" w:rsidRPr="006C03CF" w:rsidRDefault="00AA2223" w:rsidP="00AA2223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Приведение объектов благоустройства в соответствие с действующими нормами и правилами</w:t>
            </w:r>
          </w:p>
        </w:tc>
        <w:tc>
          <w:tcPr>
            <w:tcW w:w="3544" w:type="dxa"/>
          </w:tcPr>
          <w:p w:rsidR="00AA2223" w:rsidRPr="006C03CF" w:rsidRDefault="00AA2223" w:rsidP="00AA2223">
            <w:pPr>
              <w:autoSpaceDE w:val="0"/>
              <w:autoSpaceDN w:val="0"/>
              <w:adjustRightInd w:val="0"/>
              <w:ind w:left="33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Определение и закрепление лиц ответственных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за содержанием объектов благоустройства по этапам в процентах от общего количества объектов благоустройства в муниципальном образовании</w:t>
            </w:r>
            <w:proofErr w:type="gramEnd"/>
            <w:r w:rsidRPr="006C03CF">
              <w:rPr>
                <w:rFonts w:eastAsia="Times New Roman"/>
                <w:sz w:val="16"/>
                <w:szCs w:val="16"/>
                <w:lang w:eastAsia="ru-RU"/>
              </w:rPr>
              <w:t>: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 этап – 20%;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2- этап – 30%;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3- этап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- 50%</w:t>
            </w:r>
          </w:p>
        </w:tc>
      </w:tr>
      <w:tr w:rsidR="00AA2223" w:rsidRPr="006C03CF" w:rsidTr="00AA2223">
        <w:tc>
          <w:tcPr>
            <w:tcW w:w="4644" w:type="dxa"/>
          </w:tcPr>
          <w:p w:rsidR="00AA2223" w:rsidRPr="006C03CF" w:rsidRDefault="00AA2223" w:rsidP="00AA2223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1.2.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</w:t>
            </w:r>
          </w:p>
        </w:tc>
        <w:tc>
          <w:tcPr>
            <w:tcW w:w="2126" w:type="dxa"/>
          </w:tcPr>
          <w:p w:rsidR="00AA2223" w:rsidRPr="0086298B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Повышение заинтересованности собственников земельных участков в благоустройстве территории поселка Березовка </w:t>
            </w:r>
          </w:p>
        </w:tc>
        <w:tc>
          <w:tcPr>
            <w:tcW w:w="3544" w:type="dxa"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Комплексных проектов: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 этап – 1 проект;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2- этап – 2 проекта;</w:t>
            </w:r>
          </w:p>
          <w:p w:rsidR="00AA2223" w:rsidRPr="006C03CF" w:rsidRDefault="00AA2223" w:rsidP="00AA2223">
            <w:pPr>
              <w:pStyle w:val="ConsPlusNormal"/>
              <w:rPr>
                <w:bCs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3- этап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- 3 проекта.</w:t>
            </w:r>
          </w:p>
        </w:tc>
      </w:tr>
      <w:tr w:rsidR="00AA2223" w:rsidRPr="006C03CF" w:rsidTr="00AA2223">
        <w:tc>
          <w:tcPr>
            <w:tcW w:w="4644" w:type="dxa"/>
          </w:tcPr>
          <w:p w:rsidR="00AA2223" w:rsidRPr="006C03CF" w:rsidRDefault="00AA2223" w:rsidP="00AA2223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1.3. Применение лучших практик (проектов, дизайн - проектов)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благоустройства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дворов и общественных территорий</w:t>
            </w:r>
          </w:p>
        </w:tc>
        <w:tc>
          <w:tcPr>
            <w:tcW w:w="2126" w:type="dxa"/>
          </w:tcPr>
          <w:p w:rsidR="00AA2223" w:rsidRPr="0086298B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AA2223" w:rsidRPr="006C03CF" w:rsidRDefault="00AA2223" w:rsidP="00AA2223">
            <w:pPr>
              <w:autoSpaceDE w:val="0"/>
              <w:autoSpaceDN w:val="0"/>
              <w:adjustRightInd w:val="0"/>
              <w:ind w:left="34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Обновление архитектурного облика общественных территорий</w:t>
            </w:r>
            <w:r w:rsidRPr="006C03CF">
              <w:rPr>
                <w:sz w:val="16"/>
                <w:szCs w:val="16"/>
              </w:rPr>
              <w:t xml:space="preserve"> поселка Березовка </w:t>
            </w:r>
          </w:p>
        </w:tc>
        <w:tc>
          <w:tcPr>
            <w:tcW w:w="3544" w:type="dxa"/>
          </w:tcPr>
          <w:p w:rsidR="00AA2223" w:rsidRPr="006C03CF" w:rsidRDefault="00AA2223" w:rsidP="00AA2223">
            <w:pPr>
              <w:autoSpaceDE w:val="0"/>
              <w:autoSpaceDN w:val="0"/>
              <w:adjustRightInd w:val="0"/>
              <w:ind w:left="33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Создание не менее 1-ой концепции благоустройства дворов и общественных территории, ежегодно</w:t>
            </w:r>
            <w:r w:rsidRPr="006C03CF">
              <w:rPr>
                <w:rStyle w:val="ac"/>
                <w:rFonts w:eastAsia="Times New Roman"/>
                <w:sz w:val="16"/>
                <w:szCs w:val="16"/>
                <w:lang w:eastAsia="ru-RU"/>
              </w:rPr>
              <w:footnoteReference w:id="2"/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AA2223" w:rsidRPr="006C03CF" w:rsidTr="00AA2223">
        <w:tc>
          <w:tcPr>
            <w:tcW w:w="4644" w:type="dxa"/>
          </w:tcPr>
          <w:p w:rsidR="00AA2223" w:rsidRPr="006C03CF" w:rsidRDefault="00AA2223" w:rsidP="00AA2223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1.4. Обеспечение системной работы административной комиссии, рассматривающей дела о нарушении правил благоустройства </w:t>
            </w:r>
            <w:r w:rsidRPr="006C03CF">
              <w:rPr>
                <w:rStyle w:val="ac"/>
                <w:sz w:val="16"/>
                <w:szCs w:val="16"/>
              </w:rPr>
              <w:footnoteReference w:id="3"/>
            </w:r>
          </w:p>
        </w:tc>
        <w:tc>
          <w:tcPr>
            <w:tcW w:w="2126" w:type="dxa"/>
          </w:tcPr>
          <w:p w:rsidR="00AA2223" w:rsidRPr="000B668A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B668A">
              <w:rPr>
                <w:sz w:val="16"/>
                <w:szCs w:val="16"/>
              </w:rPr>
              <w:t>Шлапак</w:t>
            </w:r>
            <w:proofErr w:type="spellEnd"/>
            <w:r w:rsidRPr="000B668A">
              <w:rPr>
                <w:sz w:val="16"/>
                <w:szCs w:val="16"/>
              </w:rPr>
              <w:t xml:space="preserve"> М.Э. – </w:t>
            </w:r>
          </w:p>
          <w:p w:rsidR="00AA2223" w:rsidRPr="0086298B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Главный специалист по муниципальному заказу и</w:t>
            </w:r>
            <w:r w:rsidRPr="0086298B">
              <w:rPr>
                <w:sz w:val="16"/>
                <w:szCs w:val="16"/>
              </w:rPr>
              <w:t xml:space="preserve"> вопросам</w:t>
            </w:r>
            <w:r>
              <w:rPr>
                <w:sz w:val="16"/>
                <w:szCs w:val="16"/>
              </w:rPr>
              <w:t xml:space="preserve"> и электронному документообороту</w:t>
            </w:r>
          </w:p>
        </w:tc>
        <w:tc>
          <w:tcPr>
            <w:tcW w:w="850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Активизация деятельности административной комиссии </w:t>
            </w:r>
          </w:p>
        </w:tc>
        <w:tc>
          <w:tcPr>
            <w:tcW w:w="3544" w:type="dxa"/>
          </w:tcPr>
          <w:p w:rsidR="00AA2223" w:rsidRPr="006C03CF" w:rsidRDefault="00AA2223" w:rsidP="00AA2223">
            <w:pPr>
              <w:pStyle w:val="ConsPlusNormal"/>
              <w:rPr>
                <w:bCs/>
                <w:sz w:val="16"/>
                <w:szCs w:val="16"/>
              </w:rPr>
            </w:pPr>
            <w:r w:rsidRPr="006C03CF">
              <w:rPr>
                <w:bCs/>
                <w:sz w:val="16"/>
                <w:szCs w:val="16"/>
              </w:rPr>
              <w:t>Не менее 12 решений (протоколов) административной комиссии по вопросам соблюдения правил благоустройства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 этап – 20%;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2- этап - 30%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3- этап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- 50%</w:t>
            </w:r>
          </w:p>
        </w:tc>
      </w:tr>
      <w:tr w:rsidR="00AA2223" w:rsidRPr="006C03CF" w:rsidTr="00AA2223">
        <w:tc>
          <w:tcPr>
            <w:tcW w:w="4644" w:type="dxa"/>
          </w:tcPr>
          <w:p w:rsidR="00AA2223" w:rsidRPr="006C03CF" w:rsidRDefault="00AA2223" w:rsidP="00AA2223">
            <w:pPr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C03CF">
              <w:rPr>
                <w:sz w:val="16"/>
                <w:szCs w:val="16"/>
                <w:lang w:eastAsia="ru-RU"/>
              </w:rPr>
              <w:t xml:space="preserve">1.5. Обеспечение надлежащего состояния и эксплуатации элементов благоустройства на территории муниципального </w:t>
            </w:r>
            <w:r w:rsidRPr="006C03CF">
              <w:rPr>
                <w:sz w:val="16"/>
                <w:szCs w:val="16"/>
                <w:lang w:eastAsia="ru-RU"/>
              </w:rPr>
              <w:lastRenderedPageBreak/>
              <w:t xml:space="preserve">образования (организация уборки мусора, освещения, озеленения общественных территорий) </w:t>
            </w:r>
          </w:p>
          <w:p w:rsidR="00AA2223" w:rsidRPr="006C03CF" w:rsidRDefault="00AA2223" w:rsidP="00AA2223">
            <w:pPr>
              <w:pStyle w:val="ConsPlusNormal"/>
              <w:ind w:firstLine="284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A2223" w:rsidRPr="0086298B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lastRenderedPageBreak/>
              <w:t xml:space="preserve">Кузнецов А.А. – Заместитель главы поселка </w:t>
            </w:r>
            <w:r w:rsidRPr="0086298B">
              <w:rPr>
                <w:sz w:val="16"/>
                <w:szCs w:val="16"/>
              </w:rPr>
              <w:lastRenderedPageBreak/>
              <w:t>по благоустройству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lastRenderedPageBreak/>
              <w:t>2018</w:t>
            </w:r>
          </w:p>
        </w:tc>
        <w:tc>
          <w:tcPr>
            <w:tcW w:w="851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Повышение уровня благоустройства территорий поселка Березовка </w:t>
            </w:r>
          </w:p>
        </w:tc>
        <w:tc>
          <w:tcPr>
            <w:tcW w:w="3544" w:type="dxa"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AA2223" w:rsidRPr="006C03CF" w:rsidTr="00AA2223">
        <w:tc>
          <w:tcPr>
            <w:tcW w:w="4644" w:type="dxa"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lastRenderedPageBreak/>
              <w:t>1.6. Иные мероприятия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AA2223" w:rsidRPr="006C03CF" w:rsidTr="00AA2223">
        <w:tc>
          <w:tcPr>
            <w:tcW w:w="14850" w:type="dxa"/>
            <w:gridSpan w:val="6"/>
          </w:tcPr>
          <w:p w:rsidR="00AA2223" w:rsidRPr="006C03CF" w:rsidRDefault="00AA2223" w:rsidP="00AA22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b/>
                <w:sz w:val="16"/>
                <w:szCs w:val="16"/>
                <w:lang w:eastAsia="ru-RU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</w:tr>
      <w:tr w:rsidR="00AA2223" w:rsidRPr="006C03CF" w:rsidTr="00AA2223">
        <w:tc>
          <w:tcPr>
            <w:tcW w:w="4644" w:type="dxa"/>
          </w:tcPr>
          <w:p w:rsidR="00AA2223" w:rsidRPr="006C03CF" w:rsidRDefault="00AA2223" w:rsidP="00AA2223">
            <w:pPr>
              <w:pStyle w:val="ConsPlusNormal"/>
              <w:rPr>
                <w:b/>
                <w:sz w:val="16"/>
                <w:szCs w:val="16"/>
              </w:rPr>
            </w:pPr>
            <w:r w:rsidRPr="006C03CF">
              <w:rPr>
                <w:b/>
                <w:sz w:val="16"/>
                <w:szCs w:val="16"/>
              </w:rPr>
              <w:t xml:space="preserve">2.1. Благоустройство дворовых территорий многоквартирных домов. </w:t>
            </w:r>
          </w:p>
          <w:p w:rsidR="00AA2223" w:rsidRPr="006C03CF" w:rsidRDefault="00AA2223" w:rsidP="00AA2223">
            <w:pPr>
              <w:pStyle w:val="ConsPlusNormal"/>
              <w:ind w:firstLine="360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A2223" w:rsidRPr="0086298B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 xml:space="preserve">Кузнецов А.А. – Заместитель главы поселка по благоустройству </w:t>
            </w:r>
          </w:p>
        </w:tc>
        <w:tc>
          <w:tcPr>
            <w:tcW w:w="850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AA2223" w:rsidRPr="006C03CF" w:rsidRDefault="00AA2223" w:rsidP="00AA2223">
            <w:pPr>
              <w:pStyle w:val="ConsPlusNormal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уровня и качества благоустройства дворовых территорий многоквартирных домов поселка Березовка</w:t>
            </w:r>
          </w:p>
        </w:tc>
        <w:tc>
          <w:tcPr>
            <w:tcW w:w="3544" w:type="dxa"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Решения общественной комиссии об утверждении актуального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ранжированного перечня дворовых территорий (протокол).</w:t>
            </w:r>
          </w:p>
          <w:p w:rsidR="00AA2223" w:rsidRPr="006C03CF" w:rsidRDefault="00AA2223" w:rsidP="00AA2223">
            <w:pPr>
              <w:pStyle w:val="ConsPlusNormal"/>
              <w:rPr>
                <w:kern w:val="1"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Ранжированный адресный перечень дворовых территорий нуждающихся в благоустройстве </w:t>
            </w:r>
            <w:proofErr w:type="gramStart"/>
            <w:r w:rsidRPr="006C03CF">
              <w:rPr>
                <w:sz w:val="16"/>
                <w:szCs w:val="16"/>
              </w:rPr>
              <w:t xml:space="preserve">исходя из поступления предложений от заинтересованных лиц </w:t>
            </w:r>
            <w:r w:rsidRPr="006C03CF">
              <w:rPr>
                <w:kern w:val="1"/>
                <w:sz w:val="16"/>
                <w:szCs w:val="16"/>
              </w:rPr>
              <w:t>приведен</w:t>
            </w:r>
            <w:proofErr w:type="gramEnd"/>
            <w:r w:rsidRPr="006C03CF">
              <w:rPr>
                <w:kern w:val="1"/>
                <w:sz w:val="16"/>
                <w:szCs w:val="16"/>
              </w:rPr>
              <w:t xml:space="preserve"> в</w:t>
            </w:r>
            <w:r>
              <w:rPr>
                <w:kern w:val="1"/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приложении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№ 2 к П</w:t>
            </w:r>
            <w:r w:rsidRPr="006C03CF">
              <w:rPr>
                <w:kern w:val="1"/>
                <w:sz w:val="16"/>
                <w:szCs w:val="16"/>
              </w:rPr>
              <w:t xml:space="preserve">рограмме </w:t>
            </w:r>
          </w:p>
        </w:tc>
      </w:tr>
      <w:tr w:rsidR="00AA2223" w:rsidRPr="006C03CF" w:rsidTr="00AA2223">
        <w:tc>
          <w:tcPr>
            <w:tcW w:w="4644" w:type="dxa"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  <w:r w:rsidRPr="006C03CF">
              <w:rPr>
                <w:rStyle w:val="ac"/>
                <w:sz w:val="16"/>
                <w:szCs w:val="16"/>
              </w:rPr>
              <w:footnoteReference w:id="4"/>
            </w:r>
          </w:p>
        </w:tc>
        <w:tc>
          <w:tcPr>
            <w:tcW w:w="2126" w:type="dxa"/>
          </w:tcPr>
          <w:p w:rsidR="00AA2223" w:rsidRPr="0086298B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 xml:space="preserve">Кузнецов А.А. – Заместитель главы поселка по благоустройству </w:t>
            </w:r>
          </w:p>
        </w:tc>
        <w:tc>
          <w:tcPr>
            <w:tcW w:w="850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AA2223" w:rsidRPr="006C03CF" w:rsidRDefault="00AA2223" w:rsidP="00AA2223">
            <w:pPr>
              <w:pStyle w:val="ConsPlusNormal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Ведение учета количества дворовых территорий и их фактического состояния</w:t>
            </w:r>
          </w:p>
        </w:tc>
        <w:tc>
          <w:tcPr>
            <w:tcW w:w="3544" w:type="dxa"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Паспорт дворовой территории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от общего количества дворовых территорий по этапам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 этап – 20%;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2- этап - 30%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3- этап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- 50% по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 xml:space="preserve">форме согласно приложению </w:t>
            </w:r>
          </w:p>
          <w:p w:rsidR="00AA2223" w:rsidRPr="006C03CF" w:rsidRDefault="00AA2223" w:rsidP="00AA2223">
            <w:pPr>
              <w:pStyle w:val="ConsPlusNormal"/>
              <w:rPr>
                <w:kern w:val="1"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№ 6 к Программе</w:t>
            </w:r>
            <w:r w:rsidRPr="006C03CF">
              <w:rPr>
                <w:kern w:val="1"/>
                <w:sz w:val="16"/>
                <w:szCs w:val="16"/>
              </w:rPr>
              <w:t xml:space="preserve"> </w:t>
            </w:r>
          </w:p>
        </w:tc>
      </w:tr>
      <w:tr w:rsidR="00AA2223" w:rsidRPr="006C03CF" w:rsidTr="00AA2223">
        <w:tc>
          <w:tcPr>
            <w:tcW w:w="4644" w:type="dxa"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2.1.2.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 xml:space="preserve">Организация подачи и сбор предложений заинтересованных лиц о благоустройстве дворовых территорий </w:t>
            </w:r>
          </w:p>
        </w:tc>
        <w:tc>
          <w:tcPr>
            <w:tcW w:w="2126" w:type="dxa"/>
          </w:tcPr>
          <w:p w:rsidR="00AA2223" w:rsidRPr="0086298B" w:rsidRDefault="003E1144" w:rsidP="00AA222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Сахаровская</w:t>
            </w:r>
            <w:proofErr w:type="gramEnd"/>
            <w:r>
              <w:rPr>
                <w:sz w:val="16"/>
                <w:szCs w:val="16"/>
              </w:rPr>
              <w:t xml:space="preserve"> Л.В. – ведущий специалист по вопросам благоустройства и муниципальным программам</w:t>
            </w:r>
          </w:p>
        </w:tc>
        <w:tc>
          <w:tcPr>
            <w:tcW w:w="850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заинтересованности граждан в благоустройстве дворовых территорий поселка Березовка</w:t>
            </w:r>
          </w:p>
        </w:tc>
        <w:tc>
          <w:tcPr>
            <w:tcW w:w="3544" w:type="dxa"/>
          </w:tcPr>
          <w:p w:rsidR="00AA2223" w:rsidRPr="006C03CF" w:rsidRDefault="00AA2223" w:rsidP="00AA2223">
            <w:pPr>
              <w:pStyle w:val="ConsPlusNormal"/>
              <w:rPr>
                <w:kern w:val="1"/>
                <w:sz w:val="16"/>
                <w:szCs w:val="16"/>
              </w:rPr>
            </w:pPr>
            <w:r w:rsidRPr="006C03CF">
              <w:rPr>
                <w:kern w:val="1"/>
                <w:sz w:val="16"/>
                <w:szCs w:val="16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</w:t>
            </w:r>
            <w:r w:rsidRPr="006C03CF">
              <w:rPr>
                <w:rStyle w:val="ac"/>
                <w:kern w:val="1"/>
                <w:sz w:val="16"/>
                <w:szCs w:val="16"/>
              </w:rPr>
              <w:footnoteReference w:id="5"/>
            </w:r>
            <w:r w:rsidRPr="006C03CF">
              <w:rPr>
                <w:kern w:val="1"/>
                <w:sz w:val="16"/>
                <w:szCs w:val="16"/>
              </w:rPr>
              <w:t>, ежегодно не менее 5% от общего количества дворов нуждающихся в благоустройстве</w:t>
            </w:r>
          </w:p>
        </w:tc>
      </w:tr>
      <w:tr w:rsidR="00AA2223" w:rsidRPr="006C03CF" w:rsidTr="00AA2223">
        <w:trPr>
          <w:trHeight w:val="424"/>
        </w:trPr>
        <w:tc>
          <w:tcPr>
            <w:tcW w:w="4644" w:type="dxa"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2126" w:type="dxa"/>
          </w:tcPr>
          <w:p w:rsidR="00AA2223" w:rsidRPr="0086298B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 xml:space="preserve">Кузнецов А.А. – Заместитель главы поселка по благоустройству </w:t>
            </w:r>
          </w:p>
          <w:p w:rsidR="00AA2223" w:rsidRPr="0086298B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>Директора управляющих компаний, предприятий, председатели ТСЖ</w:t>
            </w:r>
          </w:p>
        </w:tc>
        <w:tc>
          <w:tcPr>
            <w:tcW w:w="850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 Повышение заинтересованности граждан в благоустройстве дворовых территорий поселка Березовка</w:t>
            </w:r>
          </w:p>
        </w:tc>
        <w:tc>
          <w:tcPr>
            <w:tcW w:w="3544" w:type="dxa"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Разработка (обеспечение) инициативных жителей методическими рекомендациями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«Как мой двор включить в программу».</w:t>
            </w:r>
            <w:r>
              <w:rPr>
                <w:sz w:val="16"/>
                <w:szCs w:val="16"/>
              </w:rPr>
              <w:t xml:space="preserve"> 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Протоколы собраний собственников помещений в многоквартирном доме, оформленные согласно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К</w:t>
            </w:r>
            <w:r w:rsidRPr="006C03CF">
              <w:rPr>
                <w:sz w:val="16"/>
                <w:szCs w:val="16"/>
              </w:rPr>
              <w:t xml:space="preserve"> РФ</w:t>
            </w:r>
          </w:p>
        </w:tc>
      </w:tr>
      <w:tr w:rsidR="00AA2223" w:rsidRPr="006C03CF" w:rsidTr="00AA2223">
        <w:tc>
          <w:tcPr>
            <w:tcW w:w="4644" w:type="dxa"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2.1.4. Формирование земельного участка, на котором расположен многоквартирный дом с озеленением и элементами благоустройства </w:t>
            </w:r>
          </w:p>
        </w:tc>
        <w:tc>
          <w:tcPr>
            <w:tcW w:w="2126" w:type="dxa"/>
          </w:tcPr>
          <w:p w:rsidR="00AA2223" w:rsidRPr="0086298B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86298B">
              <w:rPr>
                <w:sz w:val="16"/>
                <w:szCs w:val="16"/>
              </w:rPr>
              <w:t>Филипович</w:t>
            </w:r>
            <w:proofErr w:type="spellEnd"/>
            <w:r w:rsidRPr="0086298B">
              <w:rPr>
                <w:sz w:val="16"/>
                <w:szCs w:val="16"/>
              </w:rPr>
              <w:t xml:space="preserve"> М.С. – Главный специалист по вопросам градостроительства и архитектуры</w:t>
            </w:r>
          </w:p>
          <w:p w:rsidR="00AA2223" w:rsidRPr="0086298B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>Злобина Е.В. – ведущий специалист по земельным вопросам</w:t>
            </w:r>
          </w:p>
          <w:p w:rsidR="00AA2223" w:rsidRPr="0086298B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Постановка земельных участков под многоквартирными домами на кадастровый учет</w:t>
            </w:r>
          </w:p>
        </w:tc>
        <w:tc>
          <w:tcPr>
            <w:tcW w:w="3544" w:type="dxa"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Кадастровый учет земельного </w:t>
            </w:r>
            <w:proofErr w:type="gramStart"/>
            <w:r w:rsidRPr="006C03CF">
              <w:rPr>
                <w:sz w:val="16"/>
                <w:szCs w:val="16"/>
              </w:rPr>
              <w:t>участка</w:t>
            </w:r>
            <w:proofErr w:type="gramEnd"/>
            <w:r w:rsidRPr="006C03CF">
              <w:rPr>
                <w:sz w:val="16"/>
                <w:szCs w:val="16"/>
              </w:rPr>
              <w:t xml:space="preserve"> на котором расположен многоквартирный дом с озеленением и элементами благоустройства по этапам</w:t>
            </w:r>
            <w:r w:rsidRPr="006C03CF">
              <w:rPr>
                <w:rStyle w:val="ac"/>
                <w:sz w:val="16"/>
                <w:szCs w:val="16"/>
              </w:rPr>
              <w:footnoteReference w:id="6"/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 этап – 5 %;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2- этап - 20%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3- этап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- 30%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Передача в </w:t>
            </w:r>
            <w:proofErr w:type="spellStart"/>
            <w:r w:rsidRPr="006C03CF">
              <w:rPr>
                <w:sz w:val="16"/>
                <w:szCs w:val="16"/>
              </w:rPr>
              <w:t>общедолевую</w:t>
            </w:r>
            <w:proofErr w:type="spellEnd"/>
            <w:r w:rsidRPr="006C03CF">
              <w:rPr>
                <w:sz w:val="16"/>
                <w:szCs w:val="16"/>
              </w:rPr>
              <w:t xml:space="preserve"> собственность собственников помещений в многоквартирном доме</w:t>
            </w:r>
          </w:p>
        </w:tc>
      </w:tr>
      <w:tr w:rsidR="00AA2223" w:rsidRPr="006C03CF" w:rsidTr="00AA2223">
        <w:tc>
          <w:tcPr>
            <w:tcW w:w="4644" w:type="dxa"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2.1.5. Заключение соглашения по результатам закупки товаров, работ, услуг для обеспечения муниципальных нужд в целях реализации муниципальной программы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A2223" w:rsidRPr="000B668A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0B668A">
              <w:rPr>
                <w:sz w:val="16"/>
                <w:szCs w:val="16"/>
              </w:rPr>
              <w:t>Шлапак</w:t>
            </w:r>
            <w:proofErr w:type="spellEnd"/>
            <w:r w:rsidRPr="000B668A">
              <w:rPr>
                <w:sz w:val="16"/>
                <w:szCs w:val="16"/>
              </w:rPr>
              <w:t xml:space="preserve"> М.Э. – </w:t>
            </w:r>
          </w:p>
          <w:p w:rsidR="00AA2223" w:rsidRPr="000B668A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Главный специалист по муниципальному заказу и электронному документообороту</w:t>
            </w:r>
          </w:p>
        </w:tc>
        <w:tc>
          <w:tcPr>
            <w:tcW w:w="850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2018-2024</w:t>
            </w:r>
          </w:p>
        </w:tc>
        <w:tc>
          <w:tcPr>
            <w:tcW w:w="851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Не позднее 1 мая года предоставления </w:t>
            </w:r>
            <w:r w:rsidRPr="006C03CF">
              <w:rPr>
                <w:sz w:val="16"/>
                <w:szCs w:val="16"/>
              </w:rPr>
              <w:lastRenderedPageBreak/>
              <w:t>субсидии</w:t>
            </w:r>
          </w:p>
        </w:tc>
        <w:tc>
          <w:tcPr>
            <w:tcW w:w="2835" w:type="dxa"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lastRenderedPageBreak/>
              <w:t>Заключение соглашения (муниципального контракта) на выполнения работ по благоустройству дворовых территорий</w:t>
            </w:r>
          </w:p>
        </w:tc>
        <w:tc>
          <w:tcPr>
            <w:tcW w:w="3544" w:type="dxa"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План-график закупок товаров, работ, услуг для обеспечения муниципальных нужд </w:t>
            </w:r>
          </w:p>
        </w:tc>
      </w:tr>
      <w:tr w:rsidR="00AA2223" w:rsidRPr="006C03CF" w:rsidTr="00AA2223">
        <w:tc>
          <w:tcPr>
            <w:tcW w:w="4644" w:type="dxa"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lastRenderedPageBreak/>
              <w:t>2.1.6. Иные мероприятия</w:t>
            </w:r>
          </w:p>
        </w:tc>
        <w:tc>
          <w:tcPr>
            <w:tcW w:w="2126" w:type="dxa"/>
          </w:tcPr>
          <w:p w:rsidR="00AA2223" w:rsidRPr="000B668A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AA2223" w:rsidRPr="006C03CF" w:rsidTr="00AA2223">
        <w:tc>
          <w:tcPr>
            <w:tcW w:w="4644" w:type="dxa"/>
          </w:tcPr>
          <w:p w:rsidR="00AA2223" w:rsidRPr="006C03CF" w:rsidRDefault="00AA2223" w:rsidP="00AA2223">
            <w:pPr>
              <w:pStyle w:val="ConsPlusNormal"/>
              <w:rPr>
                <w:b/>
                <w:sz w:val="16"/>
                <w:szCs w:val="16"/>
              </w:rPr>
            </w:pPr>
            <w:r w:rsidRPr="006C03CF">
              <w:rPr>
                <w:b/>
                <w:sz w:val="16"/>
                <w:szCs w:val="16"/>
              </w:rPr>
              <w:t>2.2.Благоустройство общественных территорий</w:t>
            </w:r>
          </w:p>
          <w:p w:rsidR="00AA2223" w:rsidRPr="006C03CF" w:rsidRDefault="00AA2223" w:rsidP="00AA222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AA2223" w:rsidRPr="000B668A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уровня и качества благоустройства общественных территорий</w:t>
            </w:r>
          </w:p>
        </w:tc>
        <w:tc>
          <w:tcPr>
            <w:tcW w:w="3544" w:type="dxa"/>
          </w:tcPr>
          <w:p w:rsidR="00AA2223" w:rsidRPr="006C03CF" w:rsidRDefault="00AA2223" w:rsidP="00AA2223">
            <w:pPr>
              <w:pStyle w:val="ConsPlusNormal"/>
              <w:rPr>
                <w:kern w:val="1"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Адресный перечень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 xml:space="preserve">всех общественных территорий </w:t>
            </w:r>
            <w:r w:rsidRPr="006C03CF">
              <w:rPr>
                <w:kern w:val="1"/>
                <w:sz w:val="16"/>
                <w:szCs w:val="16"/>
              </w:rPr>
              <w:t>приведен в</w:t>
            </w:r>
            <w:r>
              <w:rPr>
                <w:kern w:val="1"/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приложение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№ 3 к</w:t>
            </w:r>
            <w:r w:rsidRPr="006C03CF">
              <w:rPr>
                <w:kern w:val="1"/>
                <w:sz w:val="16"/>
                <w:szCs w:val="16"/>
              </w:rPr>
              <w:t xml:space="preserve"> Программе </w:t>
            </w:r>
          </w:p>
        </w:tc>
      </w:tr>
      <w:tr w:rsidR="00AA2223" w:rsidRPr="006C03CF" w:rsidTr="00AA2223">
        <w:tc>
          <w:tcPr>
            <w:tcW w:w="4644" w:type="dxa"/>
          </w:tcPr>
          <w:p w:rsidR="00AA2223" w:rsidRPr="006C03CF" w:rsidRDefault="00AA2223" w:rsidP="00AA2223">
            <w:pPr>
              <w:pStyle w:val="ConsPlusNormal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2.2.1. Формирование (уточнение, корректировка) паспорта общественных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территорий на основании данных о проведении инвентаризации дворовых территорий с учетом их физического состояния</w:t>
            </w:r>
            <w:r w:rsidRPr="006C03CF">
              <w:rPr>
                <w:rStyle w:val="ac"/>
                <w:sz w:val="16"/>
                <w:szCs w:val="16"/>
              </w:rPr>
              <w:footnoteReference w:id="7"/>
            </w:r>
            <w:r w:rsidRPr="006C03CF">
              <w:rPr>
                <w:sz w:val="16"/>
                <w:szCs w:val="16"/>
              </w:rPr>
              <w:t xml:space="preserve"> по графику</w:t>
            </w:r>
          </w:p>
        </w:tc>
        <w:tc>
          <w:tcPr>
            <w:tcW w:w="2126" w:type="dxa"/>
          </w:tcPr>
          <w:p w:rsidR="00AA2223" w:rsidRPr="000B668A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AA2223" w:rsidRPr="000B668A" w:rsidRDefault="00AA2223" w:rsidP="00AA2223">
            <w:pPr>
              <w:jc w:val="center"/>
              <w:rPr>
                <w:sz w:val="16"/>
                <w:szCs w:val="16"/>
              </w:rPr>
            </w:pPr>
            <w:proofErr w:type="spellStart"/>
            <w:r w:rsidRPr="000B668A">
              <w:rPr>
                <w:sz w:val="16"/>
                <w:szCs w:val="16"/>
              </w:rPr>
              <w:t>Шагалина</w:t>
            </w:r>
            <w:proofErr w:type="spellEnd"/>
            <w:r w:rsidRPr="000B668A">
              <w:rPr>
                <w:sz w:val="16"/>
                <w:szCs w:val="16"/>
              </w:rPr>
              <w:t xml:space="preserve"> О.Г. - ведущий по муниципальному заказу и электронному документообороту</w:t>
            </w:r>
          </w:p>
        </w:tc>
        <w:tc>
          <w:tcPr>
            <w:tcW w:w="850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AA2223" w:rsidRPr="006C03CF" w:rsidRDefault="00AA2223" w:rsidP="00AA2223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Ведение учета количества общественных территорий и их физического состояния</w:t>
            </w:r>
          </w:p>
        </w:tc>
        <w:tc>
          <w:tcPr>
            <w:tcW w:w="3544" w:type="dxa"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Паспорт общественного пространства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по форме согласно приложению</w:t>
            </w:r>
          </w:p>
          <w:p w:rsidR="00AA2223" w:rsidRPr="006C03CF" w:rsidRDefault="00AA2223" w:rsidP="00AA2223">
            <w:pPr>
              <w:pStyle w:val="ConsPlusNormal"/>
              <w:rPr>
                <w:kern w:val="1"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 № 7 к Программе</w:t>
            </w:r>
            <w:r w:rsidRPr="006C03CF">
              <w:rPr>
                <w:kern w:val="1"/>
                <w:sz w:val="16"/>
                <w:szCs w:val="16"/>
              </w:rPr>
              <w:t xml:space="preserve"> 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 этап – 20%;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2- этап - 30%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3- этап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- 50%</w:t>
            </w:r>
          </w:p>
        </w:tc>
      </w:tr>
      <w:tr w:rsidR="00AA2223" w:rsidRPr="006C03CF" w:rsidTr="00AA2223">
        <w:tc>
          <w:tcPr>
            <w:tcW w:w="4644" w:type="dxa"/>
          </w:tcPr>
          <w:p w:rsidR="00AA2223" w:rsidRPr="006C03CF" w:rsidRDefault="00AA2223" w:rsidP="00AA2223">
            <w:pPr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 xml:space="preserve">2.2.3. Определение </w:t>
            </w:r>
            <w:r w:rsidRPr="006C03CF">
              <w:rPr>
                <w:rFonts w:eastAsia="Times New Roman" w:cs="Calibri"/>
                <w:sz w:val="16"/>
                <w:szCs w:val="16"/>
                <w:lang w:eastAsia="ru-RU"/>
              </w:rPr>
              <w:t>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</w:tc>
        <w:tc>
          <w:tcPr>
            <w:tcW w:w="2126" w:type="dxa"/>
          </w:tcPr>
          <w:p w:rsidR="00AA2223" w:rsidRPr="000B668A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850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3544" w:type="dxa"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Решение общественной комиссии об утверждении наиболее посещаемой муниципальной территории общего пользования (протокол).</w:t>
            </w:r>
          </w:p>
        </w:tc>
      </w:tr>
      <w:tr w:rsidR="00AA2223" w:rsidRPr="006C03CF" w:rsidTr="00AA2223">
        <w:tc>
          <w:tcPr>
            <w:tcW w:w="4644" w:type="dxa"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2.2.4. Заключение соглашения по результатам закупки товаров, работ, услуг для обеспечения муниципальных нужд в целях реализации муниципальной программы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A2223" w:rsidRPr="000B668A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0B668A">
              <w:rPr>
                <w:sz w:val="16"/>
                <w:szCs w:val="16"/>
              </w:rPr>
              <w:t>Шлапак</w:t>
            </w:r>
            <w:proofErr w:type="spellEnd"/>
            <w:r w:rsidRPr="000B668A">
              <w:rPr>
                <w:sz w:val="16"/>
                <w:szCs w:val="16"/>
              </w:rPr>
              <w:t xml:space="preserve"> М.Э. – </w:t>
            </w:r>
          </w:p>
          <w:p w:rsidR="00AA2223" w:rsidRPr="000B668A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Главный специалист по муниципальному заказу и электронному документообороту</w:t>
            </w:r>
          </w:p>
        </w:tc>
        <w:tc>
          <w:tcPr>
            <w:tcW w:w="850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2018-2024</w:t>
            </w:r>
          </w:p>
        </w:tc>
        <w:tc>
          <w:tcPr>
            <w:tcW w:w="851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Не позднее 1 июля года предоставления субсидии</w:t>
            </w:r>
          </w:p>
        </w:tc>
        <w:tc>
          <w:tcPr>
            <w:tcW w:w="2835" w:type="dxa"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Заключение соглашения (муниципального контракта) на выполнения работ по благоустройству дворовых территорий</w:t>
            </w:r>
          </w:p>
        </w:tc>
        <w:tc>
          <w:tcPr>
            <w:tcW w:w="3544" w:type="dxa"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План-график закупок товаров, работ, услуг для обеспечения муниципальных нужд </w:t>
            </w:r>
          </w:p>
        </w:tc>
      </w:tr>
      <w:tr w:rsidR="00AA2223" w:rsidRPr="006C03CF" w:rsidTr="00AA2223">
        <w:tc>
          <w:tcPr>
            <w:tcW w:w="4644" w:type="dxa"/>
          </w:tcPr>
          <w:p w:rsidR="00AA2223" w:rsidRPr="006C03CF" w:rsidRDefault="00AA2223" w:rsidP="00AA2223">
            <w:pPr>
              <w:pStyle w:val="ConsPlusNormal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2.2.4. Благоустройство общественной территории</w:t>
            </w:r>
          </w:p>
        </w:tc>
        <w:tc>
          <w:tcPr>
            <w:tcW w:w="2126" w:type="dxa"/>
          </w:tcPr>
          <w:p w:rsidR="00AA2223" w:rsidRPr="000B668A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850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AA2223" w:rsidRPr="006C03CF" w:rsidRDefault="00AA2223" w:rsidP="00AA2223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3544" w:type="dxa"/>
          </w:tcPr>
          <w:p w:rsidR="00AA2223" w:rsidRPr="006C03CF" w:rsidRDefault="00AA2223" w:rsidP="00AA2223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  <w:p w:rsidR="00AA2223" w:rsidRPr="006C03CF" w:rsidRDefault="00AA2223" w:rsidP="00AA2223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AA2223" w:rsidRPr="006C03CF" w:rsidTr="00AA2223">
        <w:tc>
          <w:tcPr>
            <w:tcW w:w="4644" w:type="dxa"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b/>
                <w:sz w:val="16"/>
                <w:szCs w:val="16"/>
              </w:rPr>
              <w:t>1.</w:t>
            </w:r>
            <w:r w:rsidRPr="006C03CF">
              <w:rPr>
                <w:sz w:val="16"/>
                <w:szCs w:val="16"/>
              </w:rPr>
              <w:t xml:space="preserve"> </w:t>
            </w:r>
            <w:r w:rsidRPr="006C03CF">
              <w:rPr>
                <w:b/>
                <w:sz w:val="16"/>
                <w:szCs w:val="16"/>
              </w:rPr>
              <w:t>Сквер «Олени»</w:t>
            </w:r>
          </w:p>
          <w:p w:rsidR="00AA2223" w:rsidRPr="006C03CF" w:rsidRDefault="00AA2223" w:rsidP="00AA2223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sz w:val="16"/>
                <w:szCs w:val="16"/>
              </w:rPr>
              <w:t xml:space="preserve">Участок расположен по адресу: Российская Федерация, Красноярский край, Березовский р-н, </w:t>
            </w:r>
            <w:proofErr w:type="spellStart"/>
            <w:r w:rsidRPr="006C03CF">
              <w:rPr>
                <w:sz w:val="16"/>
                <w:szCs w:val="16"/>
              </w:rPr>
              <w:t>пгт</w:t>
            </w:r>
            <w:proofErr w:type="spellEnd"/>
            <w:r w:rsidRPr="006C03CF">
              <w:rPr>
                <w:sz w:val="16"/>
                <w:szCs w:val="16"/>
              </w:rPr>
              <w:t>. Березовка, ул</w:t>
            </w:r>
            <w:proofErr w:type="gramStart"/>
            <w:r w:rsidRPr="006C03CF">
              <w:rPr>
                <w:sz w:val="16"/>
                <w:szCs w:val="16"/>
              </w:rPr>
              <w:t>.С</w:t>
            </w:r>
            <w:proofErr w:type="gramEnd"/>
            <w:r w:rsidRPr="006C03CF">
              <w:rPr>
                <w:sz w:val="16"/>
                <w:szCs w:val="16"/>
              </w:rPr>
              <w:t xml:space="preserve">оветская, 45а, площадь земельного участка 2855 кв.м., кадастровый номер: </w:t>
            </w: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24:04:6101006:5500</w:t>
            </w:r>
            <w:r w:rsidRPr="006C03CF">
              <w:rPr>
                <w:sz w:val="16"/>
                <w:szCs w:val="16"/>
              </w:rPr>
              <w:t>.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  <w:u w:val="single"/>
              </w:rPr>
            </w:pPr>
            <w:r w:rsidRPr="006C03CF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1. Ремонт пешеходных тротуаров (брусчатка);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2. Замена скамеек;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3. Замена урн;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4. Частичная замена игрового оборудования;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5. Покраска скульптур оленей;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6. Установка спортивного оборудования</w:t>
            </w:r>
          </w:p>
        </w:tc>
        <w:tc>
          <w:tcPr>
            <w:tcW w:w="2126" w:type="dxa"/>
          </w:tcPr>
          <w:p w:rsidR="00AA2223" w:rsidRPr="000B668A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AA2223" w:rsidRPr="000B668A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</w:t>
            </w:r>
            <w:r w:rsidRPr="006C03CF">
              <w:rPr>
                <w:sz w:val="16"/>
                <w:szCs w:val="16"/>
              </w:rPr>
              <w:t>2019</w:t>
            </w:r>
          </w:p>
        </w:tc>
        <w:tc>
          <w:tcPr>
            <w:tcW w:w="2835" w:type="dxa"/>
          </w:tcPr>
          <w:p w:rsidR="00AA2223" w:rsidRPr="006C03CF" w:rsidRDefault="00AA2223" w:rsidP="00AA2223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6C03CF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6C03CF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4" w:type="dxa"/>
          </w:tcPr>
          <w:p w:rsidR="00AA2223" w:rsidRPr="006C03CF" w:rsidRDefault="00AA2223" w:rsidP="00AA2223">
            <w:pPr>
              <w:pStyle w:val="ConsPlusNormal"/>
              <w:ind w:left="33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Выполнено благоустройство территории в 2018-2019г. </w:t>
            </w:r>
          </w:p>
        </w:tc>
      </w:tr>
      <w:tr w:rsidR="00AA2223" w:rsidRPr="006C03CF" w:rsidTr="00AA2223">
        <w:tc>
          <w:tcPr>
            <w:tcW w:w="4644" w:type="dxa"/>
          </w:tcPr>
          <w:p w:rsidR="00AA2223" w:rsidRPr="006C03CF" w:rsidRDefault="00AA2223" w:rsidP="00AA2223">
            <w:pPr>
              <w:pStyle w:val="ConsPlus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6C03CF">
              <w:rPr>
                <w:b/>
                <w:sz w:val="16"/>
                <w:szCs w:val="16"/>
              </w:rPr>
              <w:t>.</w:t>
            </w:r>
            <w:r w:rsidRPr="006C03CF">
              <w:rPr>
                <w:sz w:val="16"/>
                <w:szCs w:val="16"/>
              </w:rPr>
              <w:t xml:space="preserve"> </w:t>
            </w:r>
            <w:r w:rsidRPr="006C03CF">
              <w:rPr>
                <w:b/>
                <w:sz w:val="16"/>
                <w:szCs w:val="16"/>
              </w:rPr>
              <w:t>Набережная реки Березовка правый берег</w:t>
            </w:r>
          </w:p>
          <w:p w:rsidR="00AA2223" w:rsidRPr="006C03CF" w:rsidRDefault="003E1144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Российская Федерация, Красноярский край, Березовский р-н, </w:t>
            </w:r>
            <w:proofErr w:type="spellStart"/>
            <w:r w:rsidRPr="006C03CF">
              <w:rPr>
                <w:sz w:val="16"/>
                <w:szCs w:val="16"/>
              </w:rPr>
              <w:t>пгт</w:t>
            </w:r>
            <w:proofErr w:type="spellEnd"/>
            <w:r w:rsidRPr="006C03CF">
              <w:rPr>
                <w:sz w:val="16"/>
                <w:szCs w:val="16"/>
              </w:rPr>
              <w:t>. Березовка, ул.</w:t>
            </w:r>
            <w:r>
              <w:rPr>
                <w:sz w:val="16"/>
                <w:szCs w:val="16"/>
              </w:rPr>
              <w:t xml:space="preserve"> Дружбы 24а</w:t>
            </w:r>
            <w:r w:rsidR="00AA2223" w:rsidRPr="006C03CF">
              <w:rPr>
                <w:sz w:val="16"/>
                <w:szCs w:val="16"/>
              </w:rPr>
              <w:t>, площадь земельного участка 17093 кв.м., кадастровый номер 24:04:0000000:8203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  <w:u w:val="single"/>
              </w:rPr>
            </w:pPr>
            <w:r w:rsidRPr="006C03CF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1. Строительство парковки для автомобильного транспорта;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 xml:space="preserve">Строительство пешеходного тротуара; 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3. Приобретение и установка лавочек;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4. Строительство спортивной площадки;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5. Строительство пешеходного моста через р. Березовка в </w:t>
            </w:r>
            <w:r w:rsidRPr="006C03CF">
              <w:rPr>
                <w:sz w:val="16"/>
                <w:szCs w:val="16"/>
              </w:rPr>
              <w:lastRenderedPageBreak/>
              <w:t>районе спортивного комплекса «Резерв».</w:t>
            </w:r>
          </w:p>
        </w:tc>
        <w:tc>
          <w:tcPr>
            <w:tcW w:w="2126" w:type="dxa"/>
          </w:tcPr>
          <w:p w:rsidR="00AA2223" w:rsidRPr="000B668A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AA2223" w:rsidRPr="000B668A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AA2223" w:rsidRPr="000B668A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2835" w:type="dxa"/>
          </w:tcPr>
          <w:p w:rsidR="00AA2223" w:rsidRPr="006C03CF" w:rsidRDefault="00AA2223" w:rsidP="00AA2223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6C03CF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6C03CF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4" w:type="dxa"/>
          </w:tcPr>
          <w:p w:rsidR="00AA2223" w:rsidRPr="006C03CF" w:rsidRDefault="00AA2223" w:rsidP="00AA2223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Выполнено благоустройство территории в 2020г </w:t>
            </w:r>
          </w:p>
        </w:tc>
      </w:tr>
      <w:tr w:rsidR="00AA2223" w:rsidRPr="006C03CF" w:rsidTr="00AA2223">
        <w:tc>
          <w:tcPr>
            <w:tcW w:w="4644" w:type="dxa"/>
          </w:tcPr>
          <w:p w:rsidR="00AA2223" w:rsidRPr="006C03CF" w:rsidRDefault="00AA2223" w:rsidP="00AA2223">
            <w:pPr>
              <w:pStyle w:val="ConsPlus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</w:t>
            </w:r>
            <w:r w:rsidRPr="006C03CF">
              <w:rPr>
                <w:b/>
                <w:sz w:val="16"/>
                <w:szCs w:val="16"/>
              </w:rPr>
              <w:t>.</w:t>
            </w:r>
            <w:r w:rsidRPr="006C03CF">
              <w:rPr>
                <w:sz w:val="16"/>
                <w:szCs w:val="16"/>
              </w:rPr>
              <w:t xml:space="preserve"> </w:t>
            </w:r>
            <w:r w:rsidRPr="006C03CF">
              <w:rPr>
                <w:b/>
                <w:sz w:val="16"/>
                <w:szCs w:val="16"/>
              </w:rPr>
              <w:t>Набережная реки Березовка левый берег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Участок расположен в районе спортивного комплекса «Резерв», по улице </w:t>
            </w:r>
            <w:r w:rsidRPr="003E1144">
              <w:rPr>
                <w:sz w:val="16"/>
                <w:szCs w:val="16"/>
              </w:rPr>
              <w:t xml:space="preserve">Дружбы, </w:t>
            </w:r>
            <w:r w:rsidRPr="003E1144">
              <w:rPr>
                <w:color w:val="000000"/>
                <w:sz w:val="16"/>
                <w:szCs w:val="16"/>
              </w:rPr>
              <w:t xml:space="preserve">24А на левом берегу реки Березовка </w:t>
            </w:r>
            <w:r w:rsidRPr="003E1144">
              <w:rPr>
                <w:sz w:val="16"/>
                <w:szCs w:val="16"/>
              </w:rPr>
              <w:t>в</w:t>
            </w:r>
            <w:r w:rsidRPr="006C03CF">
              <w:rPr>
                <w:sz w:val="16"/>
                <w:szCs w:val="16"/>
              </w:rPr>
              <w:t xml:space="preserve"> поселке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Березовка, площадь земельного участка 4920 кв.м., кадастровый номер 24:04:6101011:799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  <w:u w:val="single"/>
              </w:rPr>
            </w:pPr>
            <w:r w:rsidRPr="006C03CF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1. разделить территорию на две зоны: зону тихого и активного отдыха;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2. в зоне тихого отдыха установить лавочки, качающиеся диваны с навесами, клумбы, обустроить пешеходные тротуары; 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3. в зоне активного отдыха обустроить крытую площадку </w:t>
            </w:r>
            <w:proofErr w:type="gramStart"/>
            <w:r w:rsidRPr="006C03CF">
              <w:rPr>
                <w:sz w:val="16"/>
                <w:szCs w:val="16"/>
              </w:rPr>
              <w:t>с</w:t>
            </w:r>
            <w:proofErr w:type="gramEnd"/>
            <w:r w:rsidRPr="006C03CF">
              <w:rPr>
                <w:sz w:val="16"/>
                <w:szCs w:val="16"/>
              </w:rPr>
              <w:t xml:space="preserve"> </w:t>
            </w:r>
            <w:proofErr w:type="gramStart"/>
            <w:r w:rsidRPr="006C03CF">
              <w:rPr>
                <w:sz w:val="16"/>
                <w:szCs w:val="16"/>
              </w:rPr>
              <w:t>резиновым</w:t>
            </w:r>
            <w:proofErr w:type="gramEnd"/>
            <w:r w:rsidRPr="006C03CF">
              <w:rPr>
                <w:sz w:val="16"/>
                <w:szCs w:val="16"/>
              </w:rPr>
              <w:t xml:space="preserve"> напольным и установить на ней уличные спортивные тренажеры;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4. обустроить роликовую дорожку;</w:t>
            </w:r>
            <w:r>
              <w:rPr>
                <w:sz w:val="16"/>
                <w:szCs w:val="16"/>
              </w:rPr>
              <w:t xml:space="preserve"> </w:t>
            </w:r>
          </w:p>
          <w:p w:rsidR="00AA2223" w:rsidRPr="006C03CF" w:rsidRDefault="00AA2223" w:rsidP="00AA222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C03CF">
              <w:rPr>
                <w:color w:val="000000"/>
                <w:sz w:val="16"/>
                <w:szCs w:val="16"/>
              </w:rPr>
              <w:t>5. демонтаж старой и монтаж новой хоккейной коробки;</w:t>
            </w:r>
          </w:p>
          <w:p w:rsidR="00AA2223" w:rsidRPr="006C03CF" w:rsidRDefault="00AA2223" w:rsidP="00AA222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C03CF">
              <w:rPr>
                <w:color w:val="000000"/>
                <w:sz w:val="16"/>
                <w:szCs w:val="16"/>
              </w:rPr>
              <w:t>6. установка малых архитектурных форм;</w:t>
            </w:r>
          </w:p>
          <w:p w:rsidR="00AA2223" w:rsidRPr="006C03CF" w:rsidRDefault="00AA2223" w:rsidP="00AA222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C03CF">
              <w:rPr>
                <w:color w:val="000000"/>
                <w:sz w:val="16"/>
                <w:szCs w:val="16"/>
              </w:rPr>
              <w:t>7. обустройство площадки для размещения летних торговых точек;</w:t>
            </w:r>
          </w:p>
          <w:p w:rsidR="00AA2223" w:rsidRPr="006C03CF" w:rsidRDefault="00AA2223" w:rsidP="00AA222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C03CF">
              <w:rPr>
                <w:color w:val="000000"/>
                <w:sz w:val="16"/>
                <w:szCs w:val="16"/>
              </w:rPr>
              <w:t>8. освещение;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color w:val="000000"/>
                <w:sz w:val="16"/>
                <w:szCs w:val="16"/>
              </w:rPr>
              <w:t xml:space="preserve">9. укрепление береговой зоны </w:t>
            </w:r>
          </w:p>
        </w:tc>
        <w:tc>
          <w:tcPr>
            <w:tcW w:w="2126" w:type="dxa"/>
          </w:tcPr>
          <w:p w:rsidR="00AA2223" w:rsidRPr="000B668A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AA2223" w:rsidRPr="006C03CF" w:rsidRDefault="00AA2223" w:rsidP="00AA222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2835" w:type="dxa"/>
          </w:tcPr>
          <w:p w:rsidR="00AA2223" w:rsidRPr="006C03CF" w:rsidRDefault="00AA2223" w:rsidP="00AA2223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6C03CF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6C03CF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4" w:type="dxa"/>
          </w:tcPr>
          <w:p w:rsidR="00AA2223" w:rsidRPr="006C03CF" w:rsidRDefault="00AA2223" w:rsidP="00AA2223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Выполнено благоустройство территории в 2021г.</w:t>
            </w:r>
          </w:p>
        </w:tc>
      </w:tr>
      <w:tr w:rsidR="00AA2223" w:rsidRPr="006C03CF" w:rsidTr="00AA2223">
        <w:tc>
          <w:tcPr>
            <w:tcW w:w="4644" w:type="dxa"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b/>
                <w:sz w:val="16"/>
                <w:szCs w:val="16"/>
              </w:rPr>
              <w:t>4.</w:t>
            </w:r>
            <w:r w:rsidRPr="006C03CF">
              <w:rPr>
                <w:sz w:val="16"/>
                <w:szCs w:val="16"/>
              </w:rPr>
              <w:t xml:space="preserve"> </w:t>
            </w:r>
            <w:r w:rsidRPr="006C03CF">
              <w:rPr>
                <w:b/>
                <w:sz w:val="16"/>
                <w:szCs w:val="16"/>
              </w:rPr>
              <w:t>Спортивная площадка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C03CF">
              <w:rPr>
                <w:sz w:val="16"/>
                <w:szCs w:val="16"/>
              </w:rPr>
              <w:t>Расположена</w:t>
            </w:r>
            <w:proofErr w:type="gramEnd"/>
            <w:r w:rsidRPr="006C03CF">
              <w:rPr>
                <w:sz w:val="16"/>
                <w:szCs w:val="16"/>
              </w:rPr>
              <w:t xml:space="preserve"> по адресу: Красноярский край, Березовский район, п. Березовка, ул. Солнечная, участок примыкает к участку № 2 с западной стороны, площадь земельного участка 2703 кв.м., кадастровый номер 24:04:6101010:310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  <w:u w:val="single"/>
              </w:rPr>
            </w:pPr>
            <w:r w:rsidRPr="006C03CF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1. установка информационного стенда;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2. установка спортивных уличных тренажеров;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3. установка лавочек и площадок с навесом и без;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C03CF">
              <w:rPr>
                <w:sz w:val="16"/>
                <w:szCs w:val="16"/>
              </w:rPr>
              <w:t xml:space="preserve">4. установка детского спортивного игрового комплекса (холмы, дерево-кругляк, </w:t>
            </w:r>
            <w:proofErr w:type="spellStart"/>
            <w:r w:rsidRPr="006C03CF">
              <w:rPr>
                <w:sz w:val="16"/>
                <w:szCs w:val="16"/>
              </w:rPr>
              <w:t>рокарий</w:t>
            </w:r>
            <w:proofErr w:type="spellEnd"/>
            <w:r w:rsidRPr="006C03CF">
              <w:rPr>
                <w:sz w:val="16"/>
                <w:szCs w:val="16"/>
              </w:rPr>
              <w:t xml:space="preserve"> (зеленая зона), </w:t>
            </w:r>
            <w:proofErr w:type="gramEnd"/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5. освещение</w:t>
            </w:r>
          </w:p>
        </w:tc>
        <w:tc>
          <w:tcPr>
            <w:tcW w:w="2126" w:type="dxa"/>
          </w:tcPr>
          <w:p w:rsidR="00AA2223" w:rsidRPr="000B668A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850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AA2223" w:rsidRPr="006C03CF" w:rsidRDefault="00AA2223" w:rsidP="00AA2223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6C03CF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6C03CF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4" w:type="dxa"/>
          </w:tcPr>
          <w:p w:rsidR="00AA2223" w:rsidRPr="00F833C5" w:rsidRDefault="00AA2223" w:rsidP="00AA2223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AA2223" w:rsidRPr="006C03CF" w:rsidTr="00AA2223">
        <w:tc>
          <w:tcPr>
            <w:tcW w:w="4644" w:type="dxa"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b/>
                <w:sz w:val="16"/>
                <w:szCs w:val="16"/>
              </w:rPr>
              <w:t>5.</w:t>
            </w:r>
            <w:r w:rsidRPr="006C03CF">
              <w:rPr>
                <w:sz w:val="16"/>
                <w:szCs w:val="16"/>
              </w:rPr>
              <w:t xml:space="preserve"> </w:t>
            </w:r>
            <w:r w:rsidRPr="006C03CF">
              <w:rPr>
                <w:b/>
                <w:sz w:val="16"/>
                <w:szCs w:val="16"/>
              </w:rPr>
              <w:t>Сквер «Школьный»</w:t>
            </w:r>
          </w:p>
          <w:p w:rsidR="00AA2223" w:rsidRPr="006C03CF" w:rsidRDefault="00AA2223" w:rsidP="00AA2223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sz w:val="16"/>
                <w:szCs w:val="16"/>
              </w:rPr>
              <w:t xml:space="preserve">Участок расположен по адресу: Российская Федерация, Красноярский край, Березовский р-н, </w:t>
            </w:r>
            <w:proofErr w:type="spellStart"/>
            <w:r w:rsidRPr="006C03CF">
              <w:rPr>
                <w:sz w:val="16"/>
                <w:szCs w:val="16"/>
              </w:rPr>
              <w:t>пгт</w:t>
            </w:r>
            <w:proofErr w:type="spellEnd"/>
            <w:r w:rsidRPr="006C03CF">
              <w:rPr>
                <w:sz w:val="16"/>
                <w:szCs w:val="16"/>
              </w:rPr>
              <w:t>. Березовка, ул</w:t>
            </w:r>
            <w:proofErr w:type="gramStart"/>
            <w:r w:rsidRPr="006C03CF">
              <w:rPr>
                <w:sz w:val="16"/>
                <w:szCs w:val="16"/>
              </w:rPr>
              <w:t>.Д</w:t>
            </w:r>
            <w:proofErr w:type="gramEnd"/>
            <w:r w:rsidRPr="006C03CF">
              <w:rPr>
                <w:sz w:val="16"/>
                <w:szCs w:val="16"/>
              </w:rPr>
              <w:t xml:space="preserve">ружбы, 1п, площадь земельного участка 2209 кв.м., кадастровый номер: </w:t>
            </w: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24:04:6101004:1339</w:t>
            </w:r>
            <w:r w:rsidRPr="006C03CF">
              <w:rPr>
                <w:sz w:val="16"/>
                <w:szCs w:val="16"/>
              </w:rPr>
              <w:t>.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  <w:u w:val="single"/>
              </w:rPr>
            </w:pPr>
            <w:r w:rsidRPr="006C03CF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1. разделить территорию сквера на две зоны: зону тихого отдыха и зону активного отдыха;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2. в зоне активного отдыха обустроить площадку с холмами с резиновым покрытием, пирамиду-лаз, два вида качелей (</w:t>
            </w:r>
            <w:proofErr w:type="spellStart"/>
            <w:r w:rsidRPr="006C03CF">
              <w:rPr>
                <w:sz w:val="16"/>
                <w:szCs w:val="16"/>
              </w:rPr>
              <w:t>качеля</w:t>
            </w:r>
            <w:proofErr w:type="spellEnd"/>
            <w:r w:rsidRPr="006C03CF">
              <w:rPr>
                <w:sz w:val="16"/>
                <w:szCs w:val="16"/>
              </w:rPr>
              <w:t xml:space="preserve"> с сиденьями и </w:t>
            </w:r>
            <w:proofErr w:type="spellStart"/>
            <w:r w:rsidRPr="006C03CF">
              <w:rPr>
                <w:sz w:val="16"/>
                <w:szCs w:val="16"/>
              </w:rPr>
              <w:t>качеля</w:t>
            </w:r>
            <w:proofErr w:type="spellEnd"/>
            <w:r w:rsidRPr="006C03CF">
              <w:rPr>
                <w:sz w:val="16"/>
                <w:szCs w:val="16"/>
              </w:rPr>
              <w:t xml:space="preserve"> - гнездо), спортивные снаряды, горку;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3. в зоне тихого отдыха установить беседки и скамьи со спинками, а также круглую скамью;</w:t>
            </w:r>
          </w:p>
          <w:p w:rsidR="00AA2223" w:rsidRPr="006C03CF" w:rsidRDefault="00AA2223" w:rsidP="00AA222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C03CF">
              <w:rPr>
                <w:color w:val="000000"/>
                <w:sz w:val="16"/>
                <w:szCs w:val="16"/>
              </w:rPr>
              <w:t>4. на границе разделяющей зоны установить амфитеатр со сценой;</w:t>
            </w:r>
          </w:p>
          <w:p w:rsidR="00AA2223" w:rsidRPr="006C03CF" w:rsidRDefault="00AA2223" w:rsidP="00AA222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C03CF">
              <w:rPr>
                <w:color w:val="000000"/>
                <w:sz w:val="16"/>
                <w:szCs w:val="16"/>
              </w:rPr>
              <w:t>5. обустроить пешеходные дорожки</w:t>
            </w:r>
          </w:p>
        </w:tc>
        <w:tc>
          <w:tcPr>
            <w:tcW w:w="2126" w:type="dxa"/>
          </w:tcPr>
          <w:p w:rsidR="00AA2223" w:rsidRPr="000B668A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AA2223" w:rsidRPr="000B668A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AA2223" w:rsidRPr="006C03CF" w:rsidRDefault="00AA2223" w:rsidP="00AA2223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6C03CF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6C03CF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4" w:type="dxa"/>
          </w:tcPr>
          <w:p w:rsidR="00AA2223" w:rsidRPr="006C03CF" w:rsidRDefault="00AA2223" w:rsidP="00AA2223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Выполнено благоустройство территории в 2022г.</w:t>
            </w:r>
          </w:p>
        </w:tc>
      </w:tr>
      <w:tr w:rsidR="00AA2223" w:rsidRPr="002656A8" w:rsidTr="00AA2223">
        <w:tc>
          <w:tcPr>
            <w:tcW w:w="4644" w:type="dxa"/>
          </w:tcPr>
          <w:p w:rsidR="00AA2223" w:rsidRPr="002656A8" w:rsidRDefault="00AA2223" w:rsidP="00AA2223">
            <w:pPr>
              <w:pStyle w:val="ConsPlusNormal"/>
              <w:rPr>
                <w:b/>
                <w:sz w:val="16"/>
                <w:szCs w:val="16"/>
              </w:rPr>
            </w:pPr>
            <w:r w:rsidRPr="002656A8">
              <w:rPr>
                <w:b/>
                <w:sz w:val="16"/>
                <w:szCs w:val="16"/>
              </w:rPr>
              <w:t>6.</w:t>
            </w:r>
            <w:r w:rsidRPr="002656A8">
              <w:rPr>
                <w:sz w:val="16"/>
                <w:szCs w:val="16"/>
              </w:rPr>
              <w:t xml:space="preserve"> </w:t>
            </w:r>
            <w:r w:rsidRPr="002656A8">
              <w:rPr>
                <w:b/>
                <w:sz w:val="16"/>
                <w:szCs w:val="16"/>
              </w:rPr>
              <w:t>Сквер «Солнышко»</w:t>
            </w:r>
          </w:p>
          <w:p w:rsidR="00AA2223" w:rsidRPr="002656A8" w:rsidRDefault="00AA2223" w:rsidP="00AA2223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656A8">
              <w:rPr>
                <w:sz w:val="16"/>
                <w:szCs w:val="16"/>
              </w:rPr>
              <w:t xml:space="preserve">Участок расположен по адресу: </w:t>
            </w:r>
            <w:r w:rsidRPr="002656A8">
              <w:rPr>
                <w:rFonts w:eastAsia="Times New Roman"/>
                <w:sz w:val="16"/>
                <w:szCs w:val="16"/>
                <w:lang w:eastAsia="ru-RU"/>
              </w:rPr>
              <w:t>Красноярский край, Березовский район, п. Березовка земельный участок в районе дома № 18 по ул. Нестерова</w:t>
            </w:r>
            <w:r w:rsidRPr="002656A8">
              <w:rPr>
                <w:sz w:val="16"/>
                <w:szCs w:val="16"/>
              </w:rPr>
              <w:t xml:space="preserve">, площадь земельного участка 1796 </w:t>
            </w:r>
            <w:r w:rsidRPr="002656A8">
              <w:rPr>
                <w:sz w:val="16"/>
                <w:szCs w:val="16"/>
              </w:rPr>
              <w:lastRenderedPageBreak/>
              <w:t>кв.м., кадастровый номер 24:04:6101010:334</w:t>
            </w:r>
          </w:p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  <w:u w:val="single"/>
              </w:rPr>
            </w:pPr>
            <w:r w:rsidRPr="002656A8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AA2223" w:rsidRPr="002656A8" w:rsidRDefault="00AA2223" w:rsidP="00AA222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 xml:space="preserve">1. Замена </w:t>
            </w:r>
            <w:r w:rsidRPr="002656A8">
              <w:rPr>
                <w:color w:val="000000"/>
                <w:sz w:val="16"/>
                <w:szCs w:val="16"/>
              </w:rPr>
              <w:t>урн для мусора;</w:t>
            </w:r>
          </w:p>
          <w:p w:rsidR="00AA2223" w:rsidRPr="002656A8" w:rsidRDefault="00AA2223" w:rsidP="00AA222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2656A8">
              <w:rPr>
                <w:color w:val="000000"/>
                <w:sz w:val="16"/>
                <w:szCs w:val="16"/>
              </w:rPr>
              <w:t>2. Замена лавок;</w:t>
            </w:r>
          </w:p>
          <w:p w:rsidR="00AA2223" w:rsidRPr="002656A8" w:rsidRDefault="00AA2223" w:rsidP="00AA222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2656A8">
              <w:rPr>
                <w:color w:val="000000"/>
                <w:sz w:val="16"/>
                <w:szCs w:val="16"/>
              </w:rPr>
              <w:t>3. Частичная замена игрового оборудования.</w:t>
            </w:r>
          </w:p>
        </w:tc>
        <w:tc>
          <w:tcPr>
            <w:tcW w:w="2126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lastRenderedPageBreak/>
              <w:t>Кузнецов А.А. – Заместитель главы поселка по благоустройству</w:t>
            </w:r>
          </w:p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AA2223" w:rsidRPr="002656A8" w:rsidRDefault="00AA2223" w:rsidP="00AA2223">
            <w:pPr>
              <w:pStyle w:val="ConsPlusNormal"/>
              <w:jc w:val="both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2656A8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2656A8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4" w:type="dxa"/>
          </w:tcPr>
          <w:p w:rsidR="00AA2223" w:rsidRPr="002656A8" w:rsidRDefault="00AA2223" w:rsidP="00AA2223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AA2223" w:rsidRPr="002656A8" w:rsidTr="00AA2223">
        <w:tc>
          <w:tcPr>
            <w:tcW w:w="4644" w:type="dxa"/>
          </w:tcPr>
          <w:p w:rsidR="00AA2223" w:rsidRPr="002656A8" w:rsidRDefault="00AA2223" w:rsidP="00AA2223">
            <w:pPr>
              <w:pStyle w:val="ConsPlusNormal"/>
              <w:rPr>
                <w:b/>
                <w:sz w:val="16"/>
                <w:szCs w:val="16"/>
              </w:rPr>
            </w:pPr>
            <w:r w:rsidRPr="002656A8">
              <w:rPr>
                <w:b/>
                <w:sz w:val="16"/>
                <w:szCs w:val="16"/>
              </w:rPr>
              <w:lastRenderedPageBreak/>
              <w:t>7.</w:t>
            </w:r>
            <w:r w:rsidRPr="002656A8">
              <w:rPr>
                <w:sz w:val="16"/>
                <w:szCs w:val="16"/>
              </w:rPr>
              <w:t xml:space="preserve"> </w:t>
            </w:r>
            <w:r w:rsidRPr="002656A8">
              <w:rPr>
                <w:b/>
                <w:sz w:val="16"/>
                <w:szCs w:val="16"/>
              </w:rPr>
              <w:t>Сквер «Энергетик»</w:t>
            </w:r>
          </w:p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 xml:space="preserve">Участок расположен по адресу: Российская Федерация, Красноярский край, Березовский р-н, </w:t>
            </w:r>
            <w:proofErr w:type="spellStart"/>
            <w:r w:rsidRPr="002656A8">
              <w:rPr>
                <w:sz w:val="16"/>
                <w:szCs w:val="16"/>
              </w:rPr>
              <w:t>пгт</w:t>
            </w:r>
            <w:proofErr w:type="spellEnd"/>
            <w:r w:rsidRPr="002656A8">
              <w:rPr>
                <w:sz w:val="16"/>
                <w:szCs w:val="16"/>
              </w:rPr>
              <w:t>. Березовка, ул. Тургенева, 14а, площадь земельного участка 4260 кв.м., кадастровый номер: 24:04:6101010:3404.</w:t>
            </w:r>
          </w:p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  <w:u w:val="single"/>
              </w:rPr>
            </w:pPr>
            <w:r w:rsidRPr="002656A8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AA2223" w:rsidRPr="002656A8" w:rsidRDefault="00AA2223" w:rsidP="00AA222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 xml:space="preserve">1. </w:t>
            </w:r>
            <w:r w:rsidRPr="002656A8">
              <w:rPr>
                <w:color w:val="000000"/>
                <w:sz w:val="16"/>
                <w:szCs w:val="16"/>
              </w:rPr>
              <w:t>Ремонт линии уличного освещения;</w:t>
            </w:r>
          </w:p>
          <w:p w:rsidR="00AA2223" w:rsidRPr="002656A8" w:rsidRDefault="00AA2223" w:rsidP="00AA222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 xml:space="preserve">2. Замена </w:t>
            </w:r>
            <w:r w:rsidRPr="002656A8">
              <w:rPr>
                <w:color w:val="000000"/>
                <w:sz w:val="16"/>
                <w:szCs w:val="16"/>
              </w:rPr>
              <w:t>урн для мусора;</w:t>
            </w:r>
          </w:p>
          <w:p w:rsidR="00AA2223" w:rsidRPr="002656A8" w:rsidRDefault="00AA2223" w:rsidP="00AA222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2656A8">
              <w:rPr>
                <w:color w:val="000000"/>
                <w:sz w:val="16"/>
                <w:szCs w:val="16"/>
              </w:rPr>
              <w:t>3. Замена и ремонт игрового оборудования;</w:t>
            </w:r>
          </w:p>
          <w:p w:rsidR="00AA2223" w:rsidRPr="002656A8" w:rsidRDefault="00AA2223" w:rsidP="00AA222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2656A8">
              <w:rPr>
                <w:color w:val="000000"/>
                <w:sz w:val="16"/>
                <w:szCs w:val="16"/>
              </w:rPr>
              <w:t>4. Асфальтирование прилегающей территории.</w:t>
            </w:r>
          </w:p>
        </w:tc>
        <w:tc>
          <w:tcPr>
            <w:tcW w:w="2126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AA2223" w:rsidRPr="002656A8" w:rsidRDefault="00AA2223" w:rsidP="00AA2223">
            <w:pPr>
              <w:pStyle w:val="ConsPlusNormal"/>
              <w:jc w:val="both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2656A8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2656A8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4" w:type="dxa"/>
          </w:tcPr>
          <w:p w:rsidR="00AA2223" w:rsidRPr="002656A8" w:rsidRDefault="00AA2223" w:rsidP="00AA2223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AA2223" w:rsidRPr="002656A8" w:rsidTr="00AA2223">
        <w:tc>
          <w:tcPr>
            <w:tcW w:w="4644" w:type="dxa"/>
          </w:tcPr>
          <w:p w:rsidR="00AA2223" w:rsidRPr="002656A8" w:rsidRDefault="00AA2223" w:rsidP="00AA2223">
            <w:pPr>
              <w:pStyle w:val="ConsPlusNormal"/>
              <w:rPr>
                <w:b/>
                <w:sz w:val="16"/>
                <w:szCs w:val="16"/>
              </w:rPr>
            </w:pPr>
            <w:r w:rsidRPr="002656A8">
              <w:rPr>
                <w:b/>
                <w:sz w:val="16"/>
                <w:szCs w:val="16"/>
              </w:rPr>
              <w:t>8.</w:t>
            </w:r>
            <w:r w:rsidRPr="002656A8">
              <w:rPr>
                <w:sz w:val="16"/>
                <w:szCs w:val="16"/>
              </w:rPr>
              <w:t xml:space="preserve"> </w:t>
            </w:r>
            <w:r w:rsidRPr="002656A8">
              <w:rPr>
                <w:b/>
                <w:sz w:val="16"/>
                <w:szCs w:val="16"/>
              </w:rPr>
              <w:t>Сквер «Сказка»</w:t>
            </w:r>
          </w:p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 xml:space="preserve">Участок расположен </w:t>
            </w:r>
            <w:r w:rsidRPr="002656A8">
              <w:rPr>
                <w:color w:val="000000"/>
                <w:sz w:val="16"/>
                <w:szCs w:val="16"/>
              </w:rPr>
              <w:t xml:space="preserve">между домами №2Б и №7Б по улице Мичурина, </w:t>
            </w:r>
            <w:r w:rsidRPr="002656A8">
              <w:rPr>
                <w:sz w:val="16"/>
                <w:szCs w:val="16"/>
              </w:rPr>
              <w:t>площадь земельного участка 3717 кв.м., кадастровый номер 24:04:6101002:1048</w:t>
            </w:r>
          </w:p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  <w:u w:val="single"/>
              </w:rPr>
            </w:pPr>
            <w:r w:rsidRPr="002656A8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 xml:space="preserve">1. Асфальтирование проездов прилегающей территории </w:t>
            </w:r>
          </w:p>
        </w:tc>
        <w:tc>
          <w:tcPr>
            <w:tcW w:w="2126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850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AA2223" w:rsidRPr="002656A8" w:rsidRDefault="00AA2223" w:rsidP="00AA2223">
            <w:pPr>
              <w:pStyle w:val="ConsPlusNormal"/>
              <w:jc w:val="both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2656A8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2656A8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4" w:type="dxa"/>
          </w:tcPr>
          <w:p w:rsidR="00AA2223" w:rsidRPr="002656A8" w:rsidRDefault="00AA2223" w:rsidP="00AA2223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AA2223" w:rsidRPr="002656A8" w:rsidTr="00AA2223">
        <w:tc>
          <w:tcPr>
            <w:tcW w:w="4644" w:type="dxa"/>
          </w:tcPr>
          <w:p w:rsidR="00AA2223" w:rsidRPr="002656A8" w:rsidRDefault="00AA2223" w:rsidP="00AA2223">
            <w:pPr>
              <w:pStyle w:val="ConsPlusNormal"/>
              <w:rPr>
                <w:b/>
                <w:sz w:val="16"/>
                <w:szCs w:val="16"/>
              </w:rPr>
            </w:pPr>
            <w:r w:rsidRPr="002656A8">
              <w:rPr>
                <w:b/>
                <w:sz w:val="16"/>
                <w:szCs w:val="16"/>
              </w:rPr>
              <w:t>9.</w:t>
            </w:r>
            <w:r w:rsidRPr="002656A8">
              <w:rPr>
                <w:sz w:val="16"/>
                <w:szCs w:val="16"/>
              </w:rPr>
              <w:t xml:space="preserve"> </w:t>
            </w:r>
            <w:r w:rsidRPr="002656A8">
              <w:rPr>
                <w:b/>
                <w:sz w:val="16"/>
                <w:szCs w:val="16"/>
              </w:rPr>
              <w:t>Спортивная площадка</w:t>
            </w:r>
          </w:p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2656A8">
              <w:rPr>
                <w:color w:val="000000"/>
                <w:sz w:val="16"/>
                <w:szCs w:val="16"/>
              </w:rPr>
              <w:t xml:space="preserve">Участок расположен по адресу: </w:t>
            </w:r>
            <w:r w:rsidRPr="002656A8">
              <w:rPr>
                <w:sz w:val="16"/>
                <w:szCs w:val="16"/>
              </w:rPr>
              <w:t xml:space="preserve">Российская Федерация, Красноярский край, Березовский р-н, </w:t>
            </w:r>
            <w:proofErr w:type="spellStart"/>
            <w:r w:rsidRPr="002656A8">
              <w:rPr>
                <w:sz w:val="16"/>
                <w:szCs w:val="16"/>
              </w:rPr>
              <w:t>пгт</w:t>
            </w:r>
            <w:proofErr w:type="spellEnd"/>
            <w:r w:rsidRPr="002656A8">
              <w:rPr>
                <w:sz w:val="16"/>
                <w:szCs w:val="16"/>
              </w:rPr>
              <w:t>. Березовка, ул. Мичурина, 9,</w:t>
            </w:r>
            <w:r w:rsidRPr="002656A8">
              <w:rPr>
                <w:b/>
                <w:sz w:val="16"/>
                <w:szCs w:val="16"/>
              </w:rPr>
              <w:t xml:space="preserve"> </w:t>
            </w:r>
            <w:r w:rsidRPr="002656A8">
              <w:rPr>
                <w:sz w:val="16"/>
                <w:szCs w:val="16"/>
              </w:rPr>
              <w:t>площадь земельного участка 2275 кв.м., кадастровый номер: 24:04:6101004:1340</w:t>
            </w:r>
          </w:p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  <w:u w:val="single"/>
              </w:rPr>
            </w:pPr>
            <w:r w:rsidRPr="002656A8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1. Ремонт линии уличного освещения по всему периметру спортивной площадки.</w:t>
            </w:r>
          </w:p>
        </w:tc>
        <w:tc>
          <w:tcPr>
            <w:tcW w:w="2126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AA2223" w:rsidRPr="002656A8" w:rsidRDefault="00AA2223" w:rsidP="00AA2223">
            <w:pPr>
              <w:pStyle w:val="ConsPlusNormal"/>
              <w:jc w:val="both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2656A8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2656A8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4" w:type="dxa"/>
          </w:tcPr>
          <w:p w:rsidR="00AA2223" w:rsidRPr="002656A8" w:rsidRDefault="00AA2223" w:rsidP="00AA2223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AA2223" w:rsidRPr="002656A8" w:rsidTr="00AA2223">
        <w:tc>
          <w:tcPr>
            <w:tcW w:w="4644" w:type="dxa"/>
          </w:tcPr>
          <w:p w:rsidR="00AA2223" w:rsidRPr="002656A8" w:rsidRDefault="00AA2223" w:rsidP="00AA2223">
            <w:pPr>
              <w:pStyle w:val="ConsPlus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10. </w:t>
            </w:r>
            <w:r w:rsidR="003E1144">
              <w:rPr>
                <w:b/>
                <w:sz w:val="16"/>
                <w:szCs w:val="16"/>
              </w:rPr>
              <w:t>Сквер «Счастье»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AA2223" w:rsidRPr="002656A8" w:rsidRDefault="00AA2223" w:rsidP="00AA2223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656A8">
              <w:rPr>
                <w:sz w:val="16"/>
                <w:szCs w:val="16"/>
              </w:rPr>
              <w:t xml:space="preserve">Участок расположен по адресу: </w:t>
            </w:r>
            <w:r w:rsidRPr="002656A8">
              <w:rPr>
                <w:rFonts w:eastAsia="Times New Roman"/>
                <w:sz w:val="16"/>
                <w:szCs w:val="16"/>
                <w:lang w:eastAsia="ru-RU"/>
              </w:rPr>
              <w:t>Красноярский край, Березовский район, п. Березовка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, ул. Зеленая, 1а</w:t>
            </w:r>
            <w:r w:rsidRPr="002656A8">
              <w:rPr>
                <w:sz w:val="16"/>
                <w:szCs w:val="16"/>
              </w:rPr>
              <w:t xml:space="preserve">, площадь земельного участка </w:t>
            </w:r>
            <w:r>
              <w:rPr>
                <w:sz w:val="16"/>
                <w:szCs w:val="16"/>
              </w:rPr>
              <w:t>975</w:t>
            </w:r>
            <w:r w:rsidRPr="002656A8">
              <w:rPr>
                <w:sz w:val="16"/>
                <w:szCs w:val="16"/>
              </w:rPr>
              <w:t xml:space="preserve"> кв.м., кадастровый номер </w:t>
            </w:r>
            <w:r w:rsidRPr="00213999">
              <w:rPr>
                <w:sz w:val="16"/>
                <w:szCs w:val="16"/>
              </w:rPr>
              <w:t>24:04:0102001:1156</w:t>
            </w:r>
          </w:p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  <w:u w:val="single"/>
              </w:rPr>
            </w:pPr>
            <w:r w:rsidRPr="002656A8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AA2223" w:rsidRPr="002656A8" w:rsidRDefault="00AA2223" w:rsidP="00AA222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Установка</w:t>
            </w:r>
            <w:r w:rsidRPr="002656A8">
              <w:rPr>
                <w:sz w:val="16"/>
                <w:szCs w:val="16"/>
              </w:rPr>
              <w:t xml:space="preserve"> </w:t>
            </w:r>
            <w:r w:rsidRPr="002656A8">
              <w:rPr>
                <w:color w:val="000000"/>
                <w:sz w:val="16"/>
                <w:szCs w:val="16"/>
              </w:rPr>
              <w:t>урн для мусора;</w:t>
            </w:r>
          </w:p>
          <w:p w:rsidR="00AA2223" w:rsidRPr="002656A8" w:rsidRDefault="00AA2223" w:rsidP="00AA222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2656A8">
              <w:rPr>
                <w:color w:val="000000"/>
                <w:sz w:val="16"/>
                <w:szCs w:val="16"/>
              </w:rPr>
              <w:t xml:space="preserve">2. </w:t>
            </w:r>
            <w:r>
              <w:rPr>
                <w:color w:val="000000"/>
                <w:sz w:val="16"/>
                <w:szCs w:val="16"/>
              </w:rPr>
              <w:t xml:space="preserve">Установка </w:t>
            </w:r>
            <w:r w:rsidRPr="002656A8">
              <w:rPr>
                <w:color w:val="000000"/>
                <w:sz w:val="16"/>
                <w:szCs w:val="16"/>
              </w:rPr>
              <w:t>лавок;</w:t>
            </w:r>
          </w:p>
          <w:p w:rsidR="00AA2223" w:rsidRPr="002656A8" w:rsidRDefault="00AA2223" w:rsidP="00AA2223">
            <w:pPr>
              <w:pStyle w:val="ConsPlusNormal"/>
              <w:rPr>
                <w:b/>
                <w:sz w:val="16"/>
                <w:szCs w:val="16"/>
              </w:rPr>
            </w:pPr>
            <w:r w:rsidRPr="002656A8">
              <w:rPr>
                <w:color w:val="000000"/>
                <w:sz w:val="16"/>
                <w:szCs w:val="16"/>
              </w:rPr>
              <w:t xml:space="preserve">3. </w:t>
            </w:r>
            <w:r>
              <w:rPr>
                <w:color w:val="000000"/>
                <w:sz w:val="16"/>
                <w:szCs w:val="16"/>
              </w:rPr>
              <w:t>Установка игрового оборудования</w:t>
            </w:r>
          </w:p>
        </w:tc>
        <w:tc>
          <w:tcPr>
            <w:tcW w:w="2126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AA2223" w:rsidRPr="002656A8" w:rsidRDefault="00AA2223" w:rsidP="00AA2223">
            <w:pPr>
              <w:pStyle w:val="ConsPlusNormal"/>
              <w:jc w:val="both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2656A8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2656A8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4" w:type="dxa"/>
          </w:tcPr>
          <w:p w:rsidR="00AA2223" w:rsidRPr="002656A8" w:rsidRDefault="00AA2223" w:rsidP="00AA2223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AA2223" w:rsidRPr="002656A8" w:rsidTr="00AA2223">
        <w:tc>
          <w:tcPr>
            <w:tcW w:w="4644" w:type="dxa"/>
          </w:tcPr>
          <w:p w:rsidR="00AA2223" w:rsidRPr="002656A8" w:rsidRDefault="00AA2223" w:rsidP="00AA2223">
            <w:pPr>
              <w:pStyle w:val="ConsPlus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11. </w:t>
            </w:r>
            <w:r w:rsidR="003E1144">
              <w:rPr>
                <w:b/>
                <w:sz w:val="16"/>
                <w:szCs w:val="16"/>
              </w:rPr>
              <w:t>Сквер «</w:t>
            </w:r>
            <w:proofErr w:type="spellStart"/>
            <w:r w:rsidR="003E1144">
              <w:rPr>
                <w:b/>
                <w:sz w:val="16"/>
                <w:szCs w:val="16"/>
              </w:rPr>
              <w:t>Злобинский</w:t>
            </w:r>
            <w:proofErr w:type="spellEnd"/>
            <w:r w:rsidR="003E1144">
              <w:rPr>
                <w:b/>
                <w:sz w:val="16"/>
                <w:szCs w:val="16"/>
              </w:rPr>
              <w:t>»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AA2223" w:rsidRPr="002656A8" w:rsidRDefault="00AA2223" w:rsidP="00AA2223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656A8">
              <w:rPr>
                <w:sz w:val="16"/>
                <w:szCs w:val="16"/>
              </w:rPr>
              <w:t xml:space="preserve">Участок расположен по адресу: </w:t>
            </w:r>
            <w:r w:rsidRPr="002656A8">
              <w:rPr>
                <w:rFonts w:eastAsia="Times New Roman"/>
                <w:sz w:val="16"/>
                <w:szCs w:val="16"/>
                <w:lang w:eastAsia="ru-RU"/>
              </w:rPr>
              <w:t>Красноярский край, Березовский район, п. Березовка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, ул. Матросова 21а</w:t>
            </w:r>
            <w:r w:rsidRPr="002656A8">
              <w:rPr>
                <w:sz w:val="16"/>
                <w:szCs w:val="16"/>
              </w:rPr>
              <w:t xml:space="preserve">, площадь земельного участка </w:t>
            </w:r>
            <w:r>
              <w:rPr>
                <w:sz w:val="16"/>
                <w:szCs w:val="16"/>
              </w:rPr>
              <w:t>3161</w:t>
            </w:r>
            <w:r w:rsidRPr="002656A8">
              <w:rPr>
                <w:sz w:val="16"/>
                <w:szCs w:val="16"/>
              </w:rPr>
              <w:t xml:space="preserve"> кв.м., кадастровый номер </w:t>
            </w:r>
            <w:r w:rsidRPr="00213999">
              <w:rPr>
                <w:sz w:val="16"/>
                <w:szCs w:val="16"/>
              </w:rPr>
              <w:t>24:04:</w:t>
            </w:r>
            <w:r>
              <w:rPr>
                <w:sz w:val="16"/>
                <w:szCs w:val="16"/>
              </w:rPr>
              <w:t>6101016:654</w:t>
            </w:r>
          </w:p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  <w:u w:val="single"/>
              </w:rPr>
            </w:pPr>
            <w:r w:rsidRPr="002656A8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AA2223" w:rsidRPr="002656A8" w:rsidRDefault="00AA2223" w:rsidP="00AA222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Установка</w:t>
            </w:r>
            <w:r w:rsidRPr="002656A8">
              <w:rPr>
                <w:sz w:val="16"/>
                <w:szCs w:val="16"/>
              </w:rPr>
              <w:t xml:space="preserve"> </w:t>
            </w:r>
            <w:r w:rsidRPr="002656A8">
              <w:rPr>
                <w:color w:val="000000"/>
                <w:sz w:val="16"/>
                <w:szCs w:val="16"/>
              </w:rPr>
              <w:t>урн для мусора;</w:t>
            </w:r>
          </w:p>
          <w:p w:rsidR="00AA2223" w:rsidRPr="002656A8" w:rsidRDefault="00AA2223" w:rsidP="00AA222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2656A8">
              <w:rPr>
                <w:color w:val="000000"/>
                <w:sz w:val="16"/>
                <w:szCs w:val="16"/>
              </w:rPr>
              <w:t xml:space="preserve">2. </w:t>
            </w:r>
            <w:r>
              <w:rPr>
                <w:color w:val="000000"/>
                <w:sz w:val="16"/>
                <w:szCs w:val="16"/>
              </w:rPr>
              <w:t xml:space="preserve">Установка </w:t>
            </w:r>
            <w:r w:rsidRPr="002656A8">
              <w:rPr>
                <w:color w:val="000000"/>
                <w:sz w:val="16"/>
                <w:szCs w:val="16"/>
              </w:rPr>
              <w:t>лавок;</w:t>
            </w:r>
          </w:p>
          <w:p w:rsidR="00AA2223" w:rsidRPr="002656A8" w:rsidRDefault="00AA2223" w:rsidP="00AA2223">
            <w:pPr>
              <w:pStyle w:val="ConsPlusNormal"/>
              <w:rPr>
                <w:b/>
                <w:sz w:val="16"/>
                <w:szCs w:val="16"/>
              </w:rPr>
            </w:pPr>
            <w:r w:rsidRPr="002656A8">
              <w:rPr>
                <w:color w:val="000000"/>
                <w:sz w:val="16"/>
                <w:szCs w:val="16"/>
              </w:rPr>
              <w:t xml:space="preserve">3. </w:t>
            </w:r>
            <w:r>
              <w:rPr>
                <w:color w:val="000000"/>
                <w:sz w:val="16"/>
                <w:szCs w:val="16"/>
              </w:rPr>
              <w:t>Установка игрового оборудования</w:t>
            </w:r>
          </w:p>
        </w:tc>
        <w:tc>
          <w:tcPr>
            <w:tcW w:w="2126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AA2223" w:rsidRPr="002656A8" w:rsidRDefault="00AA2223" w:rsidP="00AA2223">
            <w:pPr>
              <w:pStyle w:val="ConsPlusNormal"/>
              <w:jc w:val="both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2656A8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2656A8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4" w:type="dxa"/>
          </w:tcPr>
          <w:p w:rsidR="00AA2223" w:rsidRPr="002656A8" w:rsidRDefault="00AA2223" w:rsidP="00AA2223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AA2223" w:rsidRPr="002656A8" w:rsidTr="00AA2223">
        <w:tc>
          <w:tcPr>
            <w:tcW w:w="4644" w:type="dxa"/>
          </w:tcPr>
          <w:p w:rsidR="00AA2223" w:rsidRPr="002656A8" w:rsidRDefault="00AA2223" w:rsidP="00AA2223">
            <w:pPr>
              <w:pStyle w:val="ConsPlusNormal"/>
              <w:rPr>
                <w:b/>
                <w:bCs/>
                <w:sz w:val="16"/>
                <w:szCs w:val="16"/>
              </w:rPr>
            </w:pPr>
            <w:r w:rsidRPr="002656A8">
              <w:rPr>
                <w:b/>
                <w:sz w:val="16"/>
                <w:szCs w:val="16"/>
              </w:rPr>
              <w:t xml:space="preserve">2.3. Благоустройство </w:t>
            </w:r>
            <w:r w:rsidRPr="002656A8">
              <w:rPr>
                <w:b/>
                <w:bCs/>
                <w:sz w:val="16"/>
                <w:szCs w:val="16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  <w:p w:rsidR="00AA2223" w:rsidRPr="002656A8" w:rsidRDefault="00AA2223" w:rsidP="00AA2223">
            <w:pPr>
              <w:pStyle w:val="ConsPlusNormal"/>
              <w:ind w:firstLine="284"/>
              <w:rPr>
                <w:sz w:val="16"/>
                <w:szCs w:val="16"/>
              </w:rPr>
            </w:pPr>
          </w:p>
          <w:p w:rsidR="00AA2223" w:rsidRPr="002656A8" w:rsidRDefault="00AA2223" w:rsidP="00AA222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lastRenderedPageBreak/>
              <w:t xml:space="preserve">Директора магазинов, павильонов, офисных зданий </w:t>
            </w:r>
          </w:p>
        </w:tc>
        <w:tc>
          <w:tcPr>
            <w:tcW w:w="850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AA2223" w:rsidRPr="002656A8" w:rsidRDefault="00AA2223" w:rsidP="00AA2223">
            <w:pPr>
              <w:pStyle w:val="ConsPlusNormal"/>
              <w:jc w:val="both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 xml:space="preserve">Повышение уровня и качества благоустройства объектов недвижимого имущества (включая объекты незавершенного строительства) и земельных участков, находящихся в собственности </w:t>
            </w:r>
            <w:r w:rsidRPr="002656A8">
              <w:rPr>
                <w:sz w:val="16"/>
                <w:szCs w:val="16"/>
              </w:rPr>
              <w:lastRenderedPageBreak/>
              <w:t xml:space="preserve">(пользовании) юридических лиц и индивидуальных предпринимателей </w:t>
            </w:r>
          </w:p>
        </w:tc>
        <w:tc>
          <w:tcPr>
            <w:tcW w:w="3544" w:type="dxa"/>
          </w:tcPr>
          <w:p w:rsidR="00AA2223" w:rsidRPr="002656A8" w:rsidRDefault="00AA2223" w:rsidP="00AA2223">
            <w:pPr>
              <w:pStyle w:val="ConsPlusNormal"/>
              <w:ind w:firstLine="33"/>
              <w:rPr>
                <w:bCs/>
                <w:sz w:val="16"/>
                <w:szCs w:val="16"/>
              </w:rPr>
            </w:pPr>
            <w:r w:rsidRPr="002656A8">
              <w:rPr>
                <w:bCs/>
                <w:sz w:val="16"/>
                <w:szCs w:val="16"/>
              </w:rPr>
              <w:lastRenderedPageBreak/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  <w:p w:rsidR="00AA2223" w:rsidRPr="002656A8" w:rsidRDefault="00AA2223" w:rsidP="00AA2223">
            <w:pPr>
              <w:autoSpaceDE w:val="0"/>
              <w:autoSpaceDN w:val="0"/>
              <w:adjustRightInd w:val="0"/>
              <w:ind w:firstLine="33"/>
              <w:rPr>
                <w:rFonts w:eastAsia="Times New Roman"/>
                <w:sz w:val="16"/>
                <w:szCs w:val="16"/>
                <w:lang w:eastAsia="ru-RU"/>
              </w:rPr>
            </w:pPr>
            <w:r w:rsidRPr="002656A8">
              <w:rPr>
                <w:rFonts w:eastAsia="Times New Roman"/>
                <w:kern w:val="1"/>
                <w:sz w:val="16"/>
                <w:szCs w:val="16"/>
                <w:lang w:eastAsia="ru-RU"/>
              </w:rPr>
              <w:lastRenderedPageBreak/>
              <w:t xml:space="preserve">по форме согласно </w:t>
            </w:r>
            <w:r w:rsidRPr="002656A8">
              <w:rPr>
                <w:rFonts w:eastAsia="Times New Roman"/>
                <w:sz w:val="16"/>
                <w:szCs w:val="16"/>
                <w:lang w:eastAsia="ru-RU"/>
              </w:rPr>
              <w:t>приложению</w:t>
            </w:r>
          </w:p>
          <w:p w:rsidR="00AA2223" w:rsidRPr="002656A8" w:rsidRDefault="00AA2223" w:rsidP="00AA2223">
            <w:pPr>
              <w:autoSpaceDE w:val="0"/>
              <w:autoSpaceDN w:val="0"/>
              <w:adjustRightInd w:val="0"/>
              <w:ind w:firstLine="33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2656A8">
              <w:rPr>
                <w:rFonts w:eastAsia="Times New Roman"/>
                <w:sz w:val="16"/>
                <w:szCs w:val="16"/>
                <w:lang w:eastAsia="ru-RU"/>
              </w:rPr>
              <w:t>№ 8 к</w:t>
            </w:r>
            <w:r w:rsidRPr="002656A8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 Программе </w:t>
            </w:r>
          </w:p>
          <w:p w:rsidR="00AA2223" w:rsidRPr="002656A8" w:rsidRDefault="00AA2223" w:rsidP="00AA2223">
            <w:pPr>
              <w:autoSpaceDE w:val="0"/>
              <w:autoSpaceDN w:val="0"/>
              <w:adjustRightInd w:val="0"/>
              <w:ind w:firstLine="33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A2223" w:rsidRPr="002656A8" w:rsidTr="00AA2223">
        <w:tc>
          <w:tcPr>
            <w:tcW w:w="4644" w:type="dxa"/>
          </w:tcPr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lastRenderedPageBreak/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2126" w:type="dxa"/>
          </w:tcPr>
          <w:p w:rsidR="00AA2223" w:rsidRPr="002656A8" w:rsidRDefault="00AA2223" w:rsidP="00AA2223">
            <w:pPr>
              <w:jc w:val="center"/>
            </w:pPr>
            <w:r w:rsidRPr="002656A8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850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AA2223" w:rsidRPr="002656A8" w:rsidRDefault="00AA2223" w:rsidP="00AA2223">
            <w:pPr>
              <w:pStyle w:val="ConsPlusNormal"/>
              <w:jc w:val="both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3544" w:type="dxa"/>
          </w:tcPr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Количество сходов 2,</w:t>
            </w:r>
          </w:p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собраний 1;</w:t>
            </w:r>
          </w:p>
        </w:tc>
      </w:tr>
      <w:tr w:rsidR="00AA2223" w:rsidRPr="002656A8" w:rsidTr="00AA2223">
        <w:tc>
          <w:tcPr>
            <w:tcW w:w="4644" w:type="dxa"/>
          </w:tcPr>
          <w:p w:rsidR="00AA2223" w:rsidRPr="002656A8" w:rsidRDefault="00AA2223" w:rsidP="00AA2223">
            <w:pPr>
              <w:pStyle w:val="ConsPlusNormal"/>
              <w:rPr>
                <w:bCs/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 xml:space="preserve">2.3.2. Заключение соглашений с </w:t>
            </w:r>
            <w:r w:rsidRPr="002656A8">
              <w:rPr>
                <w:bCs/>
                <w:sz w:val="16"/>
                <w:szCs w:val="16"/>
              </w:rPr>
              <w:t>юридическими лицами и индивидуальными предпринимателями о б</w:t>
            </w:r>
            <w:r w:rsidRPr="002656A8">
              <w:rPr>
                <w:sz w:val="16"/>
                <w:szCs w:val="16"/>
              </w:rPr>
              <w:t xml:space="preserve">лагоустройстве </w:t>
            </w:r>
            <w:r w:rsidRPr="002656A8">
              <w:rPr>
                <w:bCs/>
                <w:sz w:val="16"/>
                <w:szCs w:val="16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</w:tc>
        <w:tc>
          <w:tcPr>
            <w:tcW w:w="2126" w:type="dxa"/>
          </w:tcPr>
          <w:p w:rsidR="00AA2223" w:rsidRPr="002656A8" w:rsidRDefault="00AA2223" w:rsidP="00AA2223">
            <w:pPr>
              <w:jc w:val="center"/>
            </w:pPr>
            <w:r w:rsidRPr="002656A8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850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AA2223" w:rsidRPr="002656A8" w:rsidRDefault="00AA2223" w:rsidP="00AA2223">
            <w:pPr>
              <w:pStyle w:val="ConsPlusNormal"/>
              <w:jc w:val="both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 xml:space="preserve">Привлечение юридических лиц и индивидуальных предпринимателей </w:t>
            </w:r>
          </w:p>
        </w:tc>
        <w:tc>
          <w:tcPr>
            <w:tcW w:w="3544" w:type="dxa"/>
          </w:tcPr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Количество заключенных соглашений:</w:t>
            </w:r>
          </w:p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1 этап – 30%;</w:t>
            </w:r>
          </w:p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2- этап - 70%</w:t>
            </w:r>
          </w:p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AA2223" w:rsidRPr="002656A8" w:rsidTr="00AA2223">
        <w:tc>
          <w:tcPr>
            <w:tcW w:w="4644" w:type="dxa"/>
          </w:tcPr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2.3.3. Иные мероприятия</w:t>
            </w:r>
          </w:p>
        </w:tc>
        <w:tc>
          <w:tcPr>
            <w:tcW w:w="2126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</w:tr>
      <w:tr w:rsidR="00AA2223" w:rsidRPr="002656A8" w:rsidTr="00AA2223">
        <w:tc>
          <w:tcPr>
            <w:tcW w:w="4644" w:type="dxa"/>
          </w:tcPr>
          <w:p w:rsidR="00AA2223" w:rsidRPr="002656A8" w:rsidRDefault="00AA2223" w:rsidP="00AA2223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2656A8">
              <w:rPr>
                <w:rFonts w:eastAsia="Times New Roman"/>
                <w:b/>
                <w:sz w:val="16"/>
                <w:szCs w:val="16"/>
                <w:lang w:eastAsia="ru-RU"/>
              </w:rPr>
              <w:t>2.4. Благоустройство индивидуальных жилых домов и земельных участков, предоставленных для их размещения</w:t>
            </w:r>
            <w:r w:rsidRPr="002656A8">
              <w:rPr>
                <w:rStyle w:val="ac"/>
                <w:rFonts w:eastAsia="Times New Roman"/>
                <w:b/>
                <w:sz w:val="16"/>
                <w:szCs w:val="16"/>
                <w:lang w:eastAsia="ru-RU"/>
              </w:rPr>
              <w:footnoteReference w:id="8"/>
            </w:r>
          </w:p>
        </w:tc>
        <w:tc>
          <w:tcPr>
            <w:tcW w:w="2126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Глава поселка Березовка</w:t>
            </w:r>
          </w:p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Евсеев В.Н.</w:t>
            </w:r>
          </w:p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AA2223" w:rsidRPr="002656A8" w:rsidRDefault="00AA2223" w:rsidP="00AA2223">
            <w:pPr>
              <w:pStyle w:val="ConsPlusNormal"/>
              <w:jc w:val="both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Повышение уровня и качества благоустройства индивидуальных жилых домов и земельных участков</w:t>
            </w:r>
          </w:p>
        </w:tc>
        <w:tc>
          <w:tcPr>
            <w:tcW w:w="3544" w:type="dxa"/>
          </w:tcPr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</w:rPr>
            </w:pPr>
          </w:p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AA2223" w:rsidRPr="002656A8" w:rsidTr="00AA2223">
        <w:tc>
          <w:tcPr>
            <w:tcW w:w="4644" w:type="dxa"/>
          </w:tcPr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2.4.1.Разъяснительная работа о принципах благоустройства (личная ответственность)</w:t>
            </w:r>
          </w:p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Глава поселка Березовка</w:t>
            </w:r>
          </w:p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Евсеев В.Н. </w:t>
            </w:r>
          </w:p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AA2223" w:rsidRPr="002656A8" w:rsidRDefault="00AA2223" w:rsidP="00AA2223">
            <w:pPr>
              <w:pStyle w:val="ConsPlusNormal"/>
              <w:jc w:val="both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3544" w:type="dxa"/>
          </w:tcPr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Количество сходов 2,</w:t>
            </w:r>
          </w:p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собраний 1;</w:t>
            </w:r>
          </w:p>
        </w:tc>
      </w:tr>
      <w:tr w:rsidR="00AA2223" w:rsidRPr="002656A8" w:rsidTr="00AA2223">
        <w:tc>
          <w:tcPr>
            <w:tcW w:w="4644" w:type="dxa"/>
          </w:tcPr>
          <w:p w:rsidR="00AA2223" w:rsidRPr="002656A8" w:rsidRDefault="00AA2223" w:rsidP="00AA2223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2656A8">
              <w:rPr>
                <w:rFonts w:eastAsia="Times New Roman"/>
                <w:sz w:val="16"/>
                <w:szCs w:val="16"/>
                <w:lang w:eastAsia="ru-RU"/>
              </w:rPr>
              <w:t>2.4.2. Проведение инвентаризации индивидуальных жилых домов и земельных участков, предоставленных для их размещения</w:t>
            </w:r>
            <w:r w:rsidRPr="002656A8">
              <w:rPr>
                <w:rStyle w:val="ac"/>
                <w:rFonts w:eastAsia="Times New Roman"/>
                <w:sz w:val="16"/>
                <w:szCs w:val="16"/>
                <w:lang w:eastAsia="ru-RU"/>
              </w:rPr>
              <w:footnoteReference w:id="9"/>
            </w:r>
          </w:p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Глава поселка Березовка</w:t>
            </w:r>
          </w:p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Евсеев В.Н. </w:t>
            </w:r>
          </w:p>
        </w:tc>
        <w:tc>
          <w:tcPr>
            <w:tcW w:w="850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До 01.04.2018</w:t>
            </w:r>
          </w:p>
        </w:tc>
        <w:tc>
          <w:tcPr>
            <w:tcW w:w="2835" w:type="dxa"/>
          </w:tcPr>
          <w:p w:rsidR="00AA2223" w:rsidRPr="002656A8" w:rsidRDefault="00AA2223" w:rsidP="00AA2223">
            <w:pPr>
              <w:pStyle w:val="ConsPlusNormal"/>
              <w:jc w:val="both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Формирование перечня индивидуальных жилых домов, земельных участков и уровня их благоустройства</w:t>
            </w:r>
          </w:p>
        </w:tc>
        <w:tc>
          <w:tcPr>
            <w:tcW w:w="3544" w:type="dxa"/>
          </w:tcPr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Паспорт дворовой территории индивидуальных домов и земельных участков по форме согласно приложению</w:t>
            </w:r>
          </w:p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 xml:space="preserve"> № 9 к программе </w:t>
            </w:r>
          </w:p>
        </w:tc>
      </w:tr>
      <w:tr w:rsidR="00AA2223" w:rsidRPr="002656A8" w:rsidTr="00AA2223">
        <w:tc>
          <w:tcPr>
            <w:tcW w:w="4644" w:type="dxa"/>
          </w:tcPr>
          <w:p w:rsidR="00AA2223" w:rsidRPr="002656A8" w:rsidRDefault="00AA2223" w:rsidP="00AA2223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2656A8">
              <w:rPr>
                <w:rFonts w:eastAsia="Times New Roman"/>
                <w:sz w:val="16"/>
                <w:szCs w:val="16"/>
                <w:lang w:eastAsia="ru-RU"/>
              </w:rPr>
              <w:t>2.4.3.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  <w:p w:rsidR="00AA2223" w:rsidRPr="002656A8" w:rsidRDefault="00AA2223" w:rsidP="00AA2223">
            <w:pPr>
              <w:pStyle w:val="ConsPlusNormal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Глава поселка Березовка</w:t>
            </w:r>
          </w:p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Евсеев В.Н. </w:t>
            </w:r>
          </w:p>
        </w:tc>
        <w:tc>
          <w:tcPr>
            <w:tcW w:w="850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AA2223" w:rsidRPr="002656A8" w:rsidRDefault="00AA2223" w:rsidP="00AA2223">
            <w:pPr>
              <w:pStyle w:val="ConsPlusNormal"/>
              <w:jc w:val="both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 xml:space="preserve">Привлечение собственников индивидуальных жилых домов и земельных участков к благоустройству указанных объектов не позднее 2020 года в соответствии с </w:t>
            </w:r>
            <w:proofErr w:type="gramStart"/>
            <w:r w:rsidRPr="002656A8">
              <w:rPr>
                <w:sz w:val="16"/>
                <w:szCs w:val="16"/>
              </w:rPr>
              <w:t>требованиями</w:t>
            </w:r>
            <w:proofErr w:type="gramEnd"/>
            <w:r w:rsidRPr="002656A8">
              <w:rPr>
                <w:sz w:val="16"/>
                <w:szCs w:val="16"/>
              </w:rPr>
              <w:t xml:space="preserve"> утвержденными в правилах благоустройства</w:t>
            </w:r>
          </w:p>
        </w:tc>
        <w:tc>
          <w:tcPr>
            <w:tcW w:w="3544" w:type="dxa"/>
          </w:tcPr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Количество заключенных соглашений:</w:t>
            </w:r>
          </w:p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1 этап – 30%;</w:t>
            </w:r>
          </w:p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2- этап - 70%</w:t>
            </w:r>
          </w:p>
          <w:p w:rsidR="00AA2223" w:rsidRPr="002656A8" w:rsidRDefault="00AA2223" w:rsidP="00AA2223">
            <w:pPr>
              <w:pStyle w:val="ConsPlusNormal"/>
              <w:rPr>
                <w:b/>
                <w:sz w:val="16"/>
                <w:szCs w:val="16"/>
              </w:rPr>
            </w:pPr>
          </w:p>
        </w:tc>
      </w:tr>
      <w:tr w:rsidR="00AA2223" w:rsidRPr="002656A8" w:rsidTr="00AA2223">
        <w:tc>
          <w:tcPr>
            <w:tcW w:w="4644" w:type="dxa"/>
          </w:tcPr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2.4.4. Создание (восстановление, реконструкция) объектов централизованной системы холодного водоснабжения в населенных пунктах поселка Березовка</w:t>
            </w:r>
          </w:p>
        </w:tc>
        <w:tc>
          <w:tcPr>
            <w:tcW w:w="2126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Глава поселка Березовка</w:t>
            </w:r>
          </w:p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Евсеев В.Н. </w:t>
            </w:r>
          </w:p>
        </w:tc>
        <w:tc>
          <w:tcPr>
            <w:tcW w:w="850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2022</w:t>
            </w:r>
          </w:p>
        </w:tc>
        <w:tc>
          <w:tcPr>
            <w:tcW w:w="2835" w:type="dxa"/>
          </w:tcPr>
          <w:p w:rsidR="00AA2223" w:rsidRPr="002656A8" w:rsidRDefault="00AA2223" w:rsidP="00AA2223">
            <w:pPr>
              <w:pStyle w:val="ConsPlusNormal"/>
              <w:jc w:val="both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Повышение уровня и качества жизни населения поселка Березовка</w:t>
            </w:r>
          </w:p>
        </w:tc>
        <w:tc>
          <w:tcPr>
            <w:tcW w:w="3544" w:type="dxa"/>
          </w:tcPr>
          <w:p w:rsidR="00AA2223" w:rsidRPr="002656A8" w:rsidRDefault="00AA2223" w:rsidP="00AA2223">
            <w:pPr>
              <w:pStyle w:val="ConsPlusNormal"/>
              <w:jc w:val="both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Увеличение объектов центральной системы холодного водоснабжения в населенных пунктах поселка Березовка</w:t>
            </w:r>
          </w:p>
        </w:tc>
      </w:tr>
      <w:tr w:rsidR="00AA2223" w:rsidRPr="002656A8" w:rsidTr="00AA2223">
        <w:tc>
          <w:tcPr>
            <w:tcW w:w="14850" w:type="dxa"/>
            <w:gridSpan w:val="6"/>
          </w:tcPr>
          <w:p w:rsidR="00AA2223" w:rsidRPr="002656A8" w:rsidRDefault="00AA2223" w:rsidP="00AA22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2656A8">
              <w:rPr>
                <w:rFonts w:eastAsia="Times New Roman"/>
                <w:b/>
                <w:sz w:val="16"/>
                <w:szCs w:val="16"/>
                <w:lang w:eastAsia="ru-RU"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AA2223" w:rsidRPr="002656A8" w:rsidTr="00AA2223">
        <w:tc>
          <w:tcPr>
            <w:tcW w:w="4644" w:type="dxa"/>
          </w:tcPr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2656A8">
              <w:rPr>
                <w:color w:val="000000"/>
                <w:sz w:val="16"/>
                <w:szCs w:val="16"/>
              </w:rPr>
              <w:t>3.1. Проведение опроса граждан о выборе территории общего пользования</w:t>
            </w:r>
            <w:r w:rsidRPr="002656A8">
              <w:rPr>
                <w:sz w:val="16"/>
                <w:szCs w:val="16"/>
              </w:rPr>
              <w:t xml:space="preserve"> для благоустройства</w:t>
            </w:r>
            <w:r w:rsidRPr="002656A8">
              <w:rPr>
                <w:rStyle w:val="ac"/>
                <w:sz w:val="16"/>
                <w:szCs w:val="16"/>
              </w:rPr>
              <w:footnoteReference w:id="10"/>
            </w:r>
          </w:p>
          <w:p w:rsidR="00AA2223" w:rsidRPr="002656A8" w:rsidRDefault="00AA2223" w:rsidP="00AA2223">
            <w:pPr>
              <w:pStyle w:val="ConsPlusNormal"/>
              <w:ind w:firstLine="284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AA2223" w:rsidRPr="002656A8" w:rsidRDefault="00AA2223" w:rsidP="00AA2223">
            <w:pPr>
              <w:jc w:val="center"/>
            </w:pPr>
            <w:r w:rsidRPr="002656A8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850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AA2223" w:rsidRPr="002656A8" w:rsidRDefault="00AA2223" w:rsidP="00AA2223">
            <w:pPr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2656A8">
              <w:rPr>
                <w:sz w:val="16"/>
                <w:szCs w:val="16"/>
                <w:lang w:eastAsia="ru-RU"/>
              </w:rPr>
              <w:t>Выявление реальных потребностей различных групп населения</w:t>
            </w:r>
          </w:p>
        </w:tc>
        <w:tc>
          <w:tcPr>
            <w:tcW w:w="3544" w:type="dxa"/>
          </w:tcPr>
          <w:p w:rsidR="00AA2223" w:rsidRPr="002656A8" w:rsidRDefault="00AA2223" w:rsidP="00AA2223">
            <w:pPr>
              <w:pStyle w:val="ConsPlusNormal"/>
              <w:jc w:val="both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ежеквартально</w:t>
            </w:r>
          </w:p>
        </w:tc>
      </w:tr>
      <w:tr w:rsidR="00AA2223" w:rsidRPr="002656A8" w:rsidTr="00AA2223">
        <w:tc>
          <w:tcPr>
            <w:tcW w:w="4644" w:type="dxa"/>
          </w:tcPr>
          <w:p w:rsidR="00AA2223" w:rsidRPr="002656A8" w:rsidRDefault="00AA2223" w:rsidP="00AA2223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656A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3.2. Организация обсуждения и выработки концепций благоустройства территории общего пользования</w:t>
            </w:r>
            <w:r w:rsidRPr="002656A8">
              <w:rPr>
                <w:rStyle w:val="ac"/>
                <w:rFonts w:eastAsia="Times New Roman"/>
                <w:color w:val="000000"/>
                <w:sz w:val="16"/>
                <w:szCs w:val="16"/>
                <w:lang w:eastAsia="ru-RU"/>
              </w:rPr>
              <w:footnoteReference w:id="11"/>
            </w:r>
          </w:p>
          <w:p w:rsidR="00AA2223" w:rsidRPr="002656A8" w:rsidRDefault="00AA2223" w:rsidP="00AA2223">
            <w:pPr>
              <w:widowControl w:val="0"/>
              <w:autoSpaceDE w:val="0"/>
              <w:autoSpaceDN w:val="0"/>
              <w:ind w:firstLine="284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AA2223" w:rsidRPr="002656A8" w:rsidRDefault="00AA2223" w:rsidP="00AA2223">
            <w:pPr>
              <w:jc w:val="center"/>
            </w:pPr>
            <w:r w:rsidRPr="002656A8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850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AA2223" w:rsidRPr="002656A8" w:rsidRDefault="00AA2223" w:rsidP="00AA2223">
            <w:pPr>
              <w:autoSpaceDE w:val="0"/>
              <w:autoSpaceDN w:val="0"/>
              <w:adjustRightInd w:val="0"/>
              <w:ind w:left="-38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Формирования концепций благоустройства территорий общего пользования на основании общественного мнения</w:t>
            </w:r>
          </w:p>
        </w:tc>
        <w:tc>
          <w:tcPr>
            <w:tcW w:w="3544" w:type="dxa"/>
          </w:tcPr>
          <w:p w:rsidR="00AA2223" w:rsidRPr="002656A8" w:rsidRDefault="00AA2223" w:rsidP="00AA2223">
            <w:pPr>
              <w:pStyle w:val="ConsPlusNormal"/>
              <w:jc w:val="both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Решение общественной комиссии на основании проведенного обсуждения (протокол)</w:t>
            </w:r>
          </w:p>
        </w:tc>
      </w:tr>
      <w:tr w:rsidR="00AA2223" w:rsidRPr="002656A8" w:rsidTr="00AA2223">
        <w:tc>
          <w:tcPr>
            <w:tcW w:w="4644" w:type="dxa"/>
          </w:tcPr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3.3. Привлечение жителей:</w:t>
            </w:r>
          </w:p>
          <w:p w:rsidR="00AA2223" w:rsidRPr="002656A8" w:rsidRDefault="00AA2223" w:rsidP="00AA2223">
            <w:pPr>
              <w:pStyle w:val="ConsPlusNormal"/>
              <w:ind w:firstLine="284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- к посадке зеленых насаждение;</w:t>
            </w:r>
          </w:p>
          <w:p w:rsidR="00AA2223" w:rsidRPr="002656A8" w:rsidRDefault="00AA2223" w:rsidP="00AA2223">
            <w:pPr>
              <w:pStyle w:val="ConsPlusNormal"/>
              <w:ind w:firstLine="284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 xml:space="preserve">- уборке несанкционированных свалок </w:t>
            </w:r>
          </w:p>
          <w:p w:rsidR="00AA2223" w:rsidRPr="002656A8" w:rsidRDefault="00AA2223" w:rsidP="00AA2223">
            <w:pPr>
              <w:pStyle w:val="ConsPlusNormal"/>
              <w:ind w:firstLine="284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lastRenderedPageBreak/>
              <w:t>и т.д.</w:t>
            </w:r>
          </w:p>
        </w:tc>
        <w:tc>
          <w:tcPr>
            <w:tcW w:w="2126" w:type="dxa"/>
          </w:tcPr>
          <w:p w:rsidR="00AA2223" w:rsidRPr="002656A8" w:rsidRDefault="00AA2223" w:rsidP="00AA2223">
            <w:pPr>
              <w:jc w:val="center"/>
            </w:pPr>
            <w:r w:rsidRPr="002656A8">
              <w:rPr>
                <w:sz w:val="16"/>
                <w:szCs w:val="16"/>
              </w:rPr>
              <w:lastRenderedPageBreak/>
              <w:t>Кузнецов А.А. – Заместитель главы поселка по благоустройству</w:t>
            </w:r>
          </w:p>
        </w:tc>
        <w:tc>
          <w:tcPr>
            <w:tcW w:w="850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AA2223" w:rsidRPr="002656A8" w:rsidRDefault="00AA2223" w:rsidP="00AA2223">
            <w:pPr>
              <w:pStyle w:val="ConsPlusNormal"/>
              <w:jc w:val="both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Повышение заинтересованности граждан в благоустройстве территории поселка Березовка</w:t>
            </w:r>
          </w:p>
        </w:tc>
        <w:tc>
          <w:tcPr>
            <w:tcW w:w="3544" w:type="dxa"/>
          </w:tcPr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Проведение субботников, не менее 2-ух, ежегодно</w:t>
            </w:r>
          </w:p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</w:rPr>
            </w:pPr>
          </w:p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lastRenderedPageBreak/>
              <w:t>Привлечение к мероприятиям не менее 5% от общего количества жителей, ежегодно</w:t>
            </w:r>
          </w:p>
        </w:tc>
      </w:tr>
      <w:tr w:rsidR="00AA2223" w:rsidRPr="002656A8" w:rsidTr="00AA2223">
        <w:tc>
          <w:tcPr>
            <w:tcW w:w="4644" w:type="dxa"/>
          </w:tcPr>
          <w:p w:rsidR="00AA2223" w:rsidRPr="002656A8" w:rsidRDefault="00AA2223" w:rsidP="00AA2223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2656A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3.4.Участие в краевых мероприятиях, направленных на повышение </w:t>
            </w:r>
            <w:r w:rsidRPr="002656A8">
              <w:rPr>
                <w:rFonts w:eastAsia="Times New Roman"/>
                <w:bCs/>
                <w:sz w:val="16"/>
                <w:szCs w:val="16"/>
                <w:lang w:eastAsia="ru-RU"/>
              </w:rPr>
              <w:t>активности участия граждан в решении вопросов местного значения</w:t>
            </w:r>
            <w:r w:rsidRPr="002656A8">
              <w:rPr>
                <w:rStyle w:val="ac"/>
                <w:rFonts w:eastAsia="Times New Roman"/>
                <w:bCs/>
                <w:sz w:val="16"/>
                <w:szCs w:val="16"/>
                <w:lang w:eastAsia="ru-RU"/>
              </w:rPr>
              <w:footnoteReference w:id="12"/>
            </w:r>
          </w:p>
          <w:p w:rsidR="00AA2223" w:rsidRPr="002656A8" w:rsidRDefault="00AA2223" w:rsidP="00AA2223">
            <w:pPr>
              <w:autoSpaceDE w:val="0"/>
              <w:autoSpaceDN w:val="0"/>
              <w:adjustRightInd w:val="0"/>
              <w:ind w:firstLine="284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Глава поселка Березовка</w:t>
            </w:r>
          </w:p>
          <w:p w:rsidR="00AA2223" w:rsidRDefault="00AA2223" w:rsidP="00AA2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Евсеев В.Н. </w:t>
            </w:r>
          </w:p>
          <w:p w:rsidR="00AA2223" w:rsidRPr="002656A8" w:rsidRDefault="00AA2223" w:rsidP="00AA2223">
            <w:pPr>
              <w:jc w:val="center"/>
            </w:pPr>
            <w:r w:rsidRPr="002656A8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850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AA2223" w:rsidRPr="002656A8" w:rsidRDefault="00AA2223" w:rsidP="00AA2223">
            <w:pPr>
              <w:pStyle w:val="ConsPlusNormal"/>
              <w:jc w:val="both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Привлечение дополнительных финансовых сре</w:t>
            </w:r>
            <w:proofErr w:type="gramStart"/>
            <w:r w:rsidRPr="002656A8">
              <w:rPr>
                <w:sz w:val="16"/>
                <w:szCs w:val="16"/>
              </w:rPr>
              <w:t>дств дл</w:t>
            </w:r>
            <w:proofErr w:type="gramEnd"/>
            <w:r w:rsidRPr="002656A8">
              <w:rPr>
                <w:sz w:val="16"/>
                <w:szCs w:val="16"/>
              </w:rPr>
              <w:t>я благоустройства территорий населенных пунктов поселка Березовка и повышение активности участия граждан в решении вопросов местного значения</w:t>
            </w:r>
          </w:p>
        </w:tc>
        <w:tc>
          <w:tcPr>
            <w:tcW w:w="3544" w:type="dxa"/>
          </w:tcPr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Формирование и направление заявки на участие в конкурсах, ежегодно, не менее 1-ой заявки</w:t>
            </w:r>
          </w:p>
        </w:tc>
      </w:tr>
      <w:tr w:rsidR="00AA2223" w:rsidRPr="002656A8" w:rsidTr="00AA2223">
        <w:tc>
          <w:tcPr>
            <w:tcW w:w="4644" w:type="dxa"/>
          </w:tcPr>
          <w:p w:rsidR="00AA2223" w:rsidRPr="002656A8" w:rsidRDefault="00AA2223" w:rsidP="00AA2223">
            <w:pPr>
              <w:pStyle w:val="ConsPlusNormal"/>
              <w:ind w:firstLine="284"/>
              <w:rPr>
                <w:sz w:val="16"/>
                <w:szCs w:val="16"/>
              </w:rPr>
            </w:pPr>
            <w:r w:rsidRPr="002656A8">
              <w:rPr>
                <w:sz w:val="16"/>
                <w:szCs w:val="16"/>
              </w:rPr>
              <w:t>3.4.Иные мероприятия</w:t>
            </w:r>
          </w:p>
        </w:tc>
        <w:tc>
          <w:tcPr>
            <w:tcW w:w="2126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AA2223" w:rsidRPr="002656A8" w:rsidRDefault="00AA2223" w:rsidP="00AA222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AA2223" w:rsidRPr="002656A8" w:rsidRDefault="00AA2223" w:rsidP="00AA2223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AA2223" w:rsidRPr="002656A8" w:rsidRDefault="00AA2223" w:rsidP="00AA2223">
      <w:pPr>
        <w:pStyle w:val="ae"/>
        <w:rPr>
          <w:rFonts w:ascii="Times New Roman" w:hAnsi="Times New Roman" w:cs="Times New Roman"/>
          <w:sz w:val="16"/>
          <w:szCs w:val="16"/>
        </w:rPr>
        <w:sectPr w:rsidR="00AA2223" w:rsidRPr="002656A8" w:rsidSect="00AA2223">
          <w:pgSz w:w="16838" w:h="11905" w:orient="landscape"/>
          <w:pgMar w:top="1134" w:right="1134" w:bottom="851" w:left="1134" w:header="0" w:footer="0" w:gutter="0"/>
          <w:cols w:space="720"/>
          <w:noEndnote/>
          <w:docGrid w:linePitch="381"/>
        </w:sectPr>
      </w:pPr>
    </w:p>
    <w:p w:rsidR="00AA2223" w:rsidRPr="006C03CF" w:rsidRDefault="003A6C70" w:rsidP="00AA2223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2</w:t>
      </w:r>
    </w:p>
    <w:p w:rsidR="00AA2223" w:rsidRPr="006C03CF" w:rsidRDefault="00AA2223" w:rsidP="00AA2223">
      <w:pPr>
        <w:pStyle w:val="ConsPlusNormal"/>
        <w:jc w:val="center"/>
        <w:rPr>
          <w:sz w:val="16"/>
          <w:szCs w:val="16"/>
        </w:rPr>
      </w:pPr>
    </w:p>
    <w:p w:rsidR="00AA2223" w:rsidRPr="006C03CF" w:rsidRDefault="00AA2223" w:rsidP="00AA2223">
      <w:pPr>
        <w:pStyle w:val="ConsPlusNormal"/>
        <w:jc w:val="center"/>
        <w:rPr>
          <w:sz w:val="16"/>
          <w:szCs w:val="16"/>
        </w:rPr>
      </w:pPr>
    </w:p>
    <w:p w:rsidR="00AA2223" w:rsidRPr="00A077C5" w:rsidRDefault="00AA2223" w:rsidP="00AA2223">
      <w:pPr>
        <w:pStyle w:val="ConsPlusNormal"/>
        <w:jc w:val="center"/>
        <w:rPr>
          <w:b/>
          <w:sz w:val="16"/>
          <w:szCs w:val="16"/>
        </w:rPr>
      </w:pPr>
      <w:r w:rsidRPr="00A077C5">
        <w:rPr>
          <w:b/>
          <w:sz w:val="16"/>
          <w:szCs w:val="16"/>
        </w:rPr>
        <w:t>Адресный перечень общественных территорий, нуждающихся в благоустройстве и п</w:t>
      </w:r>
      <w:r>
        <w:rPr>
          <w:b/>
          <w:sz w:val="16"/>
          <w:szCs w:val="16"/>
        </w:rPr>
        <w:t>одлежащих благоустройству в 2023</w:t>
      </w:r>
      <w:r w:rsidRPr="00A077C5">
        <w:rPr>
          <w:b/>
          <w:sz w:val="16"/>
          <w:szCs w:val="16"/>
        </w:rPr>
        <w:t>-2024 годах</w:t>
      </w:r>
    </w:p>
    <w:tbl>
      <w:tblPr>
        <w:tblpPr w:leftFromText="180" w:rightFromText="180" w:bottomFromText="200" w:vertAnchor="text" w:horzAnchor="margin" w:tblpXSpec="center" w:tblpY="421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06"/>
        <w:gridCol w:w="967"/>
        <w:gridCol w:w="1070"/>
        <w:gridCol w:w="1701"/>
        <w:gridCol w:w="1276"/>
        <w:gridCol w:w="992"/>
        <w:gridCol w:w="1134"/>
        <w:gridCol w:w="1276"/>
        <w:gridCol w:w="1276"/>
        <w:gridCol w:w="1134"/>
        <w:gridCol w:w="1276"/>
        <w:gridCol w:w="1134"/>
        <w:gridCol w:w="1134"/>
      </w:tblGrid>
      <w:tr w:rsidR="00AA2223" w:rsidRPr="006C03CF" w:rsidTr="00AA2223">
        <w:trPr>
          <w:trHeight w:val="52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C03CF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6C03CF">
              <w:rPr>
                <w:sz w:val="16"/>
                <w:szCs w:val="16"/>
              </w:rPr>
              <w:t>/</w:t>
            </w:r>
            <w:proofErr w:type="spellStart"/>
            <w:r w:rsidRPr="006C03CF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Адрес общественной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Общая площадь общественной территории</w:t>
            </w:r>
          </w:p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м</w:t>
            </w:r>
            <w:proofErr w:type="gramStart"/>
            <w:r w:rsidRPr="006C03CF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Наличие урн на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общественной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Наличие освещения на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общественной территории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Наличие лавок на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общественной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Наличие малых </w:t>
            </w:r>
            <w:proofErr w:type="spellStart"/>
            <w:proofErr w:type="gramStart"/>
            <w:r w:rsidRPr="006C03CF">
              <w:rPr>
                <w:sz w:val="16"/>
                <w:szCs w:val="16"/>
              </w:rPr>
              <w:t>архитек-турных</w:t>
            </w:r>
            <w:proofErr w:type="spellEnd"/>
            <w:proofErr w:type="gramEnd"/>
            <w:r w:rsidRPr="006C03CF">
              <w:rPr>
                <w:sz w:val="16"/>
                <w:szCs w:val="16"/>
              </w:rPr>
              <w:t xml:space="preserve"> форм на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общественной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Наличие </w:t>
            </w:r>
            <w:proofErr w:type="spellStart"/>
            <w:proofErr w:type="gramStart"/>
            <w:r w:rsidRPr="006C03CF">
              <w:rPr>
                <w:sz w:val="16"/>
                <w:szCs w:val="16"/>
              </w:rPr>
              <w:t>асфальти-рованного</w:t>
            </w:r>
            <w:proofErr w:type="spellEnd"/>
            <w:proofErr w:type="gramEnd"/>
            <w:r w:rsidRPr="006C03CF">
              <w:rPr>
                <w:sz w:val="16"/>
                <w:szCs w:val="16"/>
              </w:rPr>
              <w:t xml:space="preserve"> проезда на земельном участке</w:t>
            </w:r>
          </w:p>
        </w:tc>
      </w:tr>
      <w:tr w:rsidR="00AA2223" w:rsidRPr="006C03CF" w:rsidTr="00AA2223">
        <w:trPr>
          <w:trHeight w:val="52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Наименование муниципального образования</w:t>
            </w:r>
          </w:p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(муниципального района/ городского округа/ сельского поселения)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pStyle w:val="ConsPlusNormal"/>
              <w:ind w:left="-35" w:right="-44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тип населенного пункта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Физическое расположение общественной территории,</w:t>
            </w:r>
          </w:p>
          <w:p w:rsidR="00AA2223" w:rsidRPr="006C03CF" w:rsidRDefault="00AA2223" w:rsidP="00AA2223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Наименование общественной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Назначение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23" w:rsidRPr="006C03CF" w:rsidRDefault="00AA2223" w:rsidP="00AA2223">
            <w:pPr>
              <w:rPr>
                <w:sz w:val="16"/>
                <w:szCs w:val="16"/>
              </w:rPr>
            </w:pPr>
          </w:p>
        </w:tc>
      </w:tr>
      <w:tr w:rsidR="00AA2223" w:rsidRPr="006C03CF" w:rsidTr="00AA2223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6C03CF" w:rsidRDefault="00AA2223" w:rsidP="00AA2223">
            <w:pPr>
              <w:pStyle w:val="ConsPlusNormal"/>
              <w:ind w:left="-35"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6C03CF" w:rsidRDefault="00AA2223" w:rsidP="00AA2223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6C03CF" w:rsidRDefault="00AA2223" w:rsidP="00AA222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14</w:t>
            </w:r>
          </w:p>
        </w:tc>
      </w:tr>
      <w:tr w:rsidR="00AA2223" w:rsidRPr="006C03CF" w:rsidTr="00AA2223">
        <w:trPr>
          <w:trHeight w:val="214"/>
        </w:trPr>
        <w:tc>
          <w:tcPr>
            <w:tcW w:w="16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A077C5" w:rsidRDefault="00AA2223" w:rsidP="00AA2223">
            <w:pPr>
              <w:pStyle w:val="ConsPlusNormal"/>
              <w:rPr>
                <w:b/>
                <w:sz w:val="16"/>
                <w:szCs w:val="16"/>
              </w:rPr>
            </w:pPr>
            <w:r w:rsidRPr="00A077C5">
              <w:rPr>
                <w:b/>
                <w:sz w:val="16"/>
                <w:szCs w:val="16"/>
              </w:rPr>
              <w:t>Адреса общественных территорий подлежащих благоустройству в 202</w:t>
            </w:r>
            <w:r>
              <w:rPr>
                <w:b/>
                <w:sz w:val="16"/>
                <w:szCs w:val="16"/>
              </w:rPr>
              <w:t>3</w:t>
            </w:r>
            <w:r w:rsidRPr="00A077C5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AA2223" w:rsidRPr="006C03CF" w:rsidTr="00AA2223">
        <w:trPr>
          <w:trHeight w:val="1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Красноярский край, Березовский район, п. Березовка, ул. Солнечная, участок примыкает к участку № 2 с западной стороны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E26B96">
              <w:rPr>
                <w:sz w:val="16"/>
                <w:szCs w:val="16"/>
              </w:rPr>
              <w:t>Спортивная площадка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24:04:6101010:310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  <w:tr w:rsidR="00AA2223" w:rsidRPr="006C03CF" w:rsidTr="00AA2223">
        <w:trPr>
          <w:trHeight w:val="298"/>
        </w:trPr>
        <w:tc>
          <w:tcPr>
            <w:tcW w:w="16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A077C5" w:rsidRDefault="00AA2223" w:rsidP="00AA2223">
            <w:pPr>
              <w:pStyle w:val="ConsPlusNormal"/>
              <w:rPr>
                <w:b/>
                <w:sz w:val="16"/>
                <w:szCs w:val="16"/>
              </w:rPr>
            </w:pPr>
            <w:r w:rsidRPr="00A077C5">
              <w:rPr>
                <w:b/>
                <w:sz w:val="16"/>
                <w:szCs w:val="16"/>
              </w:rPr>
              <w:t>Адреса общественных территорий подлежащих благоустройству в 202</w:t>
            </w:r>
            <w:r>
              <w:rPr>
                <w:b/>
                <w:sz w:val="16"/>
                <w:szCs w:val="16"/>
              </w:rPr>
              <w:t>3</w:t>
            </w:r>
            <w:r w:rsidRPr="00A077C5">
              <w:rPr>
                <w:b/>
                <w:sz w:val="16"/>
                <w:szCs w:val="16"/>
              </w:rPr>
              <w:t xml:space="preserve"> -2024 г.</w:t>
            </w:r>
          </w:p>
        </w:tc>
      </w:tr>
      <w:tr w:rsidR="00AA2223" w:rsidRPr="006C03CF" w:rsidTr="00AA2223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Красноярский край, Березовский район, п. Березовка земельный участок в районе дома № 18 по ул. Нестерова</w:t>
            </w:r>
            <w:r w:rsidRPr="006C03C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995AEA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>Сквер</w:t>
            </w:r>
          </w:p>
          <w:p w:rsidR="00AA2223" w:rsidRPr="00995AEA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>«Солнышко»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24:04:6101010:334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  <w:tr w:rsidR="00AA2223" w:rsidRPr="006C03CF" w:rsidTr="00AA2223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Красноярский край, Березовский р-н, </w:t>
            </w:r>
            <w:proofErr w:type="spellStart"/>
            <w:r w:rsidRPr="006C03CF">
              <w:rPr>
                <w:sz w:val="16"/>
                <w:szCs w:val="16"/>
              </w:rPr>
              <w:t>пгт</w:t>
            </w:r>
            <w:proofErr w:type="spellEnd"/>
            <w:r w:rsidRPr="006C03CF">
              <w:rPr>
                <w:sz w:val="16"/>
                <w:szCs w:val="16"/>
              </w:rPr>
              <w:t>. Березовка, ул. Тургенева, 14а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995AEA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 xml:space="preserve">Сквер </w:t>
            </w:r>
          </w:p>
          <w:p w:rsidR="00AA2223" w:rsidRPr="00995AEA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>«Энергетиков»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24:04:6101010:3404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4260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  <w:tr w:rsidR="00AA2223" w:rsidRPr="006C03CF" w:rsidTr="00AA2223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Участок расположен между домами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№2Б и №7Б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по ул</w:t>
            </w:r>
            <w:proofErr w:type="gramStart"/>
            <w:r w:rsidRPr="006C03CF">
              <w:rPr>
                <w:sz w:val="16"/>
                <w:szCs w:val="16"/>
              </w:rPr>
              <w:t>.М</w:t>
            </w:r>
            <w:proofErr w:type="gramEnd"/>
            <w:r w:rsidRPr="006C03CF">
              <w:rPr>
                <w:sz w:val="16"/>
                <w:szCs w:val="16"/>
              </w:rPr>
              <w:t xml:space="preserve">ичурина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995AEA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>Сквер</w:t>
            </w:r>
          </w:p>
          <w:p w:rsidR="00AA2223" w:rsidRPr="00995AEA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>«Сказка»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24:04:6101002:1048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3717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  <w:tr w:rsidR="00AA2223" w:rsidRPr="006C03CF" w:rsidTr="00AA2223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Красноярский край, Березовский р-н, </w:t>
            </w:r>
            <w:proofErr w:type="spellStart"/>
            <w:r w:rsidRPr="006C03CF">
              <w:rPr>
                <w:sz w:val="16"/>
                <w:szCs w:val="16"/>
              </w:rPr>
              <w:t>пгт</w:t>
            </w:r>
            <w:proofErr w:type="spellEnd"/>
            <w:r w:rsidRPr="006C03CF">
              <w:rPr>
                <w:sz w:val="16"/>
                <w:szCs w:val="16"/>
              </w:rPr>
              <w:t>. Березовка, ул. Мичурина,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995AEA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>Спортивная площадка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24:04:6101004:1340</w:t>
            </w:r>
          </w:p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  <w:tr w:rsidR="00AA2223" w:rsidRPr="006C03CF" w:rsidTr="00AA2223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Default="00AA2223" w:rsidP="00AA222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2656A8" w:rsidRDefault="00AA2223" w:rsidP="00AA2223">
            <w:pPr>
              <w:rPr>
                <w:b/>
                <w:sz w:val="16"/>
                <w:szCs w:val="16"/>
              </w:rPr>
            </w:pPr>
            <w:r w:rsidRPr="002656A8">
              <w:rPr>
                <w:rFonts w:eastAsia="Times New Roman"/>
                <w:sz w:val="16"/>
                <w:szCs w:val="16"/>
                <w:lang w:eastAsia="ru-RU"/>
              </w:rPr>
              <w:t>Красноярский край, Березовский район, п. Березовка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, ул. Зеленая, 1а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995AEA" w:rsidRDefault="003E1144" w:rsidP="00AA222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Сквер «Счастье»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213999">
              <w:rPr>
                <w:sz w:val="16"/>
                <w:szCs w:val="16"/>
              </w:rPr>
              <w:t>24:04:0102001:1156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  <w:tr w:rsidR="00AA2223" w:rsidRPr="006C03CF" w:rsidTr="00AA2223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Default="00AA2223" w:rsidP="00AA222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2656A8" w:rsidRDefault="00AA2223" w:rsidP="00AA2223">
            <w:pPr>
              <w:rPr>
                <w:b/>
                <w:sz w:val="16"/>
                <w:szCs w:val="16"/>
              </w:rPr>
            </w:pPr>
            <w:r w:rsidRPr="002656A8">
              <w:rPr>
                <w:rFonts w:eastAsia="Times New Roman"/>
                <w:sz w:val="16"/>
                <w:szCs w:val="16"/>
                <w:lang w:eastAsia="ru-RU"/>
              </w:rPr>
              <w:t>Красноярский край, Березовский район, п. Березовка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, ул. Матросова 21а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3A6C70" w:rsidRDefault="003E1144" w:rsidP="00AA2223">
            <w:pPr>
              <w:pStyle w:val="ConsPlusNormal"/>
              <w:rPr>
                <w:sz w:val="16"/>
                <w:szCs w:val="16"/>
              </w:rPr>
            </w:pPr>
            <w:r w:rsidRPr="003A6C70">
              <w:rPr>
                <w:sz w:val="16"/>
                <w:szCs w:val="16"/>
              </w:rPr>
              <w:t>Сквер «</w:t>
            </w:r>
            <w:proofErr w:type="spellStart"/>
            <w:r w:rsidRPr="003A6C70">
              <w:rPr>
                <w:sz w:val="16"/>
                <w:szCs w:val="16"/>
              </w:rPr>
              <w:t>Злобинский</w:t>
            </w:r>
            <w:proofErr w:type="spellEnd"/>
            <w:r w:rsidRPr="003A6C70"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213999">
              <w:rPr>
                <w:sz w:val="16"/>
                <w:szCs w:val="16"/>
              </w:rPr>
              <w:t>24:04:</w:t>
            </w:r>
            <w:r>
              <w:rPr>
                <w:sz w:val="16"/>
                <w:szCs w:val="16"/>
              </w:rPr>
              <w:t>6101016:654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23" w:rsidRPr="006C03CF" w:rsidRDefault="00AA2223" w:rsidP="00AA2223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  <w:tr w:rsidR="003E1144" w:rsidRPr="006C03CF" w:rsidTr="00AA2223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44" w:rsidRDefault="003E1144" w:rsidP="003E1144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44" w:rsidRPr="006C03CF" w:rsidRDefault="003E1144" w:rsidP="003E1144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44" w:rsidRPr="006C03CF" w:rsidRDefault="003E1144" w:rsidP="003E1144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44" w:rsidRPr="006C03CF" w:rsidRDefault="003E1144" w:rsidP="003E1144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44" w:rsidRPr="002656A8" w:rsidRDefault="003E1144" w:rsidP="003E114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sz w:val="16"/>
                <w:szCs w:val="16"/>
              </w:rPr>
              <w:t xml:space="preserve">Красноярский край, Березовский р-н, </w:t>
            </w:r>
            <w:proofErr w:type="spellStart"/>
            <w:r w:rsidRPr="006C03CF">
              <w:rPr>
                <w:sz w:val="16"/>
                <w:szCs w:val="16"/>
              </w:rPr>
              <w:t>пгт</w:t>
            </w:r>
            <w:proofErr w:type="spellEnd"/>
            <w:r w:rsidRPr="006C03CF">
              <w:rPr>
                <w:sz w:val="16"/>
                <w:szCs w:val="16"/>
              </w:rPr>
              <w:t>. Березовка, ул.</w:t>
            </w:r>
            <w:r>
              <w:rPr>
                <w:sz w:val="16"/>
                <w:szCs w:val="16"/>
              </w:rPr>
              <w:t xml:space="preserve"> Дружбы 24а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44" w:rsidRPr="003A6C70" w:rsidRDefault="003E1144" w:rsidP="003E1144">
            <w:pPr>
              <w:pStyle w:val="ConsPlusNormal"/>
              <w:rPr>
                <w:sz w:val="16"/>
                <w:szCs w:val="16"/>
              </w:rPr>
            </w:pPr>
            <w:r w:rsidRPr="003A6C70">
              <w:rPr>
                <w:sz w:val="16"/>
                <w:szCs w:val="16"/>
              </w:rPr>
              <w:t>Набережная реки Березовка правый берег (2 этап)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44" w:rsidRPr="006C03CF" w:rsidRDefault="003E1144" w:rsidP="003E1144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44" w:rsidRPr="00213999" w:rsidRDefault="003E1144" w:rsidP="003E1144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24:04:0000000:8203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44" w:rsidRDefault="003E1144" w:rsidP="003E1144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17093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44" w:rsidRPr="006C03CF" w:rsidRDefault="003E1144" w:rsidP="003E1144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44" w:rsidRPr="006C03CF" w:rsidRDefault="003E1144" w:rsidP="003E1144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44" w:rsidRPr="006C03CF" w:rsidRDefault="003A6C70" w:rsidP="003E1144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44" w:rsidRPr="006C03CF" w:rsidRDefault="003A6C70" w:rsidP="003E1144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44" w:rsidRPr="006C03CF" w:rsidRDefault="003A6C70" w:rsidP="003E1144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</w:tbl>
    <w:p w:rsidR="00AA2223" w:rsidRPr="006C03CF" w:rsidRDefault="00AA2223" w:rsidP="00AA2223">
      <w:pPr>
        <w:autoSpaceDE w:val="0"/>
        <w:autoSpaceDN w:val="0"/>
        <w:adjustRightInd w:val="0"/>
        <w:rPr>
          <w:sz w:val="16"/>
          <w:szCs w:val="16"/>
        </w:rPr>
      </w:pPr>
    </w:p>
    <w:p w:rsidR="00AA2223" w:rsidRPr="006C03CF" w:rsidRDefault="00AA2223" w:rsidP="00AA2223">
      <w:pPr>
        <w:autoSpaceDE w:val="0"/>
        <w:autoSpaceDN w:val="0"/>
        <w:adjustRightInd w:val="0"/>
        <w:rPr>
          <w:sz w:val="16"/>
          <w:szCs w:val="16"/>
        </w:rPr>
      </w:pPr>
    </w:p>
    <w:p w:rsidR="00AA2223" w:rsidRDefault="003A6C70" w:rsidP="00AA2223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Глава</w:t>
      </w:r>
      <w:r w:rsidR="00AA2223" w:rsidRPr="006C03CF">
        <w:rPr>
          <w:rFonts w:eastAsia="Times New Roman"/>
          <w:sz w:val="16"/>
          <w:szCs w:val="16"/>
        </w:rPr>
        <w:t xml:space="preserve"> поселка Березовка</w:t>
      </w:r>
      <w:r w:rsidR="00AA2223">
        <w:rPr>
          <w:rFonts w:eastAsia="Times New Roman"/>
          <w:sz w:val="16"/>
          <w:szCs w:val="16"/>
        </w:rPr>
        <w:t xml:space="preserve"> </w:t>
      </w:r>
      <w:r w:rsidR="00AA2223" w:rsidRPr="006C03CF">
        <w:rPr>
          <w:rFonts w:eastAsia="Times New Roman"/>
          <w:sz w:val="16"/>
          <w:szCs w:val="16"/>
        </w:rPr>
        <w:t>_____________________</w:t>
      </w:r>
      <w:r w:rsidR="00AA2223"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Евсеев В.Н.</w:t>
      </w:r>
      <w:r w:rsidR="00AA2223">
        <w:rPr>
          <w:rFonts w:eastAsia="Times New Roman"/>
          <w:sz w:val="16"/>
          <w:szCs w:val="16"/>
        </w:rPr>
        <w:t xml:space="preserve"> </w:t>
      </w: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9742E1">
        <w:rPr>
          <w:sz w:val="16"/>
          <w:szCs w:val="16"/>
        </w:rPr>
        <w:tab/>
      </w: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AA2223" w:rsidRDefault="00AA2223" w:rsidP="00AA2223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EB4850" w:rsidRPr="00B740C0" w:rsidRDefault="00EB4850" w:rsidP="00AA2223">
      <w:pPr>
        <w:ind w:firstLine="708"/>
        <w:contextualSpacing/>
        <w:jc w:val="right"/>
        <w:rPr>
          <w:b/>
          <w:sz w:val="16"/>
          <w:szCs w:val="16"/>
          <w:lang w:eastAsia="ru-RU"/>
        </w:rPr>
      </w:pPr>
    </w:p>
    <w:sectPr w:rsidR="00EB4850" w:rsidRPr="00B740C0" w:rsidSect="00AA2223">
      <w:footerReference w:type="first" r:id="rId10"/>
      <w:pgSz w:w="16838" w:h="11905" w:orient="landscape"/>
      <w:pgMar w:top="1134" w:right="1134" w:bottom="85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CE9" w:rsidRDefault="00590CE9" w:rsidP="002879EC">
      <w:r>
        <w:separator/>
      </w:r>
    </w:p>
  </w:endnote>
  <w:endnote w:type="continuationSeparator" w:id="0">
    <w:p w:rsidR="00590CE9" w:rsidRDefault="00590CE9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223" w:rsidRPr="00890E39" w:rsidRDefault="00AA2223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AA2223" w:rsidRDefault="00AA22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CE9" w:rsidRDefault="00590CE9" w:rsidP="002879EC">
      <w:r>
        <w:separator/>
      </w:r>
    </w:p>
  </w:footnote>
  <w:footnote w:type="continuationSeparator" w:id="0">
    <w:p w:rsidR="00590CE9" w:rsidRDefault="00590CE9" w:rsidP="002879EC">
      <w:r>
        <w:continuationSeparator/>
      </w:r>
    </w:p>
  </w:footnote>
  <w:footnote w:id="1">
    <w:p w:rsidR="00AA2223" w:rsidRPr="00583CC6" w:rsidRDefault="00AA2223" w:rsidP="00AA2223">
      <w:pPr>
        <w:autoSpaceDE w:val="0"/>
        <w:autoSpaceDN w:val="0"/>
        <w:adjustRightInd w:val="0"/>
        <w:ind w:firstLine="426"/>
        <w:rPr>
          <w:sz w:val="12"/>
          <w:szCs w:val="12"/>
        </w:rPr>
      </w:pPr>
      <w:r w:rsidRPr="00583CC6">
        <w:rPr>
          <w:rStyle w:val="ac"/>
          <w:sz w:val="12"/>
          <w:szCs w:val="12"/>
        </w:rPr>
        <w:footnoteRef/>
      </w:r>
      <w:r w:rsidRPr="00583CC6">
        <w:rPr>
          <w:sz w:val="12"/>
          <w:szCs w:val="12"/>
        </w:rPr>
        <w:t xml:space="preserve"> 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 w:rsidR="00AA2223" w:rsidRPr="00583CC6" w:rsidRDefault="00AA2223" w:rsidP="00AA2223">
      <w:pPr>
        <w:autoSpaceDE w:val="0"/>
        <w:autoSpaceDN w:val="0"/>
        <w:adjustRightInd w:val="0"/>
        <w:ind w:firstLine="540"/>
        <w:rPr>
          <w:sz w:val="12"/>
          <w:szCs w:val="12"/>
        </w:rPr>
      </w:pPr>
      <w:r w:rsidRPr="00583CC6">
        <w:rPr>
          <w:sz w:val="12"/>
          <w:szCs w:val="12"/>
        </w:rPr>
        <w:t>Правила благоустройства территорий поселений, городских округов должны быть приведены в  соответствие с рекомендациями министерства строительства и ЖКХ РФ, утвержденными приказом от 13.04.2017 № 711/</w:t>
      </w:r>
      <w:proofErr w:type="spellStart"/>
      <w:proofErr w:type="gramStart"/>
      <w:r w:rsidRPr="00583CC6">
        <w:rPr>
          <w:sz w:val="12"/>
          <w:szCs w:val="12"/>
        </w:rPr>
        <w:t>пр</w:t>
      </w:r>
      <w:proofErr w:type="spellEnd"/>
      <w:proofErr w:type="gramEnd"/>
      <w:r w:rsidRPr="00583CC6">
        <w:rPr>
          <w:sz w:val="12"/>
          <w:szCs w:val="12"/>
        </w:rPr>
        <w:t xml:space="preserve"> и утверждены в срок до 01.09.2017. </w:t>
      </w:r>
    </w:p>
    <w:p w:rsidR="00AA2223" w:rsidRPr="00583CC6" w:rsidRDefault="00AA2223" w:rsidP="00AA2223">
      <w:pPr>
        <w:autoSpaceDE w:val="0"/>
        <w:autoSpaceDN w:val="0"/>
        <w:adjustRightInd w:val="0"/>
        <w:ind w:firstLine="540"/>
        <w:rPr>
          <w:sz w:val="12"/>
          <w:szCs w:val="12"/>
        </w:rPr>
      </w:pPr>
      <w:r w:rsidRPr="00583CC6">
        <w:rPr>
          <w:sz w:val="12"/>
          <w:szCs w:val="12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583CC6">
        <w:rPr>
          <w:b/>
          <w:bCs/>
          <w:sz w:val="12"/>
          <w:szCs w:val="12"/>
        </w:rPr>
        <w:t xml:space="preserve"> </w:t>
      </w:r>
      <w:proofErr w:type="gramStart"/>
      <w:r w:rsidRPr="00583CC6">
        <w:rPr>
          <w:bCs/>
          <w:sz w:val="12"/>
          <w:szCs w:val="12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</w:t>
      </w:r>
      <w:proofErr w:type="gramEnd"/>
      <w:r w:rsidRPr="00583CC6">
        <w:rPr>
          <w:bCs/>
          <w:sz w:val="12"/>
          <w:szCs w:val="12"/>
        </w:rPr>
        <w:t xml:space="preserve"> решений.</w:t>
      </w:r>
    </w:p>
  </w:footnote>
  <w:footnote w:id="2">
    <w:p w:rsidR="00AA2223" w:rsidRPr="00583CC6" w:rsidRDefault="00AA2223" w:rsidP="00AA2223">
      <w:pPr>
        <w:ind w:firstLine="540"/>
        <w:rPr>
          <w:sz w:val="12"/>
          <w:szCs w:val="12"/>
        </w:rPr>
      </w:pPr>
      <w:r w:rsidRPr="00583CC6">
        <w:rPr>
          <w:rStyle w:val="ac"/>
          <w:sz w:val="12"/>
          <w:szCs w:val="12"/>
        </w:rPr>
        <w:footnoteRef/>
      </w:r>
      <w:r w:rsidRPr="00583CC6">
        <w:rPr>
          <w:sz w:val="12"/>
          <w:szCs w:val="12"/>
        </w:rPr>
        <w:t xml:space="preserve"> В концепции отражается настоящее и будущее территории </w:t>
      </w:r>
    </w:p>
    <w:p w:rsidR="00AA2223" w:rsidRPr="00583CC6" w:rsidRDefault="00AA2223" w:rsidP="00AA2223">
      <w:pPr>
        <w:widowControl w:val="0"/>
        <w:autoSpaceDE w:val="0"/>
        <w:autoSpaceDN w:val="0"/>
        <w:ind w:firstLine="540"/>
        <w:rPr>
          <w:sz w:val="12"/>
          <w:szCs w:val="12"/>
        </w:rPr>
      </w:pPr>
      <w:proofErr w:type="gramStart"/>
      <w:r w:rsidRPr="00583CC6">
        <w:rPr>
          <w:sz w:val="12"/>
          <w:szCs w:val="12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AA2223" w:rsidRPr="00525160" w:rsidRDefault="00AA2223" w:rsidP="00AA2223">
      <w:pPr>
        <w:widowControl w:val="0"/>
        <w:autoSpaceDE w:val="0"/>
        <w:autoSpaceDN w:val="0"/>
        <w:ind w:firstLine="540"/>
        <w:rPr>
          <w:sz w:val="16"/>
          <w:szCs w:val="16"/>
        </w:rPr>
      </w:pPr>
      <w:r w:rsidRPr="00583CC6">
        <w:rPr>
          <w:sz w:val="12"/>
          <w:szCs w:val="12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</w:t>
      </w:r>
      <w:r w:rsidRPr="00525160">
        <w:rPr>
          <w:sz w:val="16"/>
          <w:szCs w:val="16"/>
        </w:rPr>
        <w:t>.</w:t>
      </w:r>
    </w:p>
  </w:footnote>
  <w:footnote w:id="3">
    <w:p w:rsidR="00AA2223" w:rsidRPr="00583CC6" w:rsidRDefault="00AA2223" w:rsidP="00AA2223">
      <w:pPr>
        <w:autoSpaceDE w:val="0"/>
        <w:autoSpaceDN w:val="0"/>
        <w:adjustRightInd w:val="0"/>
        <w:outlineLvl w:val="0"/>
        <w:rPr>
          <w:sz w:val="12"/>
          <w:szCs w:val="12"/>
        </w:rPr>
      </w:pPr>
      <w:r w:rsidRPr="00583CC6">
        <w:rPr>
          <w:rStyle w:val="ac"/>
          <w:sz w:val="12"/>
          <w:szCs w:val="12"/>
        </w:rPr>
        <w:footnoteRef/>
      </w:r>
      <w:r w:rsidRPr="00583CC6">
        <w:rPr>
          <w:sz w:val="12"/>
          <w:szCs w:val="12"/>
        </w:rPr>
        <w:t xml:space="preserve"> Согласно ст. 14.2 закона Красноярского края от 02.10.2008 № 7-2161 «Об административных правонарушениях» о</w:t>
      </w:r>
      <w:r w:rsidRPr="00583CC6">
        <w:rPr>
          <w:bCs/>
          <w:sz w:val="12"/>
          <w:szCs w:val="12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" w:history="1">
        <w:r w:rsidRPr="00583CC6">
          <w:rPr>
            <w:bCs/>
            <w:color w:val="0000FF"/>
            <w:sz w:val="12"/>
            <w:szCs w:val="12"/>
          </w:rPr>
          <w:t>Законом</w:t>
        </w:r>
      </w:hyperlink>
      <w:r w:rsidRPr="00583CC6">
        <w:rPr>
          <w:bCs/>
          <w:sz w:val="12"/>
          <w:szCs w:val="12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2" w:history="1">
        <w:r w:rsidRPr="00583CC6">
          <w:rPr>
            <w:bCs/>
            <w:color w:val="0000FF"/>
            <w:sz w:val="12"/>
            <w:szCs w:val="12"/>
          </w:rPr>
          <w:t>5.1</w:t>
        </w:r>
      </w:hyperlink>
      <w:r w:rsidRPr="00583CC6">
        <w:rPr>
          <w:bCs/>
          <w:sz w:val="12"/>
          <w:szCs w:val="12"/>
        </w:rPr>
        <w:t xml:space="preserve"> «</w:t>
      </w:r>
      <w:r w:rsidRPr="00583CC6">
        <w:rPr>
          <w:sz w:val="12"/>
          <w:szCs w:val="12"/>
        </w:rPr>
        <w:t>Нарушение правил благоустройства городов и других населенных пунктов»</w:t>
      </w:r>
      <w:r w:rsidRPr="00583CC6">
        <w:rPr>
          <w:bCs/>
          <w:sz w:val="12"/>
          <w:szCs w:val="12"/>
        </w:rPr>
        <w:t xml:space="preserve"> Закона </w:t>
      </w:r>
      <w:r w:rsidRPr="00583CC6">
        <w:rPr>
          <w:sz w:val="12"/>
          <w:szCs w:val="12"/>
        </w:rPr>
        <w:t xml:space="preserve">«Об административных правонарушениях». </w:t>
      </w:r>
    </w:p>
  </w:footnote>
  <w:footnote w:id="4">
    <w:p w:rsidR="00AA2223" w:rsidRPr="00583CC6" w:rsidRDefault="00AA2223" w:rsidP="00AA2223">
      <w:pPr>
        <w:pStyle w:val="aa"/>
        <w:jc w:val="both"/>
        <w:rPr>
          <w:rFonts w:ascii="Times New Roman" w:hAnsi="Times New Roman"/>
          <w:sz w:val="12"/>
          <w:szCs w:val="12"/>
        </w:rPr>
      </w:pPr>
      <w:r w:rsidRPr="00583CC6">
        <w:rPr>
          <w:rStyle w:val="ac"/>
          <w:rFonts w:ascii="Times New Roman" w:hAnsi="Times New Roman"/>
          <w:sz w:val="12"/>
          <w:szCs w:val="12"/>
        </w:rPr>
        <w:footnoteRef/>
      </w:r>
      <w:r w:rsidRPr="00583CC6">
        <w:rPr>
          <w:rFonts w:ascii="Times New Roman" w:hAnsi="Times New Roman"/>
          <w:sz w:val="12"/>
          <w:szCs w:val="12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5">
    <w:p w:rsidR="00AA2223" w:rsidRPr="00583CC6" w:rsidRDefault="00AA2223" w:rsidP="00AA2223">
      <w:pPr>
        <w:pStyle w:val="ConsPlusNormal"/>
        <w:jc w:val="both"/>
        <w:rPr>
          <w:sz w:val="12"/>
          <w:szCs w:val="12"/>
        </w:rPr>
      </w:pPr>
      <w:r w:rsidRPr="00583CC6">
        <w:rPr>
          <w:rStyle w:val="ac"/>
          <w:sz w:val="12"/>
          <w:szCs w:val="12"/>
        </w:rPr>
        <w:footnoteRef/>
      </w:r>
      <w:r w:rsidRPr="00583CC6">
        <w:rPr>
          <w:sz w:val="12"/>
          <w:szCs w:val="12"/>
        </w:rPr>
        <w:t xml:space="preserve"> </w:t>
      </w:r>
      <w:r w:rsidRPr="00583CC6">
        <w:rPr>
          <w:kern w:val="1"/>
          <w:sz w:val="12"/>
          <w:szCs w:val="12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6">
    <w:p w:rsidR="00AA2223" w:rsidRPr="00583CC6" w:rsidRDefault="00AA2223" w:rsidP="00AA2223">
      <w:pPr>
        <w:autoSpaceDE w:val="0"/>
        <w:autoSpaceDN w:val="0"/>
        <w:adjustRightInd w:val="0"/>
        <w:rPr>
          <w:sz w:val="12"/>
          <w:szCs w:val="12"/>
        </w:rPr>
      </w:pPr>
      <w:r w:rsidRPr="00583CC6">
        <w:rPr>
          <w:rStyle w:val="ac"/>
          <w:sz w:val="12"/>
          <w:szCs w:val="12"/>
        </w:rPr>
        <w:footnoteRef/>
      </w:r>
      <w:r w:rsidRPr="00583CC6">
        <w:rPr>
          <w:sz w:val="12"/>
          <w:szCs w:val="12"/>
        </w:rPr>
        <w:t xml:space="preserve">  </w:t>
      </w:r>
      <w:proofErr w:type="gramStart"/>
      <w:r w:rsidRPr="00583CC6">
        <w:rPr>
          <w:sz w:val="12"/>
          <w:szCs w:val="12"/>
        </w:rPr>
        <w:t>Согласно ст.16 фед</w:t>
      </w:r>
      <w:r>
        <w:rPr>
          <w:sz w:val="12"/>
          <w:szCs w:val="12"/>
        </w:rPr>
        <w:t xml:space="preserve">ерального закона от 29.12.2004 </w:t>
      </w:r>
      <w:r w:rsidRPr="00583CC6">
        <w:rPr>
          <w:sz w:val="12"/>
          <w:szCs w:val="12"/>
        </w:rPr>
        <w:t xml:space="preserve">№ 189-Фз в случае, если земельный участок, на котором расположены многоквартирный дом и иные входящие в состав такого дома объекты недвижимого имущества, не сформирован до введения в действие Жилищного </w:t>
      </w:r>
      <w:hyperlink r:id="rId3" w:history="1">
        <w:r w:rsidRPr="00583CC6">
          <w:rPr>
            <w:color w:val="0000FF"/>
            <w:sz w:val="12"/>
            <w:szCs w:val="12"/>
          </w:rPr>
          <w:t>кодекса</w:t>
        </w:r>
      </w:hyperlink>
      <w:r w:rsidRPr="00583CC6">
        <w:rPr>
          <w:sz w:val="12"/>
          <w:szCs w:val="12"/>
        </w:rPr>
        <w:t xml:space="preserve"> Российской Федерации,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 местного самоуправления с</w:t>
      </w:r>
      <w:proofErr w:type="gramEnd"/>
      <w:r w:rsidRPr="00583CC6">
        <w:rPr>
          <w:sz w:val="12"/>
          <w:szCs w:val="12"/>
        </w:rPr>
        <w:t xml:space="preserve"> заявлением о формировании земельного участка, на котором расположен многоквартирный дом. Формирование земельного участка, на котором расположен многоквартирный дом, осуществляется органами местного самоуправления.</w:t>
      </w:r>
    </w:p>
  </w:footnote>
  <w:footnote w:id="7">
    <w:p w:rsidR="00AA2223" w:rsidRPr="00583CC6" w:rsidRDefault="00AA2223" w:rsidP="00AA2223">
      <w:pPr>
        <w:pStyle w:val="aa"/>
        <w:rPr>
          <w:sz w:val="12"/>
          <w:szCs w:val="12"/>
        </w:rPr>
      </w:pPr>
      <w:r w:rsidRPr="00583CC6">
        <w:rPr>
          <w:rStyle w:val="ac"/>
          <w:sz w:val="12"/>
          <w:szCs w:val="12"/>
        </w:rPr>
        <w:footnoteRef/>
      </w:r>
      <w:r w:rsidRPr="00583CC6">
        <w:rPr>
          <w:sz w:val="12"/>
          <w:szCs w:val="12"/>
        </w:rPr>
        <w:t xml:space="preserve"> </w:t>
      </w:r>
      <w:r w:rsidRPr="00583CC6">
        <w:rPr>
          <w:rFonts w:ascii="Times New Roman" w:hAnsi="Times New Roman"/>
          <w:sz w:val="12"/>
          <w:szCs w:val="12"/>
        </w:rPr>
        <w:t>Проведение инвентаризации общественных территорий с учетом их физического состояния проводится в порядке, установленном Правительством Красноярского края</w:t>
      </w:r>
    </w:p>
  </w:footnote>
  <w:footnote w:id="8">
    <w:p w:rsidR="00AA2223" w:rsidRPr="00525160" w:rsidRDefault="00AA2223" w:rsidP="00AA2223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Благоустройство индивидуальных жилых домов и земельных участков, предоставленных для их размещения, реализуется на основании  заключенных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</w:t>
      </w:r>
      <w:r w:rsidRPr="00525160">
        <w:rPr>
          <w:sz w:val="16"/>
          <w:szCs w:val="16"/>
          <w:u w:val="single"/>
        </w:rPr>
        <w:t>в соответствии с требованиями утвержденных в муниципальном образовании правил благоустройства</w:t>
      </w:r>
      <w:r w:rsidRPr="00525160">
        <w:rPr>
          <w:sz w:val="16"/>
          <w:szCs w:val="16"/>
        </w:rPr>
        <w:t xml:space="preserve"> по результатам проведенной инвентаризации.</w:t>
      </w:r>
    </w:p>
  </w:footnote>
  <w:footnote w:id="9">
    <w:p w:rsidR="00AA2223" w:rsidRPr="00525160" w:rsidRDefault="00AA2223" w:rsidP="00AA2223">
      <w:pPr>
        <w:pStyle w:val="aa"/>
        <w:ind w:firstLine="567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Инвентаризация проводится в порядке, установленном Правительством края. </w:t>
      </w:r>
    </w:p>
  </w:footnote>
  <w:footnote w:id="10">
    <w:p w:rsidR="00AA2223" w:rsidRPr="00525160" w:rsidRDefault="00AA2223" w:rsidP="00AA2223">
      <w:pPr>
        <w:pStyle w:val="aa"/>
        <w:rPr>
          <w:sz w:val="16"/>
          <w:szCs w:val="16"/>
        </w:rPr>
      </w:pPr>
    </w:p>
  </w:footnote>
  <w:footnote w:id="11">
    <w:p w:rsidR="00AA2223" w:rsidRPr="00525160" w:rsidRDefault="00AA2223" w:rsidP="00AA2223">
      <w:pPr>
        <w:pStyle w:val="aa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</w:p>
  </w:footnote>
  <w:footnote w:id="12">
    <w:p w:rsidR="00AA2223" w:rsidRPr="00583CC6" w:rsidRDefault="00AA2223" w:rsidP="00AA2223">
      <w:pPr>
        <w:pStyle w:val="ConsPlusNormal"/>
        <w:rPr>
          <w:b/>
          <w:sz w:val="12"/>
          <w:szCs w:val="12"/>
        </w:rPr>
      </w:pPr>
      <w:r w:rsidRPr="00583CC6">
        <w:rPr>
          <w:rStyle w:val="ac"/>
          <w:sz w:val="12"/>
          <w:szCs w:val="12"/>
        </w:rPr>
        <w:footnoteRef/>
      </w:r>
      <w:r w:rsidRPr="00583CC6">
        <w:rPr>
          <w:sz w:val="12"/>
          <w:szCs w:val="12"/>
        </w:rPr>
        <w:t xml:space="preserve"> Мероприятия государственной программы  «Содействие развитию местного самоуправления», утвержденной постановлением Правительства края от 30.09.2013 № 517-п (конкурсы «Жители – за чистоту и благоустройство», «Инициатива жителей – эффективность в работе»  и т.д.).</w:t>
      </w:r>
    </w:p>
    <w:p w:rsidR="00AA2223" w:rsidRPr="00583CC6" w:rsidRDefault="00AA2223" w:rsidP="00AA2223">
      <w:pPr>
        <w:pStyle w:val="aa"/>
        <w:rPr>
          <w:sz w:val="12"/>
          <w:szCs w:val="1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52D63"/>
    <w:multiLevelType w:val="hybridMultilevel"/>
    <w:tmpl w:val="107CE8D8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5E92475B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E15FD"/>
    <w:multiLevelType w:val="hybridMultilevel"/>
    <w:tmpl w:val="B43CDA98"/>
    <w:lvl w:ilvl="0" w:tplc="C5B8B860">
      <w:start w:val="8"/>
      <w:numFmt w:val="decimal"/>
      <w:lvlText w:val="%1"/>
      <w:lvlJc w:val="left"/>
      <w:pPr>
        <w:ind w:left="644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6D836F7"/>
    <w:multiLevelType w:val="hybridMultilevel"/>
    <w:tmpl w:val="BDC6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07C64"/>
    <w:rsid w:val="000170F5"/>
    <w:rsid w:val="00017D75"/>
    <w:rsid w:val="0002305D"/>
    <w:rsid w:val="000254E6"/>
    <w:rsid w:val="000304E9"/>
    <w:rsid w:val="0003165F"/>
    <w:rsid w:val="000316D9"/>
    <w:rsid w:val="00036D29"/>
    <w:rsid w:val="00077F6B"/>
    <w:rsid w:val="00080347"/>
    <w:rsid w:val="000915BD"/>
    <w:rsid w:val="00093120"/>
    <w:rsid w:val="00097BAD"/>
    <w:rsid w:val="000A4264"/>
    <w:rsid w:val="000A609E"/>
    <w:rsid w:val="000B4FAC"/>
    <w:rsid w:val="000B50BB"/>
    <w:rsid w:val="000B668A"/>
    <w:rsid w:val="000B6E5C"/>
    <w:rsid w:val="000C4D81"/>
    <w:rsid w:val="000C723F"/>
    <w:rsid w:val="000D4183"/>
    <w:rsid w:val="000D63AB"/>
    <w:rsid w:val="000E1559"/>
    <w:rsid w:val="000F057C"/>
    <w:rsid w:val="001150CB"/>
    <w:rsid w:val="001245EF"/>
    <w:rsid w:val="00125D22"/>
    <w:rsid w:val="00132E3B"/>
    <w:rsid w:val="001441E5"/>
    <w:rsid w:val="0014597C"/>
    <w:rsid w:val="00152D88"/>
    <w:rsid w:val="00153035"/>
    <w:rsid w:val="00162415"/>
    <w:rsid w:val="00167923"/>
    <w:rsid w:val="00174DC2"/>
    <w:rsid w:val="001861CA"/>
    <w:rsid w:val="00193299"/>
    <w:rsid w:val="001A1745"/>
    <w:rsid w:val="001A2B66"/>
    <w:rsid w:val="001B43FE"/>
    <w:rsid w:val="001B679E"/>
    <w:rsid w:val="001C502D"/>
    <w:rsid w:val="001D165B"/>
    <w:rsid w:val="001D2BE3"/>
    <w:rsid w:val="001E0878"/>
    <w:rsid w:val="001E1E6D"/>
    <w:rsid w:val="001F2A20"/>
    <w:rsid w:val="001F53A3"/>
    <w:rsid w:val="001F5A88"/>
    <w:rsid w:val="001F6BD5"/>
    <w:rsid w:val="002031B7"/>
    <w:rsid w:val="002359E4"/>
    <w:rsid w:val="00245BEB"/>
    <w:rsid w:val="00247C96"/>
    <w:rsid w:val="00255F7A"/>
    <w:rsid w:val="00257E91"/>
    <w:rsid w:val="002619F5"/>
    <w:rsid w:val="00264712"/>
    <w:rsid w:val="00266E11"/>
    <w:rsid w:val="002702E9"/>
    <w:rsid w:val="00280E10"/>
    <w:rsid w:val="00281E50"/>
    <w:rsid w:val="002879EC"/>
    <w:rsid w:val="00295BCC"/>
    <w:rsid w:val="00296E9C"/>
    <w:rsid w:val="002A5014"/>
    <w:rsid w:val="002B302D"/>
    <w:rsid w:val="002C399C"/>
    <w:rsid w:val="002D0473"/>
    <w:rsid w:val="002D0D80"/>
    <w:rsid w:val="002D6A1F"/>
    <w:rsid w:val="002D77BE"/>
    <w:rsid w:val="002E5B30"/>
    <w:rsid w:val="002E5BF2"/>
    <w:rsid w:val="002F56D7"/>
    <w:rsid w:val="002F7C6D"/>
    <w:rsid w:val="00303A9A"/>
    <w:rsid w:val="00325754"/>
    <w:rsid w:val="00325B32"/>
    <w:rsid w:val="003308AC"/>
    <w:rsid w:val="00337AE2"/>
    <w:rsid w:val="00365CAD"/>
    <w:rsid w:val="00366D99"/>
    <w:rsid w:val="003737A5"/>
    <w:rsid w:val="003874EC"/>
    <w:rsid w:val="003905C4"/>
    <w:rsid w:val="003A6C70"/>
    <w:rsid w:val="003B1FAE"/>
    <w:rsid w:val="003B29A7"/>
    <w:rsid w:val="003B4CC0"/>
    <w:rsid w:val="003B6DD6"/>
    <w:rsid w:val="003B753B"/>
    <w:rsid w:val="003C08C1"/>
    <w:rsid w:val="003C10DF"/>
    <w:rsid w:val="003D06B6"/>
    <w:rsid w:val="003D46D9"/>
    <w:rsid w:val="003D5BAC"/>
    <w:rsid w:val="003D6CB7"/>
    <w:rsid w:val="003E1144"/>
    <w:rsid w:val="003E1EA0"/>
    <w:rsid w:val="003E402D"/>
    <w:rsid w:val="003E56C1"/>
    <w:rsid w:val="003E695F"/>
    <w:rsid w:val="003F13B5"/>
    <w:rsid w:val="003F1510"/>
    <w:rsid w:val="003F3B77"/>
    <w:rsid w:val="003F4656"/>
    <w:rsid w:val="003F69D4"/>
    <w:rsid w:val="00400B8C"/>
    <w:rsid w:val="00403A26"/>
    <w:rsid w:val="00414E55"/>
    <w:rsid w:val="00417827"/>
    <w:rsid w:val="004317BA"/>
    <w:rsid w:val="00436005"/>
    <w:rsid w:val="00436645"/>
    <w:rsid w:val="00440062"/>
    <w:rsid w:val="004404FE"/>
    <w:rsid w:val="00440E9D"/>
    <w:rsid w:val="00444AD3"/>
    <w:rsid w:val="00444CC7"/>
    <w:rsid w:val="00447315"/>
    <w:rsid w:val="004509C6"/>
    <w:rsid w:val="00460017"/>
    <w:rsid w:val="0046120A"/>
    <w:rsid w:val="00480CDB"/>
    <w:rsid w:val="004918F4"/>
    <w:rsid w:val="00492938"/>
    <w:rsid w:val="004A07B0"/>
    <w:rsid w:val="004A1DD9"/>
    <w:rsid w:val="004A4E9C"/>
    <w:rsid w:val="004A62FC"/>
    <w:rsid w:val="004A725F"/>
    <w:rsid w:val="004B3E2B"/>
    <w:rsid w:val="004B6630"/>
    <w:rsid w:val="004C32F3"/>
    <w:rsid w:val="004C3748"/>
    <w:rsid w:val="004C75FD"/>
    <w:rsid w:val="004D0D94"/>
    <w:rsid w:val="004D4CAF"/>
    <w:rsid w:val="004D60C8"/>
    <w:rsid w:val="004E5267"/>
    <w:rsid w:val="004F10CE"/>
    <w:rsid w:val="004F5566"/>
    <w:rsid w:val="0050040F"/>
    <w:rsid w:val="005159C8"/>
    <w:rsid w:val="005229FE"/>
    <w:rsid w:val="00525160"/>
    <w:rsid w:val="00526DA5"/>
    <w:rsid w:val="0053041C"/>
    <w:rsid w:val="00535FEE"/>
    <w:rsid w:val="005471E6"/>
    <w:rsid w:val="00557C44"/>
    <w:rsid w:val="00560FF1"/>
    <w:rsid w:val="00583CC6"/>
    <w:rsid w:val="00590CE9"/>
    <w:rsid w:val="00591879"/>
    <w:rsid w:val="0059198A"/>
    <w:rsid w:val="00594D17"/>
    <w:rsid w:val="005B6BD4"/>
    <w:rsid w:val="005C1021"/>
    <w:rsid w:val="005C25A1"/>
    <w:rsid w:val="005C2819"/>
    <w:rsid w:val="005D32A9"/>
    <w:rsid w:val="005F39BF"/>
    <w:rsid w:val="005F67CC"/>
    <w:rsid w:val="006013F1"/>
    <w:rsid w:val="00602DE0"/>
    <w:rsid w:val="00604387"/>
    <w:rsid w:val="006050FB"/>
    <w:rsid w:val="006212A1"/>
    <w:rsid w:val="006376F8"/>
    <w:rsid w:val="006428B3"/>
    <w:rsid w:val="006430D1"/>
    <w:rsid w:val="00654AB0"/>
    <w:rsid w:val="006622BB"/>
    <w:rsid w:val="00673B67"/>
    <w:rsid w:val="00675ACB"/>
    <w:rsid w:val="006776CA"/>
    <w:rsid w:val="006829C0"/>
    <w:rsid w:val="00682F6A"/>
    <w:rsid w:val="00684693"/>
    <w:rsid w:val="00685382"/>
    <w:rsid w:val="00685AED"/>
    <w:rsid w:val="00690670"/>
    <w:rsid w:val="00694742"/>
    <w:rsid w:val="006957ED"/>
    <w:rsid w:val="006A3AD9"/>
    <w:rsid w:val="006A49E8"/>
    <w:rsid w:val="006A6242"/>
    <w:rsid w:val="006B29B4"/>
    <w:rsid w:val="006B48D8"/>
    <w:rsid w:val="006B66F0"/>
    <w:rsid w:val="006D2177"/>
    <w:rsid w:val="006D635E"/>
    <w:rsid w:val="006D659F"/>
    <w:rsid w:val="006E0FCD"/>
    <w:rsid w:val="006F2792"/>
    <w:rsid w:val="00701350"/>
    <w:rsid w:val="007155A1"/>
    <w:rsid w:val="00732C6E"/>
    <w:rsid w:val="00734159"/>
    <w:rsid w:val="007624D4"/>
    <w:rsid w:val="007635B6"/>
    <w:rsid w:val="00763978"/>
    <w:rsid w:val="0076420A"/>
    <w:rsid w:val="00764BA9"/>
    <w:rsid w:val="0077188E"/>
    <w:rsid w:val="00776C52"/>
    <w:rsid w:val="007853AC"/>
    <w:rsid w:val="00794353"/>
    <w:rsid w:val="007A10C6"/>
    <w:rsid w:val="007A2B9F"/>
    <w:rsid w:val="007A2C63"/>
    <w:rsid w:val="007A4564"/>
    <w:rsid w:val="007C098A"/>
    <w:rsid w:val="007C5084"/>
    <w:rsid w:val="007E0BE2"/>
    <w:rsid w:val="007E0FBB"/>
    <w:rsid w:val="007E3134"/>
    <w:rsid w:val="007E419F"/>
    <w:rsid w:val="007E7822"/>
    <w:rsid w:val="007E7931"/>
    <w:rsid w:val="007F087F"/>
    <w:rsid w:val="007F2089"/>
    <w:rsid w:val="007F3646"/>
    <w:rsid w:val="00802E35"/>
    <w:rsid w:val="0080552C"/>
    <w:rsid w:val="008111EA"/>
    <w:rsid w:val="008114F4"/>
    <w:rsid w:val="00816B5E"/>
    <w:rsid w:val="00835FA6"/>
    <w:rsid w:val="0085302B"/>
    <w:rsid w:val="00854804"/>
    <w:rsid w:val="0086298B"/>
    <w:rsid w:val="00862E1C"/>
    <w:rsid w:val="00864A2C"/>
    <w:rsid w:val="00874D7F"/>
    <w:rsid w:val="00881CFF"/>
    <w:rsid w:val="008838EC"/>
    <w:rsid w:val="00892106"/>
    <w:rsid w:val="008944FB"/>
    <w:rsid w:val="00896F91"/>
    <w:rsid w:val="008A6EB4"/>
    <w:rsid w:val="008B0354"/>
    <w:rsid w:val="008B4785"/>
    <w:rsid w:val="008D5CD7"/>
    <w:rsid w:val="008E0B87"/>
    <w:rsid w:val="008E388E"/>
    <w:rsid w:val="008E7470"/>
    <w:rsid w:val="008F691A"/>
    <w:rsid w:val="009051FE"/>
    <w:rsid w:val="009112ED"/>
    <w:rsid w:val="00930B06"/>
    <w:rsid w:val="009417C8"/>
    <w:rsid w:val="00941CEC"/>
    <w:rsid w:val="00951B0A"/>
    <w:rsid w:val="00960FD2"/>
    <w:rsid w:val="00965854"/>
    <w:rsid w:val="00970B2B"/>
    <w:rsid w:val="00981801"/>
    <w:rsid w:val="00990649"/>
    <w:rsid w:val="00994803"/>
    <w:rsid w:val="009A15DE"/>
    <w:rsid w:val="009D22A4"/>
    <w:rsid w:val="009E0178"/>
    <w:rsid w:val="009E2AB9"/>
    <w:rsid w:val="009E5E8D"/>
    <w:rsid w:val="00A048D1"/>
    <w:rsid w:val="00A0559F"/>
    <w:rsid w:val="00A15A23"/>
    <w:rsid w:val="00A175C8"/>
    <w:rsid w:val="00A34E9D"/>
    <w:rsid w:val="00A353F5"/>
    <w:rsid w:val="00A43DC1"/>
    <w:rsid w:val="00A46A1D"/>
    <w:rsid w:val="00A524EC"/>
    <w:rsid w:val="00A555AE"/>
    <w:rsid w:val="00A6087D"/>
    <w:rsid w:val="00A65887"/>
    <w:rsid w:val="00A65C79"/>
    <w:rsid w:val="00A661B0"/>
    <w:rsid w:val="00A71B1A"/>
    <w:rsid w:val="00A90888"/>
    <w:rsid w:val="00A971E6"/>
    <w:rsid w:val="00AA2223"/>
    <w:rsid w:val="00AA3CD2"/>
    <w:rsid w:val="00AA4ABB"/>
    <w:rsid w:val="00AD1BE3"/>
    <w:rsid w:val="00AD5FDF"/>
    <w:rsid w:val="00AD6C54"/>
    <w:rsid w:val="00AE3557"/>
    <w:rsid w:val="00AE5E15"/>
    <w:rsid w:val="00AE76B4"/>
    <w:rsid w:val="00AF5EB8"/>
    <w:rsid w:val="00B0016D"/>
    <w:rsid w:val="00B45CAD"/>
    <w:rsid w:val="00B45DB1"/>
    <w:rsid w:val="00B470AF"/>
    <w:rsid w:val="00B533A3"/>
    <w:rsid w:val="00B53693"/>
    <w:rsid w:val="00B64DB7"/>
    <w:rsid w:val="00B712C1"/>
    <w:rsid w:val="00B71D4A"/>
    <w:rsid w:val="00B740C0"/>
    <w:rsid w:val="00B74CA1"/>
    <w:rsid w:val="00B82735"/>
    <w:rsid w:val="00B86673"/>
    <w:rsid w:val="00B9390D"/>
    <w:rsid w:val="00B96A91"/>
    <w:rsid w:val="00B96F21"/>
    <w:rsid w:val="00BA295A"/>
    <w:rsid w:val="00BB2074"/>
    <w:rsid w:val="00BB2A5C"/>
    <w:rsid w:val="00BB4913"/>
    <w:rsid w:val="00BB660A"/>
    <w:rsid w:val="00BD0A7B"/>
    <w:rsid w:val="00BD0B3E"/>
    <w:rsid w:val="00BD15D5"/>
    <w:rsid w:val="00BD7453"/>
    <w:rsid w:val="00BD7CC9"/>
    <w:rsid w:val="00BF15C5"/>
    <w:rsid w:val="00C113C9"/>
    <w:rsid w:val="00C21216"/>
    <w:rsid w:val="00C229E5"/>
    <w:rsid w:val="00C32484"/>
    <w:rsid w:val="00C33AC3"/>
    <w:rsid w:val="00C45900"/>
    <w:rsid w:val="00C476AD"/>
    <w:rsid w:val="00C52140"/>
    <w:rsid w:val="00C52543"/>
    <w:rsid w:val="00C52D62"/>
    <w:rsid w:val="00C541C5"/>
    <w:rsid w:val="00C649C3"/>
    <w:rsid w:val="00C761BE"/>
    <w:rsid w:val="00C82D7E"/>
    <w:rsid w:val="00C915FD"/>
    <w:rsid w:val="00CA0DB0"/>
    <w:rsid w:val="00CA4FB8"/>
    <w:rsid w:val="00CA7AD1"/>
    <w:rsid w:val="00CC114D"/>
    <w:rsid w:val="00CC1A83"/>
    <w:rsid w:val="00CC5CE2"/>
    <w:rsid w:val="00CD72D9"/>
    <w:rsid w:val="00CE0AEE"/>
    <w:rsid w:val="00CE0CF0"/>
    <w:rsid w:val="00CF5ACE"/>
    <w:rsid w:val="00D16925"/>
    <w:rsid w:val="00D25891"/>
    <w:rsid w:val="00D2628F"/>
    <w:rsid w:val="00D37106"/>
    <w:rsid w:val="00D3723D"/>
    <w:rsid w:val="00D4610E"/>
    <w:rsid w:val="00D466BF"/>
    <w:rsid w:val="00D55B38"/>
    <w:rsid w:val="00D60BA5"/>
    <w:rsid w:val="00D60CF1"/>
    <w:rsid w:val="00D628B1"/>
    <w:rsid w:val="00D66192"/>
    <w:rsid w:val="00D75F2D"/>
    <w:rsid w:val="00D81B94"/>
    <w:rsid w:val="00D823C9"/>
    <w:rsid w:val="00D851E9"/>
    <w:rsid w:val="00D94D79"/>
    <w:rsid w:val="00D953ED"/>
    <w:rsid w:val="00DA2394"/>
    <w:rsid w:val="00DA6179"/>
    <w:rsid w:val="00DB10B9"/>
    <w:rsid w:val="00DB1204"/>
    <w:rsid w:val="00DB4A08"/>
    <w:rsid w:val="00DC08D3"/>
    <w:rsid w:val="00DC18A5"/>
    <w:rsid w:val="00DC3583"/>
    <w:rsid w:val="00DD5451"/>
    <w:rsid w:val="00DE4AEC"/>
    <w:rsid w:val="00DE5E06"/>
    <w:rsid w:val="00DE76D2"/>
    <w:rsid w:val="00DF4827"/>
    <w:rsid w:val="00DF5A6F"/>
    <w:rsid w:val="00DF74C5"/>
    <w:rsid w:val="00E01AA6"/>
    <w:rsid w:val="00E0265D"/>
    <w:rsid w:val="00E06B43"/>
    <w:rsid w:val="00E10EAE"/>
    <w:rsid w:val="00E271C6"/>
    <w:rsid w:val="00E3149D"/>
    <w:rsid w:val="00E3656D"/>
    <w:rsid w:val="00E40279"/>
    <w:rsid w:val="00E4400A"/>
    <w:rsid w:val="00E476CC"/>
    <w:rsid w:val="00E477D8"/>
    <w:rsid w:val="00E70198"/>
    <w:rsid w:val="00E709EF"/>
    <w:rsid w:val="00E72447"/>
    <w:rsid w:val="00E91DC3"/>
    <w:rsid w:val="00E9679C"/>
    <w:rsid w:val="00E96F64"/>
    <w:rsid w:val="00E97D50"/>
    <w:rsid w:val="00EB33A6"/>
    <w:rsid w:val="00EB4850"/>
    <w:rsid w:val="00EC581F"/>
    <w:rsid w:val="00ED1F85"/>
    <w:rsid w:val="00ED2CE9"/>
    <w:rsid w:val="00EE0C35"/>
    <w:rsid w:val="00EF6C07"/>
    <w:rsid w:val="00F04AFB"/>
    <w:rsid w:val="00F202B8"/>
    <w:rsid w:val="00F20994"/>
    <w:rsid w:val="00F2353E"/>
    <w:rsid w:val="00F249AA"/>
    <w:rsid w:val="00F329D5"/>
    <w:rsid w:val="00F4784A"/>
    <w:rsid w:val="00F533F6"/>
    <w:rsid w:val="00F57A14"/>
    <w:rsid w:val="00F63324"/>
    <w:rsid w:val="00F666C7"/>
    <w:rsid w:val="00F72F1F"/>
    <w:rsid w:val="00F74999"/>
    <w:rsid w:val="00F74C1E"/>
    <w:rsid w:val="00F84C19"/>
    <w:rsid w:val="00F93B14"/>
    <w:rsid w:val="00FA3324"/>
    <w:rsid w:val="00FB1430"/>
    <w:rsid w:val="00FB2747"/>
    <w:rsid w:val="00FC540B"/>
    <w:rsid w:val="00FC722A"/>
    <w:rsid w:val="00FD5B7A"/>
    <w:rsid w:val="00FE2C19"/>
    <w:rsid w:val="00FE769F"/>
    <w:rsid w:val="00FF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241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0279"/>
    <w:pPr>
      <w:keepNext/>
      <w:jc w:val="center"/>
      <w:outlineLvl w:val="4"/>
    </w:pPr>
    <w:rPr>
      <w:rFonts w:eastAsia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990649"/>
    <w:pPr>
      <w:jc w:val="left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90649"/>
    <w:rPr>
      <w:rFonts w:ascii="Calibri" w:hAnsi="Calibri"/>
      <w:lang w:eastAsia="en-US"/>
    </w:rPr>
  </w:style>
  <w:style w:type="character" w:styleId="ac">
    <w:name w:val="footnote reference"/>
    <w:basedOn w:val="a0"/>
    <w:uiPriority w:val="99"/>
    <w:unhideWhenUsed/>
    <w:rsid w:val="00990649"/>
    <w:rPr>
      <w:vertAlign w:val="superscript"/>
    </w:rPr>
  </w:style>
  <w:style w:type="paragraph" w:styleId="ad">
    <w:name w:val="List Paragraph"/>
    <w:basedOn w:val="a"/>
    <w:uiPriority w:val="34"/>
    <w:qFormat/>
    <w:rsid w:val="00990649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8B4785"/>
    <w:rPr>
      <w:rFonts w:eastAsia="Times New Roman"/>
      <w:sz w:val="28"/>
    </w:rPr>
  </w:style>
  <w:style w:type="character" w:customStyle="1" w:styleId="50">
    <w:name w:val="Заголовок 5 Знак"/>
    <w:basedOn w:val="a0"/>
    <w:link w:val="5"/>
    <w:uiPriority w:val="99"/>
    <w:rsid w:val="00E40279"/>
    <w:rPr>
      <w:rFonts w:eastAsia="Times New Roman"/>
      <w:b/>
      <w:caps/>
      <w:sz w:val="48"/>
    </w:rPr>
  </w:style>
  <w:style w:type="paragraph" w:styleId="ae">
    <w:name w:val="Title"/>
    <w:basedOn w:val="a"/>
    <w:next w:val="a"/>
    <w:link w:val="af"/>
    <w:uiPriority w:val="10"/>
    <w:qFormat/>
    <w:rsid w:val="00DE76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E76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0">
    <w:name w:val="Normal (Web)"/>
    <w:basedOn w:val="a"/>
    <w:uiPriority w:val="99"/>
    <w:unhideWhenUsed/>
    <w:rsid w:val="001E087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E087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2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2">
    <w:name w:val="+таб"/>
    <w:basedOn w:val="a"/>
    <w:link w:val="af3"/>
    <w:qFormat/>
    <w:rsid w:val="00162415"/>
    <w:pPr>
      <w:jc w:val="center"/>
    </w:pPr>
    <w:rPr>
      <w:rFonts w:ascii="Bookman Old Style" w:eastAsia="Times New Roman" w:hAnsi="Bookman Old Style"/>
      <w:sz w:val="20"/>
      <w:szCs w:val="20"/>
      <w:lang w:eastAsia="ru-RU"/>
    </w:rPr>
  </w:style>
  <w:style w:type="character" w:customStyle="1" w:styleId="af3">
    <w:name w:val="+таб Знак"/>
    <w:basedOn w:val="a0"/>
    <w:link w:val="af2"/>
    <w:rsid w:val="00162415"/>
    <w:rPr>
      <w:rFonts w:ascii="Bookman Old Style" w:eastAsia="Times New Roman" w:hAnsi="Bookman Old Style"/>
    </w:rPr>
  </w:style>
  <w:style w:type="character" w:styleId="af4">
    <w:name w:val="Hyperlink"/>
    <w:basedOn w:val="a0"/>
    <w:uiPriority w:val="99"/>
    <w:unhideWhenUsed/>
    <w:rsid w:val="00162415"/>
    <w:rPr>
      <w:color w:val="0000FF"/>
      <w:u w:val="single"/>
    </w:rPr>
  </w:style>
  <w:style w:type="paragraph" w:styleId="af5">
    <w:name w:val="TOC Heading"/>
    <w:basedOn w:val="1"/>
    <w:next w:val="a"/>
    <w:uiPriority w:val="39"/>
    <w:unhideWhenUsed/>
    <w:rsid w:val="00162415"/>
    <w:pPr>
      <w:spacing w:before="240" w:after="12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customStyle="1" w:styleId="justifyleft">
    <w:name w:val="justifyleft"/>
    <w:basedOn w:val="a"/>
    <w:rsid w:val="003D46D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14">
    <w:name w:val="p14"/>
    <w:basedOn w:val="a"/>
    <w:rsid w:val="003E1EA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0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0888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AF8FB8ADDCDFCE0A341C063282EFE91EAB407F8536832994EE651832F4T7HBR" TargetMode="External"/><Relationship Id="rId2" Type="http://schemas.openxmlformats.org/officeDocument/2006/relationships/hyperlink" Target="consultantplus://offline/ref=F5C986FF722FF4DB91B759222161D3EA81C179C93C3865E836A51092CEC0BBCE2F7D0B0C48F125B4B0E74F9338AAL" TargetMode="External"/><Relationship Id="rId1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19736-504C-4D62-8C95-0B48704C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13</Pages>
  <Words>3858</Words>
  <Characters>21993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Usver</cp:lastModifiedBy>
  <cp:revision>18</cp:revision>
  <cp:lastPrinted>2023-03-14T07:37:00Z</cp:lastPrinted>
  <dcterms:created xsi:type="dcterms:W3CDTF">2022-09-06T07:52:00Z</dcterms:created>
  <dcterms:modified xsi:type="dcterms:W3CDTF">2023-03-15T04:06:00Z</dcterms:modified>
</cp:coreProperties>
</file>