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A8" w:rsidRPr="00294ECD" w:rsidRDefault="009237A8" w:rsidP="00A24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4ECD">
        <w:rPr>
          <w:rFonts w:ascii="Times New Roman" w:hAnsi="Times New Roman" w:cs="Times New Roman"/>
          <w:b/>
          <w:sz w:val="24"/>
          <w:szCs w:val="24"/>
        </w:rPr>
        <w:t>Уведомление об исчисленных суммах налогов, авансовых платежей по налогам, сборов, страховых взносов.</w:t>
      </w:r>
    </w:p>
    <w:p w:rsidR="00A24E3F" w:rsidRPr="00294ECD" w:rsidRDefault="00A24E3F" w:rsidP="00A24E3F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94E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приказ ФНС России от 02.11.2022 N ЕД-7-8/1047@</w:t>
      </w:r>
    </w:p>
    <w:p w:rsidR="009237A8" w:rsidRDefault="009237A8" w:rsidP="00A24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D9">
        <w:rPr>
          <w:rFonts w:ascii="Times New Roman" w:hAnsi="Times New Roman" w:cs="Times New Roman"/>
          <w:b/>
          <w:sz w:val="24"/>
          <w:szCs w:val="24"/>
        </w:rPr>
        <w:t>(КНД 1110355)</w:t>
      </w:r>
    </w:p>
    <w:p w:rsidR="006730F0" w:rsidRPr="00C9507D" w:rsidRDefault="006730F0" w:rsidP="00A24E3F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237A8" w:rsidRPr="00EC14D9" w:rsidRDefault="009237A8" w:rsidP="00A0372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D9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="000E35B2">
        <w:rPr>
          <w:rFonts w:ascii="Times New Roman" w:hAnsi="Times New Roman" w:cs="Times New Roman"/>
          <w:b/>
          <w:sz w:val="24"/>
          <w:szCs w:val="24"/>
        </w:rPr>
        <w:t>у</w:t>
      </w:r>
      <w:r w:rsidR="000E35B2" w:rsidRPr="00EC14D9">
        <w:rPr>
          <w:rFonts w:ascii="Times New Roman" w:hAnsi="Times New Roman" w:cs="Times New Roman"/>
          <w:b/>
          <w:sz w:val="24"/>
          <w:szCs w:val="24"/>
        </w:rPr>
        <w:t>ведомление об исчисленных суммах</w:t>
      </w:r>
      <w:r w:rsidR="000E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5B2" w:rsidRPr="00294ECD">
        <w:rPr>
          <w:rFonts w:ascii="Times New Roman" w:hAnsi="Times New Roman" w:cs="Times New Roman"/>
          <w:b/>
          <w:sz w:val="24"/>
          <w:szCs w:val="24"/>
        </w:rPr>
        <w:t>налогов, авансовых платежей по нал</w:t>
      </w:r>
      <w:r w:rsidR="000E35B2">
        <w:rPr>
          <w:rFonts w:ascii="Times New Roman" w:hAnsi="Times New Roman" w:cs="Times New Roman"/>
          <w:b/>
          <w:sz w:val="24"/>
          <w:szCs w:val="24"/>
        </w:rPr>
        <w:t>огам, сборов, страховых взносов</w:t>
      </w:r>
      <w:r w:rsidRPr="00EC14D9">
        <w:rPr>
          <w:rFonts w:ascii="Times New Roman" w:hAnsi="Times New Roman" w:cs="Times New Roman"/>
          <w:b/>
          <w:sz w:val="24"/>
          <w:szCs w:val="24"/>
        </w:rPr>
        <w:t>?</w:t>
      </w:r>
    </w:p>
    <w:p w:rsidR="009237A8" w:rsidRDefault="009237A8" w:rsidP="008732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4D9">
        <w:rPr>
          <w:rFonts w:ascii="Times New Roman" w:hAnsi="Times New Roman" w:cs="Times New Roman"/>
          <w:b/>
          <w:sz w:val="24"/>
          <w:szCs w:val="24"/>
        </w:rPr>
        <w:t>Уведомление об исчисленных суммах</w:t>
      </w:r>
      <w:r w:rsidR="00847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3C0" w:rsidRPr="00294ECD">
        <w:rPr>
          <w:rFonts w:ascii="Times New Roman" w:hAnsi="Times New Roman" w:cs="Times New Roman"/>
          <w:b/>
          <w:sz w:val="24"/>
          <w:szCs w:val="24"/>
        </w:rPr>
        <w:t>налогов, авансовых платежей по нал</w:t>
      </w:r>
      <w:r w:rsidR="000743C0">
        <w:rPr>
          <w:rFonts w:ascii="Times New Roman" w:hAnsi="Times New Roman" w:cs="Times New Roman"/>
          <w:b/>
          <w:sz w:val="24"/>
          <w:szCs w:val="24"/>
        </w:rPr>
        <w:t>огам, сборов, страховых взносов (далее – Уведомление)</w:t>
      </w:r>
      <w:r w:rsidRPr="00EC1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4D9">
        <w:rPr>
          <w:rFonts w:ascii="Times New Roman" w:hAnsi="Times New Roman" w:cs="Times New Roman"/>
          <w:sz w:val="24"/>
          <w:szCs w:val="24"/>
        </w:rPr>
        <w:t>– это документ, предоставляемый в налоговые органы, по тем налогам, авансовым  платежам по налогам, сборам, страховым взносам, по которым законодательством предусмотрена уплата до пред</w:t>
      </w:r>
      <w:r w:rsidR="006730F0">
        <w:rPr>
          <w:rFonts w:ascii="Times New Roman" w:hAnsi="Times New Roman" w:cs="Times New Roman"/>
          <w:sz w:val="24"/>
          <w:szCs w:val="24"/>
        </w:rPr>
        <w:t>оставления декларации (расчета) (</w:t>
      </w:r>
      <w:r w:rsidR="00792BA9" w:rsidRPr="00EC14D9">
        <w:rPr>
          <w:rFonts w:ascii="Times New Roman" w:hAnsi="Times New Roman" w:cs="Times New Roman"/>
          <w:sz w:val="24"/>
          <w:szCs w:val="24"/>
        </w:rPr>
        <w:t>п. 9 ст. 58 НК РФ</w:t>
      </w:r>
      <w:r w:rsidR="006730F0">
        <w:rPr>
          <w:rFonts w:ascii="Times New Roman" w:hAnsi="Times New Roman" w:cs="Times New Roman"/>
          <w:sz w:val="24"/>
          <w:szCs w:val="24"/>
        </w:rPr>
        <w:t>)</w:t>
      </w:r>
      <w:r w:rsidR="00792BA9" w:rsidRPr="00EC14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83C98" w:rsidRPr="00C9507D" w:rsidRDefault="00583C98" w:rsidP="00EC14D9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9237A8" w:rsidRPr="00EC14D9" w:rsidRDefault="009237A8" w:rsidP="00A0372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D9">
        <w:rPr>
          <w:rFonts w:ascii="Times New Roman" w:hAnsi="Times New Roman" w:cs="Times New Roman"/>
          <w:b/>
          <w:sz w:val="24"/>
          <w:szCs w:val="24"/>
        </w:rPr>
        <w:t xml:space="preserve">Для чего нужны </w:t>
      </w:r>
      <w:r w:rsidR="006730F0">
        <w:rPr>
          <w:rFonts w:ascii="Times New Roman" w:hAnsi="Times New Roman" w:cs="Times New Roman"/>
          <w:b/>
          <w:sz w:val="24"/>
          <w:szCs w:val="24"/>
        </w:rPr>
        <w:t>У</w:t>
      </w:r>
      <w:r w:rsidRPr="00EC14D9">
        <w:rPr>
          <w:rFonts w:ascii="Times New Roman" w:hAnsi="Times New Roman" w:cs="Times New Roman"/>
          <w:b/>
          <w:sz w:val="24"/>
          <w:szCs w:val="24"/>
        </w:rPr>
        <w:t>ведомления?</w:t>
      </w:r>
    </w:p>
    <w:p w:rsidR="009237A8" w:rsidRPr="00EC14D9" w:rsidRDefault="009237A8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С 01.01.2023 </w:t>
      </w:r>
      <w:r w:rsidR="000743C0" w:rsidRPr="00EC14D9">
        <w:rPr>
          <w:rFonts w:ascii="Times New Roman" w:hAnsi="Times New Roman" w:cs="Times New Roman"/>
          <w:sz w:val="24"/>
          <w:szCs w:val="24"/>
        </w:rPr>
        <w:t xml:space="preserve">все платежи </w:t>
      </w:r>
      <w:r w:rsidR="00250C1F">
        <w:rPr>
          <w:rFonts w:ascii="Times New Roman" w:hAnsi="Times New Roman" w:cs="Times New Roman"/>
          <w:sz w:val="24"/>
          <w:szCs w:val="24"/>
        </w:rPr>
        <w:t xml:space="preserve">подлежат зачислению </w:t>
      </w:r>
      <w:r w:rsidRPr="00EC14D9">
        <w:rPr>
          <w:rFonts w:ascii="Times New Roman" w:hAnsi="Times New Roman" w:cs="Times New Roman"/>
          <w:sz w:val="24"/>
          <w:szCs w:val="24"/>
        </w:rPr>
        <w:t>н</w:t>
      </w:r>
      <w:r w:rsidR="00621EAF" w:rsidRPr="00EC14D9">
        <w:rPr>
          <w:rFonts w:ascii="Times New Roman" w:hAnsi="Times New Roman" w:cs="Times New Roman"/>
          <w:sz w:val="24"/>
          <w:szCs w:val="24"/>
        </w:rPr>
        <w:t xml:space="preserve">а ЕНС.  </w:t>
      </w:r>
      <w:r w:rsidR="00E20E07">
        <w:rPr>
          <w:rFonts w:ascii="Times New Roman" w:hAnsi="Times New Roman" w:cs="Times New Roman"/>
          <w:sz w:val="24"/>
          <w:szCs w:val="24"/>
        </w:rPr>
        <w:t>Распределение</w:t>
      </w:r>
      <w:r w:rsidR="00621EAF" w:rsidRPr="00EC14D9">
        <w:rPr>
          <w:rFonts w:ascii="Times New Roman" w:hAnsi="Times New Roman" w:cs="Times New Roman"/>
          <w:sz w:val="24"/>
          <w:szCs w:val="24"/>
        </w:rPr>
        <w:t xml:space="preserve"> суммы с ЕНС в у</w:t>
      </w:r>
      <w:r w:rsidR="00250C1F">
        <w:rPr>
          <w:rFonts w:ascii="Times New Roman" w:hAnsi="Times New Roman" w:cs="Times New Roman"/>
          <w:sz w:val="24"/>
          <w:szCs w:val="24"/>
        </w:rPr>
        <w:t xml:space="preserve">плату конкретного налога, </w:t>
      </w:r>
      <w:r w:rsidR="00621EAF" w:rsidRPr="00EC14D9">
        <w:rPr>
          <w:rFonts w:ascii="Times New Roman" w:hAnsi="Times New Roman" w:cs="Times New Roman"/>
          <w:sz w:val="24"/>
          <w:szCs w:val="24"/>
        </w:rPr>
        <w:t xml:space="preserve">производится при </w:t>
      </w:r>
      <w:r w:rsidR="00621EAF" w:rsidRPr="000743C0">
        <w:rPr>
          <w:rFonts w:ascii="Times New Roman" w:hAnsi="Times New Roman" w:cs="Times New Roman"/>
          <w:sz w:val="24"/>
          <w:szCs w:val="24"/>
        </w:rPr>
        <w:t>наличии начислений.</w:t>
      </w:r>
      <w:r w:rsidR="005E6267" w:rsidRPr="000743C0">
        <w:rPr>
          <w:rFonts w:ascii="Times New Roman" w:hAnsi="Times New Roman" w:cs="Times New Roman"/>
          <w:sz w:val="24"/>
          <w:szCs w:val="24"/>
        </w:rPr>
        <w:t xml:space="preserve"> Однако существует ряд налогов (НДФЛ, налог на </w:t>
      </w:r>
      <w:r w:rsidR="005E6267" w:rsidRPr="000743C0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</w:t>
      </w:r>
      <w:r w:rsidR="00AB6353" w:rsidRPr="00074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</w:t>
      </w:r>
      <w:r w:rsidR="005E6267" w:rsidRPr="00074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страховые </w:t>
      </w:r>
      <w:r w:rsidR="005E6267" w:rsidRPr="000743C0">
        <w:rPr>
          <w:rFonts w:ascii="Times New Roman" w:hAnsi="Times New Roman" w:cs="Times New Roman"/>
          <w:sz w:val="24"/>
          <w:szCs w:val="24"/>
        </w:rPr>
        <w:t>взносы)</w:t>
      </w:r>
      <w:r w:rsidR="008335CC" w:rsidRPr="000743C0">
        <w:rPr>
          <w:rFonts w:ascii="Times New Roman" w:hAnsi="Times New Roman" w:cs="Times New Roman"/>
          <w:sz w:val="24"/>
          <w:szCs w:val="24"/>
        </w:rPr>
        <w:t>,</w:t>
      </w:r>
      <w:r w:rsidR="005E6267" w:rsidRPr="000743C0">
        <w:rPr>
          <w:rFonts w:ascii="Times New Roman" w:hAnsi="Times New Roman" w:cs="Times New Roman"/>
          <w:sz w:val="24"/>
          <w:szCs w:val="24"/>
        </w:rPr>
        <w:t xml:space="preserve"> где уплата </w:t>
      </w:r>
      <w:r w:rsidR="00621EAF" w:rsidRPr="000743C0">
        <w:rPr>
          <w:rFonts w:ascii="Times New Roman" w:hAnsi="Times New Roman" w:cs="Times New Roman"/>
          <w:sz w:val="24"/>
          <w:szCs w:val="24"/>
        </w:rPr>
        <w:t>предусмотрена до предоставления деклараци</w:t>
      </w:r>
      <w:r w:rsidR="005E6267" w:rsidRPr="000743C0">
        <w:rPr>
          <w:rFonts w:ascii="Times New Roman" w:hAnsi="Times New Roman" w:cs="Times New Roman"/>
          <w:sz w:val="24"/>
          <w:szCs w:val="24"/>
        </w:rPr>
        <w:t>и</w:t>
      </w:r>
      <w:r w:rsidR="00621EAF" w:rsidRPr="000743C0">
        <w:rPr>
          <w:rFonts w:ascii="Times New Roman" w:hAnsi="Times New Roman" w:cs="Times New Roman"/>
          <w:sz w:val="24"/>
          <w:szCs w:val="24"/>
        </w:rPr>
        <w:t xml:space="preserve"> (расчет</w:t>
      </w:r>
      <w:r w:rsidR="005E6267" w:rsidRPr="000743C0">
        <w:rPr>
          <w:rFonts w:ascii="Times New Roman" w:hAnsi="Times New Roman" w:cs="Times New Roman"/>
          <w:sz w:val="24"/>
          <w:szCs w:val="24"/>
        </w:rPr>
        <w:t>а</w:t>
      </w:r>
      <w:r w:rsidR="00621EAF" w:rsidRPr="000743C0">
        <w:rPr>
          <w:rFonts w:ascii="Times New Roman" w:hAnsi="Times New Roman" w:cs="Times New Roman"/>
          <w:sz w:val="24"/>
          <w:szCs w:val="24"/>
        </w:rPr>
        <w:t>)</w:t>
      </w:r>
      <w:r w:rsidR="000743C0" w:rsidRPr="000743C0">
        <w:rPr>
          <w:rFonts w:ascii="Times New Roman" w:hAnsi="Times New Roman" w:cs="Times New Roman"/>
          <w:sz w:val="24"/>
          <w:szCs w:val="24"/>
        </w:rPr>
        <w:t>,</w:t>
      </w:r>
      <w:r w:rsidR="00E20E07" w:rsidRPr="000743C0">
        <w:rPr>
          <w:rFonts w:ascii="Times New Roman" w:hAnsi="Times New Roman" w:cs="Times New Roman"/>
          <w:sz w:val="24"/>
          <w:szCs w:val="24"/>
        </w:rPr>
        <w:t xml:space="preserve"> </w:t>
      </w:r>
      <w:r w:rsidR="000743C0" w:rsidRPr="000743C0">
        <w:rPr>
          <w:rFonts w:ascii="Times New Roman" w:hAnsi="Times New Roman" w:cs="Times New Roman"/>
          <w:sz w:val="24"/>
          <w:szCs w:val="24"/>
        </w:rPr>
        <w:t>в</w:t>
      </w:r>
      <w:r w:rsidR="00E20E07" w:rsidRPr="000743C0">
        <w:rPr>
          <w:rFonts w:ascii="Times New Roman" w:hAnsi="Times New Roman" w:cs="Times New Roman"/>
          <w:sz w:val="24"/>
          <w:szCs w:val="24"/>
        </w:rPr>
        <w:t xml:space="preserve"> таких ситуациях налогоплательщику необходимо предоставить Уведомление, </w:t>
      </w:r>
      <w:r w:rsidR="006730F0" w:rsidRPr="000743C0">
        <w:rPr>
          <w:rFonts w:ascii="Times New Roman" w:hAnsi="Times New Roman" w:cs="Times New Roman"/>
          <w:sz w:val="24"/>
          <w:szCs w:val="24"/>
        </w:rPr>
        <w:t>сообщив</w:t>
      </w:r>
      <w:r w:rsidR="006730F0">
        <w:rPr>
          <w:rFonts w:ascii="Times New Roman" w:hAnsi="Times New Roman" w:cs="Times New Roman"/>
          <w:sz w:val="24"/>
          <w:szCs w:val="24"/>
        </w:rPr>
        <w:t xml:space="preserve">, таким образом, </w:t>
      </w:r>
      <w:r w:rsidR="00E20E07">
        <w:rPr>
          <w:rFonts w:ascii="Times New Roman" w:hAnsi="Times New Roman" w:cs="Times New Roman"/>
          <w:sz w:val="24"/>
          <w:szCs w:val="24"/>
        </w:rPr>
        <w:t>налоговому органу о суммах исчисленных им налогов.</w:t>
      </w:r>
      <w:r w:rsidR="002A085E">
        <w:rPr>
          <w:rFonts w:ascii="Times New Roman" w:hAnsi="Times New Roman" w:cs="Times New Roman"/>
          <w:sz w:val="24"/>
          <w:szCs w:val="24"/>
        </w:rPr>
        <w:t xml:space="preserve"> Налоговый орган на основании </w:t>
      </w:r>
      <w:r w:rsidR="00294ECD">
        <w:rPr>
          <w:rFonts w:ascii="Times New Roman" w:hAnsi="Times New Roman" w:cs="Times New Roman"/>
          <w:sz w:val="24"/>
          <w:szCs w:val="24"/>
        </w:rPr>
        <w:t>У</w:t>
      </w:r>
      <w:r w:rsidR="002A085E">
        <w:rPr>
          <w:rFonts w:ascii="Times New Roman" w:hAnsi="Times New Roman" w:cs="Times New Roman"/>
          <w:sz w:val="24"/>
          <w:szCs w:val="24"/>
        </w:rPr>
        <w:t>ведомления, осуществит распределение ЕНП на соответствующий налог.</w:t>
      </w:r>
    </w:p>
    <w:p w:rsidR="00621EAF" w:rsidRDefault="00621EAF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Уведомление не заменяет собой </w:t>
      </w:r>
      <w:r w:rsidR="00BA653F" w:rsidRPr="00EC14D9">
        <w:rPr>
          <w:rFonts w:ascii="Times New Roman" w:hAnsi="Times New Roman" w:cs="Times New Roman"/>
          <w:sz w:val="24"/>
          <w:szCs w:val="24"/>
        </w:rPr>
        <w:t xml:space="preserve">налоговую </w:t>
      </w:r>
      <w:r w:rsidRPr="00EC14D9">
        <w:rPr>
          <w:rFonts w:ascii="Times New Roman" w:hAnsi="Times New Roman" w:cs="Times New Roman"/>
          <w:sz w:val="24"/>
          <w:szCs w:val="24"/>
        </w:rPr>
        <w:t xml:space="preserve">декларацию, а лишь служит источником информации </w:t>
      </w:r>
      <w:r w:rsidR="005E6267" w:rsidRPr="00EC14D9">
        <w:rPr>
          <w:rFonts w:ascii="Times New Roman" w:hAnsi="Times New Roman" w:cs="Times New Roman"/>
          <w:sz w:val="24"/>
          <w:szCs w:val="24"/>
        </w:rPr>
        <w:t xml:space="preserve">для </w:t>
      </w:r>
      <w:r w:rsidR="006730F0">
        <w:rPr>
          <w:rFonts w:ascii="Times New Roman" w:hAnsi="Times New Roman" w:cs="Times New Roman"/>
          <w:sz w:val="24"/>
          <w:szCs w:val="24"/>
        </w:rPr>
        <w:t>распределения</w:t>
      </w:r>
      <w:r w:rsidR="005E6267" w:rsidRPr="00EC14D9">
        <w:rPr>
          <w:rFonts w:ascii="Times New Roman" w:hAnsi="Times New Roman" w:cs="Times New Roman"/>
          <w:sz w:val="24"/>
          <w:szCs w:val="24"/>
        </w:rPr>
        <w:t xml:space="preserve"> средств в уплату конкретного налога до </w:t>
      </w:r>
      <w:r w:rsidR="00BA653F" w:rsidRPr="00EC14D9">
        <w:rPr>
          <w:rFonts w:ascii="Times New Roman" w:hAnsi="Times New Roman" w:cs="Times New Roman"/>
          <w:sz w:val="24"/>
          <w:szCs w:val="24"/>
        </w:rPr>
        <w:t>её предоставления.</w:t>
      </w:r>
    </w:p>
    <w:p w:rsidR="00583C98" w:rsidRPr="00C9507D" w:rsidRDefault="00583C98" w:rsidP="00EC14D9">
      <w:pPr>
        <w:pStyle w:val="a3"/>
        <w:spacing w:after="0"/>
        <w:ind w:left="0"/>
        <w:jc w:val="both"/>
        <w:rPr>
          <w:rFonts w:ascii="Times New Roman" w:hAnsi="Times New Roman" w:cs="Times New Roman"/>
          <w:sz w:val="18"/>
          <w:szCs w:val="24"/>
        </w:rPr>
      </w:pPr>
    </w:p>
    <w:p w:rsidR="005E6267" w:rsidRPr="00EC14D9" w:rsidRDefault="005E6267" w:rsidP="00A0372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D9"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 w:rsidR="006730F0">
        <w:rPr>
          <w:rFonts w:ascii="Times New Roman" w:hAnsi="Times New Roman" w:cs="Times New Roman"/>
          <w:b/>
          <w:sz w:val="24"/>
          <w:szCs w:val="24"/>
        </w:rPr>
        <w:t>У</w:t>
      </w:r>
      <w:r w:rsidRPr="00EC14D9">
        <w:rPr>
          <w:rFonts w:ascii="Times New Roman" w:hAnsi="Times New Roman" w:cs="Times New Roman"/>
          <w:b/>
          <w:sz w:val="24"/>
          <w:szCs w:val="24"/>
        </w:rPr>
        <w:t>ведомления.</w:t>
      </w:r>
    </w:p>
    <w:p w:rsidR="001E1C62" w:rsidRPr="00EC14D9" w:rsidRDefault="005E6267" w:rsidP="00C950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Уведомление содержит всего </w:t>
      </w:r>
      <w:r w:rsidR="00250C1F">
        <w:rPr>
          <w:rFonts w:ascii="Times New Roman" w:hAnsi="Times New Roman" w:cs="Times New Roman"/>
          <w:sz w:val="24"/>
          <w:szCs w:val="24"/>
        </w:rPr>
        <w:t>6</w:t>
      </w:r>
      <w:r w:rsidRPr="00EC14D9">
        <w:rPr>
          <w:rFonts w:ascii="Times New Roman" w:hAnsi="Times New Roman" w:cs="Times New Roman"/>
          <w:sz w:val="24"/>
          <w:szCs w:val="24"/>
        </w:rPr>
        <w:t xml:space="preserve"> реквизитов: КПП,  </w:t>
      </w:r>
      <w:r w:rsidR="00BA653F" w:rsidRPr="00EC14D9">
        <w:rPr>
          <w:rFonts w:ascii="Times New Roman" w:hAnsi="Times New Roman" w:cs="Times New Roman"/>
          <w:sz w:val="24"/>
          <w:szCs w:val="24"/>
        </w:rPr>
        <w:t xml:space="preserve">ОКТМО, </w:t>
      </w:r>
      <w:r w:rsidRPr="00EC14D9">
        <w:rPr>
          <w:rFonts w:ascii="Times New Roman" w:hAnsi="Times New Roman" w:cs="Times New Roman"/>
          <w:sz w:val="24"/>
          <w:szCs w:val="24"/>
        </w:rPr>
        <w:t xml:space="preserve">КБК, </w:t>
      </w:r>
      <w:r w:rsidR="00250C1F">
        <w:rPr>
          <w:rFonts w:ascii="Times New Roman" w:hAnsi="Times New Roman" w:cs="Times New Roman"/>
          <w:sz w:val="24"/>
          <w:szCs w:val="24"/>
        </w:rPr>
        <w:t xml:space="preserve">отчетный период, отчетный год </w:t>
      </w:r>
      <w:r w:rsidR="006730F0">
        <w:rPr>
          <w:rFonts w:ascii="Times New Roman" w:hAnsi="Times New Roman" w:cs="Times New Roman"/>
          <w:sz w:val="24"/>
          <w:szCs w:val="24"/>
        </w:rPr>
        <w:t xml:space="preserve"> </w:t>
      </w:r>
      <w:r w:rsidR="00A0372C">
        <w:rPr>
          <w:rFonts w:ascii="Times New Roman" w:hAnsi="Times New Roman" w:cs="Times New Roman"/>
          <w:sz w:val="24"/>
          <w:szCs w:val="24"/>
        </w:rPr>
        <w:t xml:space="preserve">и </w:t>
      </w:r>
      <w:r w:rsidRPr="00EC14D9"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BA653F" w:rsidRPr="00EC14D9">
        <w:rPr>
          <w:rFonts w:ascii="Times New Roman" w:hAnsi="Times New Roman" w:cs="Times New Roman"/>
          <w:sz w:val="24"/>
          <w:szCs w:val="24"/>
        </w:rPr>
        <w:t>исчисленного налога</w:t>
      </w:r>
    </w:p>
    <w:p w:rsidR="001E1C62" w:rsidRDefault="00BA653F" w:rsidP="00C950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Преимуществом так же является тот момент, что Уведомление </w:t>
      </w:r>
      <w:r w:rsidR="001E1C62" w:rsidRPr="00EC14D9">
        <w:rPr>
          <w:rFonts w:ascii="Times New Roman" w:hAnsi="Times New Roman" w:cs="Times New Roman"/>
          <w:sz w:val="24"/>
          <w:szCs w:val="24"/>
        </w:rPr>
        <w:t>предусмотрено</w:t>
      </w:r>
      <w:r w:rsidRPr="00EC14D9">
        <w:rPr>
          <w:rFonts w:ascii="Times New Roman" w:hAnsi="Times New Roman" w:cs="Times New Roman"/>
          <w:sz w:val="24"/>
          <w:szCs w:val="24"/>
        </w:rPr>
        <w:t xml:space="preserve"> многострочным и может заполнят</w:t>
      </w:r>
      <w:r w:rsidR="001E1C62" w:rsidRPr="00EC14D9">
        <w:rPr>
          <w:rFonts w:ascii="Times New Roman" w:hAnsi="Times New Roman" w:cs="Times New Roman"/>
          <w:sz w:val="24"/>
          <w:szCs w:val="24"/>
        </w:rPr>
        <w:t>ь</w:t>
      </w:r>
      <w:r w:rsidRPr="00EC14D9">
        <w:rPr>
          <w:rFonts w:ascii="Times New Roman" w:hAnsi="Times New Roman" w:cs="Times New Roman"/>
          <w:sz w:val="24"/>
          <w:szCs w:val="24"/>
        </w:rPr>
        <w:t xml:space="preserve">ся сразу по всем обязательствам и всем обособленным подразделениям. </w:t>
      </w:r>
      <w:r w:rsidR="001E1C62" w:rsidRPr="00EC14D9">
        <w:rPr>
          <w:rFonts w:ascii="Times New Roman" w:hAnsi="Times New Roman" w:cs="Times New Roman"/>
          <w:sz w:val="24"/>
          <w:szCs w:val="24"/>
        </w:rPr>
        <w:t xml:space="preserve">Иными словами, все исчисленные сумму можно предоставить в одном документе, заполнив в Уведомлении необходимое количество полей. </w:t>
      </w:r>
    </w:p>
    <w:p w:rsidR="00DF5875" w:rsidRPr="008D0533" w:rsidRDefault="00DF5875" w:rsidP="00EC14D9">
      <w:pPr>
        <w:pStyle w:val="ConsPlusNormal"/>
        <w:jc w:val="both"/>
        <w:rPr>
          <w:rFonts w:ascii="Times New Roman" w:eastAsiaTheme="minorHAnsi" w:hAnsi="Times New Roman" w:cs="Times New Roman"/>
          <w:sz w:val="16"/>
          <w:szCs w:val="18"/>
          <w:lang w:eastAsia="en-US"/>
        </w:rPr>
      </w:pPr>
    </w:p>
    <w:p w:rsidR="001E1C62" w:rsidRPr="00EC14D9" w:rsidRDefault="001E1C62" w:rsidP="00A0372C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14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Порядок </w:t>
      </w:r>
      <w:r w:rsidR="00A24E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 сроки </w:t>
      </w:r>
      <w:r w:rsidRPr="00EC14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предоставления </w:t>
      </w:r>
      <w:r w:rsidR="002A08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</w:t>
      </w:r>
      <w:r w:rsidRPr="00EC14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ведомлений.</w:t>
      </w:r>
    </w:p>
    <w:p w:rsidR="00C9507D" w:rsidRDefault="00DF5875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8B6F0F">
        <w:rPr>
          <w:rFonts w:ascii="Times New Roman" w:hAnsi="Times New Roman" w:cs="Times New Roman"/>
          <w:sz w:val="24"/>
          <w:szCs w:val="24"/>
        </w:rPr>
        <w:t>представляется</w:t>
      </w:r>
      <w:r w:rsidR="00A0372C" w:rsidRPr="008B6F0F">
        <w:rPr>
          <w:rFonts w:ascii="Times New Roman" w:hAnsi="Times New Roman" w:cs="Times New Roman"/>
          <w:sz w:val="24"/>
          <w:szCs w:val="24"/>
        </w:rPr>
        <w:t xml:space="preserve"> </w:t>
      </w:r>
      <w:r w:rsidR="000743C0">
        <w:rPr>
          <w:rFonts w:ascii="Times New Roman" w:hAnsi="Times New Roman" w:cs="Times New Roman"/>
          <w:sz w:val="24"/>
          <w:szCs w:val="24"/>
        </w:rPr>
        <w:t>юридическими лицами (</w:t>
      </w:r>
      <w:r w:rsidR="00A0372C" w:rsidRPr="008B6F0F">
        <w:rPr>
          <w:rFonts w:ascii="Times New Roman" w:hAnsi="Times New Roman" w:cs="Times New Roman"/>
          <w:sz w:val="24"/>
          <w:szCs w:val="24"/>
        </w:rPr>
        <w:t>только головной организацией</w:t>
      </w:r>
      <w:r w:rsidR="000743C0">
        <w:rPr>
          <w:rFonts w:ascii="Times New Roman" w:hAnsi="Times New Roman" w:cs="Times New Roman"/>
          <w:sz w:val="24"/>
          <w:szCs w:val="24"/>
        </w:rPr>
        <w:t>) и индивидуальными предпринимателями</w:t>
      </w:r>
      <w:r w:rsidRPr="008B6F0F">
        <w:rPr>
          <w:rFonts w:ascii="Times New Roman" w:hAnsi="Times New Roman" w:cs="Times New Roman"/>
          <w:sz w:val="24"/>
          <w:szCs w:val="24"/>
        </w:rPr>
        <w:t xml:space="preserve"> в налоговый орган по месту учет</w:t>
      </w:r>
      <w:r w:rsidR="00C9507D">
        <w:rPr>
          <w:rFonts w:ascii="Times New Roman" w:hAnsi="Times New Roman" w:cs="Times New Roman"/>
          <w:sz w:val="24"/>
          <w:szCs w:val="24"/>
        </w:rPr>
        <w:t>а</w:t>
      </w:r>
      <w:r w:rsidR="000743C0">
        <w:rPr>
          <w:rFonts w:ascii="Times New Roman" w:hAnsi="Times New Roman" w:cs="Times New Roman"/>
          <w:sz w:val="24"/>
          <w:szCs w:val="24"/>
        </w:rPr>
        <w:t xml:space="preserve"> (месту жительства)</w:t>
      </w:r>
      <w:r w:rsidR="00C9507D">
        <w:rPr>
          <w:rFonts w:ascii="Times New Roman" w:hAnsi="Times New Roman" w:cs="Times New Roman"/>
          <w:sz w:val="24"/>
          <w:szCs w:val="24"/>
        </w:rPr>
        <w:t xml:space="preserve"> не позднее 25-го числа месяца, </w:t>
      </w:r>
      <w:r w:rsidRPr="008B6F0F">
        <w:rPr>
          <w:rFonts w:ascii="Times New Roman" w:hAnsi="Times New Roman" w:cs="Times New Roman"/>
          <w:sz w:val="24"/>
          <w:szCs w:val="24"/>
        </w:rPr>
        <w:t>в котором установлен срок уплаты соответствующих налогов</w:t>
      </w:r>
      <w:r w:rsidR="00C9507D">
        <w:rPr>
          <w:rFonts w:ascii="Times New Roman" w:hAnsi="Times New Roman" w:cs="Times New Roman"/>
          <w:sz w:val="24"/>
          <w:szCs w:val="24"/>
        </w:rPr>
        <w:t>.</w:t>
      </w:r>
    </w:p>
    <w:p w:rsidR="00C9507D" w:rsidRDefault="00C9507D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предоставляется </w:t>
      </w:r>
      <w:r w:rsidR="00DF5875" w:rsidRPr="008B6F0F">
        <w:rPr>
          <w:rFonts w:ascii="Times New Roman" w:hAnsi="Times New Roman" w:cs="Times New Roman"/>
          <w:sz w:val="24"/>
          <w:szCs w:val="24"/>
        </w:rPr>
        <w:t>в электронной</w:t>
      </w:r>
      <w:r w:rsidR="00DF5875" w:rsidRPr="00EC14D9">
        <w:rPr>
          <w:rFonts w:ascii="Times New Roman" w:hAnsi="Times New Roman" w:cs="Times New Roman"/>
          <w:sz w:val="24"/>
          <w:szCs w:val="24"/>
        </w:rPr>
        <w:t xml:space="preserve"> форме по телекоммуникационным каналам связи с применением усиленной квалифицированной электронной подписи, либо через личный кабинет </w:t>
      </w:r>
      <w:r w:rsidR="00DF5875" w:rsidRPr="00A0372C">
        <w:rPr>
          <w:rFonts w:ascii="Times New Roman" w:hAnsi="Times New Roman" w:cs="Times New Roman"/>
          <w:sz w:val="24"/>
          <w:szCs w:val="24"/>
        </w:rPr>
        <w:t xml:space="preserve">налогоплательщика. </w:t>
      </w:r>
    </w:p>
    <w:p w:rsidR="00EC14D9" w:rsidRDefault="00DF5875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72C">
        <w:rPr>
          <w:rFonts w:ascii="Times New Roman" w:hAnsi="Times New Roman" w:cs="Times New Roman"/>
          <w:sz w:val="24"/>
          <w:szCs w:val="24"/>
        </w:rPr>
        <w:t xml:space="preserve">Налогоплательщиками, </w:t>
      </w:r>
      <w:r w:rsidR="00A0372C" w:rsidRPr="00A0372C">
        <w:rPr>
          <w:rFonts w:ascii="Times New Roman" w:hAnsi="Times New Roman" w:cs="Times New Roman"/>
          <w:sz w:val="24"/>
          <w:szCs w:val="24"/>
        </w:rPr>
        <w:t>среднесписочная численность которых не превышает 100 человек</w:t>
      </w:r>
      <w:r w:rsidRPr="00A0372C">
        <w:rPr>
          <w:rFonts w:ascii="Times New Roman" w:hAnsi="Times New Roman" w:cs="Times New Roman"/>
          <w:sz w:val="24"/>
          <w:szCs w:val="24"/>
        </w:rPr>
        <w:t xml:space="preserve">,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Pr="00A0372C">
        <w:rPr>
          <w:rFonts w:ascii="Times New Roman" w:hAnsi="Times New Roman" w:cs="Times New Roman"/>
          <w:sz w:val="24"/>
          <w:szCs w:val="24"/>
        </w:rPr>
        <w:t>ведомление может быть представлено на бумажном носителе.</w:t>
      </w:r>
      <w:r w:rsidR="001E1C62" w:rsidRPr="00EC1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C98" w:rsidRPr="008D0533" w:rsidRDefault="00583C98" w:rsidP="00EC14D9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8"/>
        </w:rPr>
      </w:pPr>
    </w:p>
    <w:p w:rsidR="00DF5875" w:rsidRPr="00EC14D9" w:rsidRDefault="00DF5875" w:rsidP="00A0372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D9">
        <w:rPr>
          <w:rFonts w:ascii="Times New Roman" w:hAnsi="Times New Roman" w:cs="Times New Roman"/>
          <w:b/>
          <w:sz w:val="24"/>
          <w:szCs w:val="24"/>
        </w:rPr>
        <w:t xml:space="preserve">Уточнение </w:t>
      </w:r>
      <w:r w:rsidR="002A085E">
        <w:rPr>
          <w:rFonts w:ascii="Times New Roman" w:hAnsi="Times New Roman" w:cs="Times New Roman"/>
          <w:b/>
          <w:sz w:val="24"/>
          <w:szCs w:val="24"/>
        </w:rPr>
        <w:t>У</w:t>
      </w:r>
      <w:r w:rsidRPr="00EC14D9">
        <w:rPr>
          <w:rFonts w:ascii="Times New Roman" w:hAnsi="Times New Roman" w:cs="Times New Roman"/>
          <w:b/>
          <w:sz w:val="24"/>
          <w:szCs w:val="24"/>
        </w:rPr>
        <w:t>ведомлений.</w:t>
      </w:r>
    </w:p>
    <w:p w:rsidR="00DF5875" w:rsidRPr="00EC14D9" w:rsidRDefault="00DF5875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Pr="00EC14D9">
        <w:rPr>
          <w:rFonts w:ascii="Times New Roman" w:hAnsi="Times New Roman" w:cs="Times New Roman"/>
          <w:sz w:val="24"/>
          <w:szCs w:val="24"/>
        </w:rPr>
        <w:t xml:space="preserve">ведомлении обнаружена ошибка, то предусмотрена возможность уточнения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Pr="00EC14D9">
        <w:rPr>
          <w:rFonts w:ascii="Times New Roman" w:hAnsi="Times New Roman" w:cs="Times New Roman"/>
          <w:sz w:val="24"/>
          <w:szCs w:val="24"/>
        </w:rPr>
        <w:t xml:space="preserve">ведомлений </w:t>
      </w:r>
      <w:r w:rsidR="00A0372C">
        <w:rPr>
          <w:rFonts w:ascii="Times New Roman" w:hAnsi="Times New Roman" w:cs="Times New Roman"/>
          <w:sz w:val="24"/>
          <w:szCs w:val="24"/>
        </w:rPr>
        <w:t>с</w:t>
      </w:r>
      <w:r w:rsidRPr="00EC14D9">
        <w:rPr>
          <w:rFonts w:ascii="Times New Roman" w:hAnsi="Times New Roman" w:cs="Times New Roman"/>
          <w:sz w:val="24"/>
          <w:szCs w:val="24"/>
        </w:rPr>
        <w:t xml:space="preserve"> учетом следующих особенностей:</w:t>
      </w:r>
    </w:p>
    <w:p w:rsidR="00DF5875" w:rsidRPr="00EC14D9" w:rsidRDefault="00DF5875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t xml:space="preserve">- если в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Pr="00EC14D9">
        <w:rPr>
          <w:rFonts w:ascii="Times New Roman" w:hAnsi="Times New Roman" w:cs="Times New Roman"/>
          <w:sz w:val="24"/>
          <w:szCs w:val="24"/>
        </w:rPr>
        <w:t xml:space="preserve">ведомлении была неверно указана сумма, то предоставляется новое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Pr="00EC14D9">
        <w:rPr>
          <w:rFonts w:ascii="Times New Roman" w:hAnsi="Times New Roman" w:cs="Times New Roman"/>
          <w:sz w:val="24"/>
          <w:szCs w:val="24"/>
        </w:rPr>
        <w:t>ведомление с указанием верной суммы;</w:t>
      </w:r>
    </w:p>
    <w:p w:rsidR="00DF5875" w:rsidRPr="00EC14D9" w:rsidRDefault="00DF5875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4D9">
        <w:rPr>
          <w:rFonts w:ascii="Times New Roman" w:hAnsi="Times New Roman" w:cs="Times New Roman"/>
          <w:sz w:val="24"/>
          <w:szCs w:val="24"/>
        </w:rPr>
        <w:lastRenderedPageBreak/>
        <w:t xml:space="preserve">- если в </w:t>
      </w:r>
      <w:r w:rsidR="00C9507D">
        <w:rPr>
          <w:rFonts w:ascii="Times New Roman" w:hAnsi="Times New Roman" w:cs="Times New Roman"/>
          <w:sz w:val="24"/>
          <w:szCs w:val="24"/>
        </w:rPr>
        <w:t>У</w:t>
      </w:r>
      <w:r w:rsidRPr="00EC14D9">
        <w:rPr>
          <w:rFonts w:ascii="Times New Roman" w:hAnsi="Times New Roman" w:cs="Times New Roman"/>
          <w:sz w:val="24"/>
          <w:szCs w:val="24"/>
        </w:rPr>
        <w:t xml:space="preserve">ведомлении неверно указан один или несколько </w:t>
      </w:r>
      <w:r w:rsidR="00647C13" w:rsidRPr="00EC14D9">
        <w:rPr>
          <w:rFonts w:ascii="Times New Roman" w:hAnsi="Times New Roman" w:cs="Times New Roman"/>
          <w:sz w:val="24"/>
          <w:szCs w:val="24"/>
        </w:rPr>
        <w:t>реквизитов,</w:t>
      </w:r>
      <w:r w:rsidRPr="00EC14D9">
        <w:rPr>
          <w:rFonts w:ascii="Times New Roman" w:hAnsi="Times New Roman" w:cs="Times New Roman"/>
          <w:sz w:val="24"/>
          <w:szCs w:val="24"/>
        </w:rPr>
        <w:t xml:space="preserve"> таки</w:t>
      </w:r>
      <w:r w:rsidR="00802516">
        <w:rPr>
          <w:rFonts w:ascii="Times New Roman" w:hAnsi="Times New Roman" w:cs="Times New Roman"/>
          <w:sz w:val="24"/>
          <w:szCs w:val="24"/>
        </w:rPr>
        <w:t>е</w:t>
      </w:r>
      <w:r w:rsidRPr="00EC14D9">
        <w:rPr>
          <w:rFonts w:ascii="Times New Roman" w:hAnsi="Times New Roman" w:cs="Times New Roman"/>
          <w:sz w:val="24"/>
          <w:szCs w:val="24"/>
        </w:rPr>
        <w:t xml:space="preserve"> как КПП, ОКТМО, КБК или </w:t>
      </w:r>
      <w:r w:rsidR="00A0372C">
        <w:rPr>
          <w:rFonts w:ascii="Times New Roman" w:hAnsi="Times New Roman" w:cs="Times New Roman"/>
          <w:sz w:val="24"/>
          <w:szCs w:val="24"/>
        </w:rPr>
        <w:t>отчетный период</w:t>
      </w:r>
      <w:r w:rsidRPr="00EC14D9">
        <w:rPr>
          <w:rFonts w:ascii="Times New Roman" w:hAnsi="Times New Roman" w:cs="Times New Roman"/>
          <w:sz w:val="24"/>
          <w:szCs w:val="24"/>
        </w:rPr>
        <w:t xml:space="preserve">, то предоставляется два новых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Pr="00EC14D9">
        <w:rPr>
          <w:rFonts w:ascii="Times New Roman" w:hAnsi="Times New Roman" w:cs="Times New Roman"/>
          <w:sz w:val="24"/>
          <w:szCs w:val="24"/>
        </w:rPr>
        <w:t>ведомления: одно с ошибочными реквизитами и суммой «0», другое с верными реквизитами и суммой исчисленного налога.</w:t>
      </w:r>
    </w:p>
    <w:p w:rsidR="00DF5875" w:rsidRDefault="008B6F0F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F5875" w:rsidRPr="00EC14D9">
        <w:rPr>
          <w:rFonts w:ascii="Times New Roman" w:hAnsi="Times New Roman" w:cs="Times New Roman"/>
          <w:sz w:val="24"/>
          <w:szCs w:val="24"/>
        </w:rPr>
        <w:t xml:space="preserve">сли в документе было </w:t>
      </w:r>
      <w:r w:rsidR="0093131C" w:rsidRPr="00EC14D9">
        <w:rPr>
          <w:rFonts w:ascii="Times New Roman" w:hAnsi="Times New Roman" w:cs="Times New Roman"/>
          <w:sz w:val="24"/>
          <w:szCs w:val="24"/>
        </w:rPr>
        <w:t>предоставлено</w:t>
      </w:r>
      <w:r w:rsidR="00DF5875" w:rsidRPr="00EC14D9">
        <w:rPr>
          <w:rFonts w:ascii="Times New Roman" w:hAnsi="Times New Roman" w:cs="Times New Roman"/>
          <w:sz w:val="24"/>
          <w:szCs w:val="24"/>
        </w:rPr>
        <w:t xml:space="preserve"> несколько</w:t>
      </w:r>
      <w:r w:rsidR="00294ECD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DF5875" w:rsidRPr="00EC14D9">
        <w:rPr>
          <w:rFonts w:ascii="Times New Roman" w:hAnsi="Times New Roman" w:cs="Times New Roman"/>
          <w:sz w:val="24"/>
          <w:szCs w:val="24"/>
        </w:rPr>
        <w:t xml:space="preserve">, то </w:t>
      </w:r>
      <w:r w:rsidR="00647C13" w:rsidRPr="00EC14D9">
        <w:rPr>
          <w:rFonts w:ascii="Times New Roman" w:hAnsi="Times New Roman" w:cs="Times New Roman"/>
          <w:sz w:val="24"/>
          <w:szCs w:val="24"/>
        </w:rPr>
        <w:t>в уточняющем документе</w:t>
      </w:r>
      <w:r w:rsidR="00DF5875" w:rsidRPr="00EC14D9">
        <w:rPr>
          <w:rFonts w:ascii="Times New Roman" w:hAnsi="Times New Roman" w:cs="Times New Roman"/>
          <w:sz w:val="24"/>
          <w:szCs w:val="24"/>
        </w:rPr>
        <w:t xml:space="preserve"> не требуется у</w:t>
      </w:r>
      <w:r w:rsidR="00647C13" w:rsidRPr="00EC14D9">
        <w:rPr>
          <w:rFonts w:ascii="Times New Roman" w:hAnsi="Times New Roman" w:cs="Times New Roman"/>
          <w:sz w:val="24"/>
          <w:szCs w:val="24"/>
        </w:rPr>
        <w:t>казывать</w:t>
      </w:r>
      <w:r w:rsidR="00DF5875" w:rsidRPr="00EC14D9">
        <w:rPr>
          <w:rFonts w:ascii="Times New Roman" w:hAnsi="Times New Roman" w:cs="Times New Roman"/>
          <w:sz w:val="24"/>
          <w:szCs w:val="24"/>
        </w:rPr>
        <w:t xml:space="preserve"> их все</w:t>
      </w:r>
      <w:r w:rsidR="0093131C" w:rsidRPr="00EC14D9">
        <w:rPr>
          <w:rFonts w:ascii="Times New Roman" w:hAnsi="Times New Roman" w:cs="Times New Roman"/>
          <w:sz w:val="24"/>
          <w:szCs w:val="24"/>
        </w:rPr>
        <w:t>, достаточно уточнить только те,  в которых была допущена ошибка.</w:t>
      </w:r>
    </w:p>
    <w:p w:rsidR="00294ECD" w:rsidRDefault="00294ECD" w:rsidP="008732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предоставления деклараций/расчетов, уточнять реквизиты Уведомления не требуется.</w:t>
      </w:r>
    </w:p>
    <w:p w:rsidR="00583C98" w:rsidRPr="008D0533" w:rsidRDefault="00583C98" w:rsidP="00EC14D9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8"/>
        </w:rPr>
      </w:pPr>
    </w:p>
    <w:p w:rsidR="001E1C62" w:rsidRPr="00EC14D9" w:rsidRDefault="00C9507D" w:rsidP="00A0372C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Преимущества предоставления Уведомлений</w:t>
      </w:r>
      <w:r w:rsidR="002E03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1E1C62" w:rsidRPr="00EC14D9" w:rsidRDefault="00C83B41" w:rsidP="008732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1E1C62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ведомления предоставляются не по всем налогам, а только по тем, где уплата предусмотрена до предоставления декларации. Например, по налогу на прибыль </w:t>
      </w:r>
      <w:r w:rsidR="000743C0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1E1C62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ведомление предоставлять не требуется.  </w:t>
      </w:r>
    </w:p>
    <w:p w:rsidR="0093131C" w:rsidRDefault="00F75518" w:rsidP="008732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C83B41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ведомлении меньше реквизитов, чем в платежном поручении – всего </w:t>
      </w:r>
      <w:r w:rsidR="000743C0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вместо 15, 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соответственно и ошибок будет допускаться значительно меньше.</w:t>
      </w:r>
    </w:p>
    <w:p w:rsidR="00F75518" w:rsidRPr="00EC14D9" w:rsidRDefault="00F75518" w:rsidP="008732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Уведомления можно предоставить в одном документе, заполнив в нем необходимое количество </w:t>
      </w:r>
      <w:r w:rsidR="006730F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в то время как платежный документ формируется каждый отдельно.</w:t>
      </w:r>
    </w:p>
    <w:p w:rsidR="0093131C" w:rsidRPr="00EC14D9" w:rsidRDefault="00C83B41" w:rsidP="008732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ведомление направляется напрямую в налоговый орган, а н</w:t>
      </w:r>
      <w:r w:rsidR="00C9507D">
        <w:rPr>
          <w:rFonts w:ascii="Times New Roman" w:eastAsiaTheme="minorHAnsi" w:hAnsi="Times New Roman" w:cs="Times New Roman"/>
          <w:sz w:val="24"/>
          <w:szCs w:val="24"/>
          <w:lang w:eastAsia="en-US"/>
        </w:rPr>
        <w:t>е как платежный документ в банк.</w:t>
      </w:r>
    </w:p>
    <w:p w:rsidR="00647C13" w:rsidRPr="00EC14D9" w:rsidRDefault="00C83B41" w:rsidP="008732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алогоплательщик может самостоятельно уточнить Уведомление, тогда как для уточнения реквизитов платежного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документа 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необходимо было </w:t>
      </w:r>
      <w:r w:rsidR="008B6F0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направлять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заявление в налоговый орган</w:t>
      </w:r>
      <w:r w:rsidR="008B6F0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3131C" w:rsidRPr="00EC14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47C13" w:rsidRPr="008D0533" w:rsidRDefault="00647C13" w:rsidP="00EC14D9">
      <w:pPr>
        <w:pStyle w:val="ConsPlusNormal"/>
        <w:jc w:val="both"/>
        <w:rPr>
          <w:rFonts w:ascii="Times New Roman" w:eastAsiaTheme="minorHAnsi" w:hAnsi="Times New Roman" w:cs="Times New Roman"/>
          <w:sz w:val="16"/>
          <w:szCs w:val="18"/>
          <w:lang w:eastAsia="en-US"/>
        </w:rPr>
      </w:pPr>
    </w:p>
    <w:p w:rsidR="00647C13" w:rsidRPr="00D7094E" w:rsidRDefault="00647C13" w:rsidP="00A0372C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70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Ответственность за </w:t>
      </w:r>
      <w:r w:rsidR="00A504AB" w:rsidRPr="00D70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НЕ предоставление (несвоевременное предоставление) </w:t>
      </w:r>
      <w:r w:rsidR="002A085E" w:rsidRPr="00D70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</w:t>
      </w:r>
      <w:r w:rsidR="00A504AB" w:rsidRPr="00D709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ведомлений.</w:t>
      </w:r>
    </w:p>
    <w:p w:rsidR="000F168D" w:rsidRPr="00D7094E" w:rsidRDefault="006D0973" w:rsidP="008732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09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Обязанность по предоставлению </w:t>
      </w:r>
      <w:r w:rsidRPr="00D7094E">
        <w:rPr>
          <w:rFonts w:ascii="Times New Roman" w:hAnsi="Times New Roman" w:cs="Times New Roman"/>
          <w:sz w:val="24"/>
          <w:szCs w:val="24"/>
        </w:rPr>
        <w:t>Уведомлений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предусмотрена</w:t>
      </w:r>
      <w:r w:rsidRPr="00D709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E0374">
        <w:rPr>
          <w:rFonts w:ascii="Times New Roman" w:eastAsiaTheme="minorHAnsi" w:hAnsi="Times New Roman" w:cs="Times New Roman"/>
          <w:sz w:val="24"/>
          <w:szCs w:val="24"/>
          <w:lang w:eastAsia="en-US"/>
        </w:rPr>
        <w:t>пп.4 п.1 ст.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23 НК РФ.</w:t>
      </w:r>
    </w:p>
    <w:p w:rsidR="00F23D80" w:rsidRPr="00F23D80" w:rsidRDefault="00F23D80" w:rsidP="00F23D8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3D80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Несвоевременное представление /не представление Уведомления влечет взыскание штрафа в размере 200 рублей, в соответствии с п. 1 ст. 126 НК РФ.</w:t>
      </w:r>
    </w:p>
    <w:p w:rsidR="00A504AB" w:rsidRPr="00647AD6" w:rsidRDefault="00A504AB" w:rsidP="00873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68D">
        <w:rPr>
          <w:rFonts w:ascii="Times New Roman" w:eastAsiaTheme="minorHAnsi" w:hAnsi="Times New Roman" w:cs="Times New Roman"/>
          <w:sz w:val="24"/>
          <w:szCs w:val="24"/>
          <w:lang w:eastAsia="en-US"/>
        </w:rPr>
        <w:t>Кроме того, не предоставлени</w:t>
      </w:r>
      <w:r w:rsidR="00647AD6" w:rsidRPr="000F168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F1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(несвоевременно</w:t>
      </w:r>
      <w:r w:rsidR="00647AD6" w:rsidRPr="000F168D">
        <w:rPr>
          <w:rFonts w:ascii="Times New Roman" w:eastAsiaTheme="minorHAnsi" w:hAnsi="Times New Roman" w:cs="Times New Roman"/>
          <w:sz w:val="24"/>
          <w:szCs w:val="24"/>
          <w:lang w:eastAsia="en-US"/>
        </w:rPr>
        <w:t>е предоставление</w:t>
      </w:r>
      <w:r w:rsidRPr="000F1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Уведомления </w:t>
      </w:r>
      <w:r w:rsidR="00F75518" w:rsidRPr="000F168D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позволит своевременно</w:t>
      </w:r>
      <w:r w:rsidR="00F75518" w:rsidRPr="00647AD6">
        <w:rPr>
          <w:rFonts w:ascii="Times New Roman" w:hAnsi="Times New Roman" w:cs="Times New Roman"/>
          <w:sz w:val="24"/>
          <w:szCs w:val="24"/>
        </w:rPr>
        <w:t xml:space="preserve"> распределить </w:t>
      </w:r>
      <w:r w:rsidRPr="00647AD6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="00F75518" w:rsidRPr="00647AD6">
        <w:rPr>
          <w:rFonts w:ascii="Times New Roman" w:hAnsi="Times New Roman" w:cs="Times New Roman"/>
          <w:sz w:val="24"/>
          <w:szCs w:val="24"/>
        </w:rPr>
        <w:t xml:space="preserve">в бюджет, что приведет к начислению пени. </w:t>
      </w:r>
    </w:p>
    <w:p w:rsidR="00583C98" w:rsidRPr="008D0533" w:rsidRDefault="00583C98" w:rsidP="00EC14D9">
      <w:pPr>
        <w:pStyle w:val="ConsPlusNormal"/>
        <w:jc w:val="both"/>
        <w:rPr>
          <w:rFonts w:ascii="Times New Roman" w:hAnsi="Times New Roman" w:cs="Times New Roman"/>
          <w:sz w:val="16"/>
          <w:szCs w:val="18"/>
        </w:rPr>
      </w:pPr>
    </w:p>
    <w:p w:rsidR="00583C98" w:rsidRPr="00F23D80" w:rsidRDefault="00647AD6" w:rsidP="00A037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80">
        <w:rPr>
          <w:rFonts w:ascii="Times New Roman" w:hAnsi="Times New Roman" w:cs="Times New Roman"/>
          <w:b/>
          <w:sz w:val="24"/>
          <w:szCs w:val="24"/>
        </w:rPr>
        <w:t xml:space="preserve">Переходный период на ЕНС и предоставление </w:t>
      </w:r>
      <w:r w:rsidR="00525B66" w:rsidRPr="00F23D80">
        <w:rPr>
          <w:rFonts w:ascii="Times New Roman" w:hAnsi="Times New Roman" w:cs="Times New Roman"/>
          <w:b/>
          <w:sz w:val="24"/>
          <w:szCs w:val="24"/>
        </w:rPr>
        <w:t xml:space="preserve"> Уведомлени</w:t>
      </w:r>
      <w:r w:rsidRPr="00F23D80">
        <w:rPr>
          <w:rFonts w:ascii="Times New Roman" w:hAnsi="Times New Roman" w:cs="Times New Roman"/>
          <w:b/>
          <w:sz w:val="24"/>
          <w:szCs w:val="24"/>
        </w:rPr>
        <w:t>й</w:t>
      </w:r>
      <w:r w:rsidR="00525B66" w:rsidRPr="00F23D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B66" w:rsidRPr="00F23D80" w:rsidRDefault="00EC14D9" w:rsidP="00A037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80">
        <w:rPr>
          <w:rFonts w:ascii="Times New Roman" w:hAnsi="Times New Roman" w:cs="Times New Roman"/>
          <w:b/>
          <w:sz w:val="24"/>
          <w:szCs w:val="24"/>
        </w:rPr>
        <w:t xml:space="preserve">п. 12-16 ст. 4 Федерального </w:t>
      </w:r>
      <w:hyperlink r:id="rId6" w:history="1">
        <w:r w:rsidRPr="00F23D8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закона</w:t>
        </w:r>
      </w:hyperlink>
      <w:r w:rsidRPr="00F23D80">
        <w:rPr>
          <w:rFonts w:ascii="Times New Roman" w:hAnsi="Times New Roman" w:cs="Times New Roman"/>
          <w:b/>
          <w:sz w:val="24"/>
          <w:szCs w:val="24"/>
        </w:rPr>
        <w:t xml:space="preserve"> от 14.07.2022 N 263-ФЗ</w:t>
      </w:r>
    </w:p>
    <w:p w:rsidR="00A504AB" w:rsidRPr="00F23D80" w:rsidRDefault="002E0374" w:rsidP="008732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504AB" w:rsidRPr="00F23D80">
        <w:rPr>
          <w:rFonts w:ascii="Times New Roman" w:hAnsi="Times New Roman" w:cs="Times New Roman"/>
          <w:sz w:val="24"/>
          <w:szCs w:val="24"/>
        </w:rPr>
        <w:t xml:space="preserve"> 2023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25B66" w:rsidRPr="00F23D80">
        <w:rPr>
          <w:rFonts w:ascii="Times New Roman" w:hAnsi="Times New Roman" w:cs="Times New Roman"/>
          <w:sz w:val="24"/>
          <w:szCs w:val="24"/>
        </w:rPr>
        <w:t xml:space="preserve"> предусмотрена возможность предоставлять </w:t>
      </w:r>
      <w:r w:rsidR="00425F0E" w:rsidRPr="00F23D80">
        <w:rPr>
          <w:rFonts w:ascii="Times New Roman" w:hAnsi="Times New Roman" w:cs="Times New Roman"/>
          <w:sz w:val="24"/>
          <w:szCs w:val="24"/>
        </w:rPr>
        <w:t>У</w:t>
      </w:r>
      <w:r w:rsidR="00A504AB" w:rsidRPr="00F23D80">
        <w:rPr>
          <w:rFonts w:ascii="Times New Roman" w:hAnsi="Times New Roman" w:cs="Times New Roman"/>
          <w:sz w:val="24"/>
          <w:szCs w:val="24"/>
        </w:rPr>
        <w:t>ведомления в виде распоряже</w:t>
      </w:r>
      <w:r w:rsidR="00792BA9" w:rsidRPr="00F23D80">
        <w:rPr>
          <w:rFonts w:ascii="Times New Roman" w:hAnsi="Times New Roman" w:cs="Times New Roman"/>
          <w:sz w:val="24"/>
          <w:szCs w:val="24"/>
        </w:rPr>
        <w:t>ний на перевод денежных средств</w:t>
      </w:r>
      <w:r w:rsidR="00425F0E" w:rsidRPr="00F23D80">
        <w:rPr>
          <w:rFonts w:ascii="Times New Roman" w:hAnsi="Times New Roman" w:cs="Times New Roman"/>
          <w:sz w:val="24"/>
          <w:szCs w:val="24"/>
        </w:rPr>
        <w:t>, при условии, что плательщик ни разу не представлял в налоговый орган Уведомление по утвержденной форме.</w:t>
      </w:r>
    </w:p>
    <w:p w:rsidR="00E20E07" w:rsidRPr="00F23D80" w:rsidRDefault="00E20E07" w:rsidP="00E20E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D80">
        <w:rPr>
          <w:rFonts w:ascii="Times New Roman" w:hAnsi="Times New Roman" w:cs="Times New Roman"/>
          <w:sz w:val="24"/>
          <w:szCs w:val="24"/>
        </w:rPr>
        <w:t xml:space="preserve">Плательщику важно правильно </w:t>
      </w:r>
      <w:r w:rsidR="00C9507D" w:rsidRPr="00F23D80">
        <w:rPr>
          <w:rFonts w:ascii="Times New Roman" w:hAnsi="Times New Roman" w:cs="Times New Roman"/>
          <w:sz w:val="24"/>
          <w:szCs w:val="24"/>
        </w:rPr>
        <w:t>оформить</w:t>
      </w:r>
      <w:r w:rsidRPr="00F23D80">
        <w:rPr>
          <w:rFonts w:ascii="Times New Roman" w:hAnsi="Times New Roman" w:cs="Times New Roman"/>
          <w:sz w:val="24"/>
          <w:szCs w:val="24"/>
        </w:rPr>
        <w:t xml:space="preserve"> распоряжение, </w:t>
      </w:r>
      <w:r w:rsidR="00C9507D" w:rsidRPr="00F23D80">
        <w:rPr>
          <w:rFonts w:ascii="Times New Roman" w:hAnsi="Times New Roman" w:cs="Times New Roman"/>
          <w:sz w:val="24"/>
          <w:szCs w:val="24"/>
        </w:rPr>
        <w:t xml:space="preserve">заполнив все необходимые реквизиты, в том числе КПП, КБК, ОКТМО, отчетный период и </w:t>
      </w:r>
      <w:r w:rsidRPr="00F23D80">
        <w:rPr>
          <w:rFonts w:ascii="Times New Roman" w:hAnsi="Times New Roman" w:cs="Times New Roman"/>
          <w:sz w:val="24"/>
          <w:szCs w:val="24"/>
        </w:rPr>
        <w:t>обязательно указав статус плательщика «02».</w:t>
      </w:r>
    </w:p>
    <w:p w:rsidR="00525B66" w:rsidRPr="00F23D80" w:rsidRDefault="00525B66" w:rsidP="008732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D80">
        <w:rPr>
          <w:rFonts w:ascii="Times New Roman" w:hAnsi="Times New Roman" w:cs="Times New Roman"/>
          <w:sz w:val="24"/>
          <w:szCs w:val="24"/>
        </w:rPr>
        <w:t>Денежные средства</w:t>
      </w:r>
      <w:r w:rsidR="003A3E24" w:rsidRPr="00F23D80">
        <w:rPr>
          <w:rFonts w:ascii="Times New Roman" w:hAnsi="Times New Roman" w:cs="Times New Roman"/>
          <w:sz w:val="24"/>
          <w:szCs w:val="24"/>
        </w:rPr>
        <w:t>,</w:t>
      </w:r>
      <w:r w:rsidRPr="00F23D80">
        <w:rPr>
          <w:rFonts w:ascii="Times New Roman" w:hAnsi="Times New Roman" w:cs="Times New Roman"/>
          <w:sz w:val="24"/>
          <w:szCs w:val="24"/>
        </w:rPr>
        <w:t xml:space="preserve"> поступившие по такому распоряжению</w:t>
      </w:r>
      <w:r w:rsidR="003A3E24" w:rsidRPr="00F23D80">
        <w:rPr>
          <w:rFonts w:ascii="Times New Roman" w:hAnsi="Times New Roman" w:cs="Times New Roman"/>
          <w:sz w:val="24"/>
          <w:szCs w:val="24"/>
        </w:rPr>
        <w:t>,</w:t>
      </w:r>
      <w:r w:rsidRPr="00F23D80">
        <w:rPr>
          <w:rFonts w:ascii="Times New Roman" w:hAnsi="Times New Roman" w:cs="Times New Roman"/>
          <w:sz w:val="24"/>
          <w:szCs w:val="24"/>
        </w:rPr>
        <w:t xml:space="preserve"> будут зачтены на ЕНС, а на основании </w:t>
      </w:r>
      <w:r w:rsidR="00425F0E" w:rsidRPr="00F23D80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EC14D9" w:rsidRPr="00F23D80">
        <w:rPr>
          <w:rFonts w:ascii="Times New Roman" w:hAnsi="Times New Roman" w:cs="Times New Roman"/>
          <w:sz w:val="24"/>
          <w:szCs w:val="24"/>
        </w:rPr>
        <w:t xml:space="preserve">содержащихся в </w:t>
      </w:r>
      <w:r w:rsidR="00425F0E" w:rsidRPr="00F23D80"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="00EC14D9" w:rsidRPr="00F23D80">
        <w:rPr>
          <w:rFonts w:ascii="Times New Roman" w:hAnsi="Times New Roman" w:cs="Times New Roman"/>
          <w:sz w:val="24"/>
          <w:szCs w:val="24"/>
        </w:rPr>
        <w:t xml:space="preserve"> </w:t>
      </w:r>
      <w:r w:rsidRPr="00F23D80">
        <w:rPr>
          <w:rFonts w:ascii="Times New Roman" w:hAnsi="Times New Roman" w:cs="Times New Roman"/>
          <w:sz w:val="24"/>
          <w:szCs w:val="24"/>
        </w:rPr>
        <w:t>налоговый орган самостоятельно сформирует Уведомление.</w:t>
      </w:r>
      <w:r w:rsidR="00647AD6" w:rsidRPr="00F23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AD6" w:rsidRPr="00F23D80" w:rsidRDefault="00E20E07" w:rsidP="008732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D80">
        <w:rPr>
          <w:rFonts w:ascii="Times New Roman" w:hAnsi="Times New Roman" w:cs="Times New Roman"/>
          <w:sz w:val="24"/>
          <w:szCs w:val="24"/>
        </w:rPr>
        <w:t>Есть р</w:t>
      </w:r>
      <w:r w:rsidR="00425F0E" w:rsidRPr="00F23D80">
        <w:rPr>
          <w:rFonts w:ascii="Times New Roman" w:hAnsi="Times New Roman" w:cs="Times New Roman"/>
          <w:sz w:val="24"/>
          <w:szCs w:val="24"/>
        </w:rPr>
        <w:t>я</w:t>
      </w:r>
      <w:r w:rsidRPr="00F23D80">
        <w:rPr>
          <w:rFonts w:ascii="Times New Roman" w:hAnsi="Times New Roman" w:cs="Times New Roman"/>
          <w:sz w:val="24"/>
          <w:szCs w:val="24"/>
        </w:rPr>
        <w:t>д, недостатков такого способа предоставления Уведомлений:</w:t>
      </w:r>
    </w:p>
    <w:p w:rsidR="00EC14D9" w:rsidRPr="00F23D80" w:rsidRDefault="00647AD6" w:rsidP="008732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D80">
        <w:rPr>
          <w:rFonts w:ascii="Times New Roman" w:hAnsi="Times New Roman" w:cs="Times New Roman"/>
          <w:sz w:val="24"/>
          <w:szCs w:val="24"/>
        </w:rPr>
        <w:t>Распоряжения</w:t>
      </w:r>
      <w:r w:rsidR="003A3E24" w:rsidRPr="00F23D80">
        <w:rPr>
          <w:rFonts w:ascii="Times New Roman" w:hAnsi="Times New Roman" w:cs="Times New Roman"/>
          <w:sz w:val="24"/>
          <w:szCs w:val="24"/>
        </w:rPr>
        <w:t>,</w:t>
      </w:r>
      <w:r w:rsidR="00EC14D9" w:rsidRPr="00F23D80">
        <w:rPr>
          <w:rFonts w:ascii="Times New Roman" w:hAnsi="Times New Roman" w:cs="Times New Roman"/>
          <w:sz w:val="24"/>
          <w:szCs w:val="24"/>
        </w:rPr>
        <w:t xml:space="preserve"> на основании которых налоговые органы не </w:t>
      </w:r>
      <w:r w:rsidR="00E20E07" w:rsidRPr="00F23D80">
        <w:rPr>
          <w:rFonts w:ascii="Times New Roman" w:hAnsi="Times New Roman" w:cs="Times New Roman"/>
          <w:sz w:val="24"/>
          <w:szCs w:val="24"/>
        </w:rPr>
        <w:t>с</w:t>
      </w:r>
      <w:r w:rsidR="00EC14D9" w:rsidRPr="00F23D80">
        <w:rPr>
          <w:rFonts w:ascii="Times New Roman" w:hAnsi="Times New Roman" w:cs="Times New Roman"/>
          <w:sz w:val="24"/>
          <w:szCs w:val="24"/>
        </w:rPr>
        <w:t xml:space="preserve">могут однозначно определить </w:t>
      </w:r>
      <w:r w:rsidR="00425F0E" w:rsidRPr="00F23D8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EC14D9" w:rsidRPr="00F23D80">
        <w:rPr>
          <w:rFonts w:ascii="Times New Roman" w:hAnsi="Times New Roman" w:cs="Times New Roman"/>
          <w:sz w:val="24"/>
          <w:szCs w:val="24"/>
        </w:rPr>
        <w:t xml:space="preserve">реквизиты, не </w:t>
      </w:r>
      <w:r w:rsidR="00E20E07" w:rsidRPr="00F23D80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EC14D9" w:rsidRPr="00F23D80">
        <w:rPr>
          <w:rFonts w:ascii="Times New Roman" w:hAnsi="Times New Roman" w:cs="Times New Roman"/>
          <w:sz w:val="24"/>
          <w:szCs w:val="24"/>
        </w:rPr>
        <w:t>призна</w:t>
      </w:r>
      <w:r w:rsidR="00E20E07" w:rsidRPr="00F23D80">
        <w:rPr>
          <w:rFonts w:ascii="Times New Roman" w:hAnsi="Times New Roman" w:cs="Times New Roman"/>
          <w:sz w:val="24"/>
          <w:szCs w:val="24"/>
        </w:rPr>
        <w:t>вать</w:t>
      </w:r>
      <w:r w:rsidR="00EC14D9" w:rsidRPr="00F23D80">
        <w:rPr>
          <w:rFonts w:ascii="Times New Roman" w:hAnsi="Times New Roman" w:cs="Times New Roman"/>
          <w:sz w:val="24"/>
          <w:szCs w:val="24"/>
        </w:rPr>
        <w:t xml:space="preserve">ся представлением </w:t>
      </w:r>
      <w:r w:rsidR="000743C0">
        <w:rPr>
          <w:rFonts w:ascii="Times New Roman" w:hAnsi="Times New Roman" w:cs="Times New Roman"/>
          <w:sz w:val="24"/>
          <w:szCs w:val="24"/>
        </w:rPr>
        <w:t>У</w:t>
      </w:r>
      <w:r w:rsidR="00EC14D9" w:rsidRPr="00F23D80">
        <w:rPr>
          <w:rFonts w:ascii="Times New Roman" w:hAnsi="Times New Roman" w:cs="Times New Roman"/>
          <w:sz w:val="24"/>
          <w:szCs w:val="24"/>
        </w:rPr>
        <w:t>ведомления.</w:t>
      </w:r>
    </w:p>
    <w:p w:rsidR="00E20E07" w:rsidRDefault="00E20E07" w:rsidP="0087326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23D80">
        <w:rPr>
          <w:rFonts w:ascii="Times New Roman" w:hAnsi="Times New Roman" w:cs="Times New Roman"/>
          <w:sz w:val="24"/>
          <w:szCs w:val="24"/>
        </w:rPr>
        <w:t xml:space="preserve">Исправить ошибку, допущенную в распоряжении, можно только предоставив Уведомление по </w:t>
      </w:r>
      <w:r w:rsidR="00425F0E" w:rsidRPr="00F23D80">
        <w:rPr>
          <w:rFonts w:ascii="Times New Roman" w:hAnsi="Times New Roman" w:cs="Times New Roman"/>
          <w:sz w:val="24"/>
          <w:szCs w:val="24"/>
        </w:rPr>
        <w:t>утвержденной форме.</w:t>
      </w:r>
    </w:p>
    <w:sectPr w:rsidR="00E20E07" w:rsidSect="009A287F">
      <w:pgSz w:w="11906" w:h="16838"/>
      <w:pgMar w:top="1021" w:right="794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3E2"/>
    <w:multiLevelType w:val="hybridMultilevel"/>
    <w:tmpl w:val="AAE0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4017E"/>
    <w:multiLevelType w:val="hybridMultilevel"/>
    <w:tmpl w:val="0FA6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A8"/>
    <w:rsid w:val="000743C0"/>
    <w:rsid w:val="000E35B2"/>
    <w:rsid w:val="000F168D"/>
    <w:rsid w:val="00133F07"/>
    <w:rsid w:val="001E1C62"/>
    <w:rsid w:val="00250C1F"/>
    <w:rsid w:val="00294ECD"/>
    <w:rsid w:val="0029685A"/>
    <w:rsid w:val="002A085E"/>
    <w:rsid w:val="002E0374"/>
    <w:rsid w:val="003A3E24"/>
    <w:rsid w:val="003B06D3"/>
    <w:rsid w:val="00425F0E"/>
    <w:rsid w:val="00496CA2"/>
    <w:rsid w:val="00525B66"/>
    <w:rsid w:val="00583C98"/>
    <w:rsid w:val="0059492D"/>
    <w:rsid w:val="005E6267"/>
    <w:rsid w:val="00621EAF"/>
    <w:rsid w:val="00647AD6"/>
    <w:rsid w:val="00647C13"/>
    <w:rsid w:val="006730F0"/>
    <w:rsid w:val="006771A9"/>
    <w:rsid w:val="006D0973"/>
    <w:rsid w:val="00792BA9"/>
    <w:rsid w:val="00802516"/>
    <w:rsid w:val="008335CC"/>
    <w:rsid w:val="00847E00"/>
    <w:rsid w:val="00873266"/>
    <w:rsid w:val="008B6F0F"/>
    <w:rsid w:val="008D0533"/>
    <w:rsid w:val="009237A8"/>
    <w:rsid w:val="0093131C"/>
    <w:rsid w:val="009A287F"/>
    <w:rsid w:val="00A0372C"/>
    <w:rsid w:val="00A24E3F"/>
    <w:rsid w:val="00A504AB"/>
    <w:rsid w:val="00AB301C"/>
    <w:rsid w:val="00AB6353"/>
    <w:rsid w:val="00B32F63"/>
    <w:rsid w:val="00BA653F"/>
    <w:rsid w:val="00C83B41"/>
    <w:rsid w:val="00C9507D"/>
    <w:rsid w:val="00D7094E"/>
    <w:rsid w:val="00DB0D3F"/>
    <w:rsid w:val="00DB3E81"/>
    <w:rsid w:val="00DF5875"/>
    <w:rsid w:val="00E20E07"/>
    <w:rsid w:val="00E25EEC"/>
    <w:rsid w:val="00EC14D9"/>
    <w:rsid w:val="00F23D80"/>
    <w:rsid w:val="00F2545A"/>
    <w:rsid w:val="00F75518"/>
    <w:rsid w:val="00FB39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A8"/>
    <w:pPr>
      <w:ind w:left="720"/>
      <w:contextualSpacing/>
    </w:pPr>
  </w:style>
  <w:style w:type="paragraph" w:customStyle="1" w:styleId="ConsPlusNormal">
    <w:name w:val="ConsPlusNormal"/>
    <w:rsid w:val="00BA6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C1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A8"/>
    <w:pPr>
      <w:ind w:left="720"/>
      <w:contextualSpacing/>
    </w:pPr>
  </w:style>
  <w:style w:type="paragraph" w:customStyle="1" w:styleId="ConsPlusNormal">
    <w:name w:val="ConsPlusNormal"/>
    <w:rsid w:val="00BA6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C1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207342EC01EE24AAB4994D48D558B64BF45ABAE83BAEAA81BCF6B6CD72020F67E519C010E7B6D1773C2F5E558710B33CA66220F8EF85CCxEX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Анатольевна</dc:creator>
  <cp:lastModifiedBy>Ракаева Юлия Семёновна</cp:lastModifiedBy>
  <cp:revision>2</cp:revision>
  <cp:lastPrinted>2022-12-10T10:12:00Z</cp:lastPrinted>
  <dcterms:created xsi:type="dcterms:W3CDTF">2023-01-31T02:46:00Z</dcterms:created>
  <dcterms:modified xsi:type="dcterms:W3CDTF">2023-01-31T02:46:00Z</dcterms:modified>
</cp:coreProperties>
</file>