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33AED">
        <w:rPr>
          <w:sz w:val="24"/>
          <w:szCs w:val="24"/>
        </w:rPr>
        <w:t>20</w:t>
      </w:r>
      <w:r>
        <w:rPr>
          <w:sz w:val="24"/>
          <w:szCs w:val="24"/>
        </w:rPr>
        <w:t xml:space="preserve">» </w:t>
      </w:r>
      <w:r w:rsidR="00924753">
        <w:rPr>
          <w:sz w:val="24"/>
          <w:szCs w:val="24"/>
        </w:rPr>
        <w:t>октября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E0190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033AED">
        <w:rPr>
          <w:sz w:val="24"/>
          <w:szCs w:val="24"/>
        </w:rPr>
        <w:t>546</w:t>
      </w:r>
    </w:p>
    <w:p w:rsidR="007C25EF" w:rsidRDefault="007C25EF">
      <w:pPr>
        <w:rPr>
          <w:sz w:val="24"/>
          <w:szCs w:val="24"/>
        </w:rPr>
      </w:pPr>
    </w:p>
    <w:p w:rsidR="007C25EF" w:rsidRDefault="0078639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 xml:space="preserve">лавных администраторов </w:t>
      </w:r>
      <w:r w:rsidR="00F6133E">
        <w:rPr>
          <w:sz w:val="24"/>
          <w:szCs w:val="24"/>
          <w:shd w:val="clear" w:color="auto" w:fill="FFFFFF"/>
        </w:rPr>
        <w:t>источников финансирования дефицита бюджета</w:t>
      </w:r>
      <w:r w:rsidR="00D5198E">
        <w:rPr>
          <w:sz w:val="24"/>
          <w:szCs w:val="24"/>
          <w:shd w:val="clear" w:color="auto" w:fill="FFFFFF"/>
        </w:rPr>
        <w:t xml:space="preserve">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 w:rsidR="008E0190">
        <w:rPr>
          <w:sz w:val="24"/>
          <w:szCs w:val="24"/>
          <w:shd w:val="clear" w:color="auto" w:fill="FFFFFF"/>
        </w:rPr>
        <w:t>ского района Красноярского края</w:t>
      </w:r>
    </w:p>
    <w:p w:rsidR="00F6133E" w:rsidRDefault="00F6133E">
      <w:pPr>
        <w:rPr>
          <w:sz w:val="24"/>
          <w:szCs w:val="24"/>
          <w:shd w:val="clear" w:color="auto" w:fill="FFFFFF"/>
        </w:rPr>
      </w:pPr>
    </w:p>
    <w:p w:rsidR="00A34F90" w:rsidRPr="00742B47" w:rsidRDefault="00515AFB" w:rsidP="00A34F90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proofErr w:type="gramStart"/>
      <w:r w:rsidRPr="00742B47">
        <w:rPr>
          <w:rStyle w:val="fontstyle21"/>
          <w:rFonts w:ascii="Times New Roman" w:hAnsi="Times New Roman"/>
          <w:sz w:val="24"/>
          <w:szCs w:val="24"/>
        </w:rPr>
        <w:t xml:space="preserve">В соответствии </w:t>
      </w:r>
      <w:r w:rsidR="00A34F90">
        <w:rPr>
          <w:rStyle w:val="fontstyle21"/>
          <w:rFonts w:ascii="Times New Roman" w:hAnsi="Times New Roman"/>
          <w:sz w:val="24"/>
          <w:szCs w:val="24"/>
        </w:rPr>
        <w:t>с пунктами 3 и 4 статьи</w:t>
      </w:r>
      <w:r w:rsidRPr="00742B47">
        <w:rPr>
          <w:rStyle w:val="fontstyle21"/>
          <w:rFonts w:ascii="Times New Roman" w:hAnsi="Times New Roman"/>
          <w:sz w:val="24"/>
          <w:szCs w:val="24"/>
        </w:rPr>
        <w:t xml:space="preserve"> 160.2 Бюджетного кодекса Российской Федерации,</w:t>
      </w:r>
      <w:r w:rsidR="00A34F90" w:rsidRPr="00A34F90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A34F90">
        <w:rPr>
          <w:rStyle w:val="fontstyle21"/>
          <w:rFonts w:ascii="Times New Roman" w:hAnsi="Times New Roman"/>
          <w:sz w:val="24"/>
          <w:szCs w:val="24"/>
        </w:rPr>
        <w:t xml:space="preserve">пунктом 8 Общих требований, утвержденных Постановлением Правительства Российской Федерации </w:t>
      </w:r>
      <w:r w:rsidR="00A34F90" w:rsidRPr="00742B47">
        <w:rPr>
          <w:rStyle w:val="fontstyle21"/>
          <w:rFonts w:ascii="Times New Roman" w:hAnsi="Times New Roman"/>
          <w:sz w:val="24"/>
          <w:szCs w:val="24"/>
        </w:rPr>
        <w:t xml:space="preserve">от </w:t>
      </w:r>
      <w:r w:rsidR="00A34F90" w:rsidRPr="00742B47">
        <w:rPr>
          <w:sz w:val="24"/>
          <w:szCs w:val="24"/>
        </w:rPr>
        <w:t>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</w:t>
      </w:r>
      <w:proofErr w:type="gramEnd"/>
      <w:r w:rsidR="00A34F90" w:rsidRPr="00742B47">
        <w:rPr>
          <w:sz w:val="24"/>
          <w:szCs w:val="24"/>
        </w:rPr>
        <w:t xml:space="preserve"> финансирования дефицита бюджета и к утверждению </w:t>
      </w:r>
      <w:proofErr w:type="gramStart"/>
      <w:r w:rsidR="00A34F90" w:rsidRPr="00742B47">
        <w:rPr>
          <w:sz w:val="24"/>
          <w:szCs w:val="24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="00A34F90" w:rsidRPr="00742B47">
        <w:rPr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бюджета», руководствуясь Уставом поселка Березовка</w:t>
      </w:r>
    </w:p>
    <w:p w:rsidR="000E0855" w:rsidRDefault="00631415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1038E6" w:rsidRPr="00A34F90" w:rsidRDefault="001038E6" w:rsidP="00C933C0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3C0" w:rsidRDefault="00C933C0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перечень Главных </w:t>
      </w:r>
      <w:proofErr w:type="gramStart"/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администраторов источников финансирования дефицита бюджета поселка</w:t>
      </w:r>
      <w:proofErr w:type="gramEnd"/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Березовка Березовского района Красноярского края согласно приложению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33C0" w:rsidRPr="00CD77E3" w:rsidRDefault="00C933C0" w:rsidP="00C933C0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ED06CD">
        <w:rPr>
          <w:sz w:val="24"/>
          <w:szCs w:val="24"/>
        </w:rPr>
        <w:t xml:space="preserve"> </w:t>
      </w:r>
      <w:r w:rsidRPr="00CD77E3">
        <w:rPr>
          <w:sz w:val="24"/>
          <w:szCs w:val="24"/>
        </w:rPr>
        <w:t>Контроль исполнения настоящего постановления возложить на главного специалиста по финансово-экономической работе.</w:t>
      </w:r>
    </w:p>
    <w:p w:rsidR="00C933C0" w:rsidRPr="00CD51F2" w:rsidRDefault="00C933C0" w:rsidP="00C933C0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CD51F2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поселок Березовка Березовского района Красноярского края, начиная с бюджета на 2022 год и на плановый период 2023 и 2024 годов.</w:t>
      </w:r>
    </w:p>
    <w:p w:rsidR="00ED06CD" w:rsidRPr="00ED06CD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C933C0" w:rsidRDefault="00C933C0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0E0855">
        <w:rPr>
          <w:sz w:val="24"/>
          <w:szCs w:val="24"/>
          <w:shd w:val="clear" w:color="auto" w:fill="FFFFFF"/>
        </w:rPr>
        <w:t xml:space="preserve">И.о. </w:t>
      </w:r>
      <w:r w:rsidR="0078639C">
        <w:rPr>
          <w:sz w:val="24"/>
          <w:szCs w:val="24"/>
          <w:shd w:val="clear" w:color="auto" w:fill="FFFFFF"/>
        </w:rPr>
        <w:t>Глав</w:t>
      </w:r>
      <w:r w:rsidR="000E0855">
        <w:rPr>
          <w:sz w:val="24"/>
          <w:szCs w:val="24"/>
          <w:shd w:val="clear" w:color="auto" w:fill="FFFFFF"/>
        </w:rPr>
        <w:t>ы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0E0855">
        <w:rPr>
          <w:sz w:val="24"/>
          <w:szCs w:val="24"/>
          <w:shd w:val="clear" w:color="auto" w:fill="FFFFFF"/>
        </w:rPr>
        <w:t>А.А. Кузнецов</w:t>
      </w: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5953"/>
        <w:gridCol w:w="3840"/>
      </w:tblGrid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поселка Березовка </w:t>
            </w:r>
          </w:p>
          <w:p w:rsidR="00A33B00" w:rsidRPr="003651DB" w:rsidRDefault="00A33B00" w:rsidP="00033AED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</w:t>
            </w:r>
            <w:r w:rsidR="00033AED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» октября 2022 №</w:t>
            </w:r>
            <w:r w:rsidR="00033AED">
              <w:rPr>
                <w:sz w:val="24"/>
                <w:szCs w:val="24"/>
                <w:lang w:eastAsia="ru-RU"/>
              </w:rPr>
              <w:t xml:space="preserve"> 546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A33B00" w:rsidRPr="003651DB" w:rsidTr="00931046">
        <w:trPr>
          <w:gridAfter w:val="1"/>
          <w:wAfter w:w="3840" w:type="dxa"/>
          <w:trHeight w:val="312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i/>
                <w:iCs/>
                <w:lang w:eastAsia="ru-RU"/>
              </w:rPr>
            </w:pPr>
          </w:p>
        </w:tc>
      </w:tr>
      <w:tr w:rsidR="00A33B00" w:rsidRPr="003651DB" w:rsidTr="00931046">
        <w:trPr>
          <w:trHeight w:val="322"/>
        </w:trPr>
        <w:tc>
          <w:tcPr>
            <w:tcW w:w="97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B00" w:rsidRPr="003651DB" w:rsidRDefault="00A33B00" w:rsidP="00A33B00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  Перечень Главных  </w:t>
            </w:r>
            <w:proofErr w:type="gramStart"/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администраторов 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источников финансирования дефицита </w:t>
            </w:r>
            <w:r w:rsidRPr="003651DB">
              <w:rPr>
                <w:b/>
                <w:bCs/>
                <w:sz w:val="28"/>
                <w:szCs w:val="28"/>
                <w:lang w:eastAsia="ru-RU"/>
              </w:rPr>
              <w:t>бюджета поселка</w:t>
            </w:r>
            <w:proofErr w:type="gramEnd"/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 Березовка Березовского района Красноярского края </w:t>
            </w:r>
          </w:p>
        </w:tc>
      </w:tr>
      <w:tr w:rsidR="00A33B00" w:rsidRPr="003651DB" w:rsidTr="00931046">
        <w:trPr>
          <w:trHeight w:val="525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A6423" w:rsidRDefault="001A6423" w:rsidP="00A33B00">
      <w:pPr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872"/>
        <w:gridCol w:w="3128"/>
        <w:gridCol w:w="4176"/>
      </w:tblGrid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</w:p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3B0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3B00">
              <w:rPr>
                <w:sz w:val="24"/>
                <w:szCs w:val="24"/>
              </w:rPr>
              <w:t>/</w:t>
            </w:r>
            <w:proofErr w:type="spellStart"/>
            <w:r w:rsidRPr="00A33B0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9" w:type="dxa"/>
          </w:tcPr>
          <w:p w:rsidR="00A33B00" w:rsidRPr="00A33B00" w:rsidRDefault="00A33B00" w:rsidP="00C84BE5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 xml:space="preserve">Код </w:t>
            </w:r>
            <w:r w:rsidR="00C84BE5">
              <w:rPr>
                <w:sz w:val="24"/>
                <w:szCs w:val="24"/>
              </w:rPr>
              <w:t>главного администратора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4365" w:type="dxa"/>
          </w:tcPr>
          <w:p w:rsidR="00A33B00" w:rsidRPr="00A33B00" w:rsidRDefault="00A33B00" w:rsidP="00C84BE5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 xml:space="preserve">Наименование </w:t>
            </w:r>
            <w:r w:rsidR="00C84BE5">
              <w:rPr>
                <w:sz w:val="24"/>
                <w:szCs w:val="24"/>
              </w:rPr>
              <w:t>КБК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Увеличение прочих остатков денежных средств бюджета поселка Березовка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01 05 02 01 13 0000 610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b/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Уменьшение прочих остатков денежных средств  бюджета поселка Березовка.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01 06 05 02 13 0000 540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Предоставление бюджетных кредитов другим бюджетам бюджетной системы РФ из бюджета поселения в валюте РФ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01 06 05 02 13 0000 640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Возврат бюджетного кредита, предоставленного из бюджета поселения  другим бюджетам бюджетной системы Российской Федерации в валюте РФ</w:t>
            </w:r>
          </w:p>
        </w:tc>
      </w:tr>
    </w:tbl>
    <w:p w:rsidR="00A33B00" w:rsidRPr="001A6423" w:rsidRDefault="00A33B00" w:rsidP="00A33B00">
      <w:pPr>
        <w:rPr>
          <w:sz w:val="24"/>
          <w:szCs w:val="24"/>
          <w:shd w:val="clear" w:color="auto" w:fill="FFFFFF"/>
        </w:rPr>
      </w:pPr>
    </w:p>
    <w:sectPr w:rsidR="00A33B00" w:rsidRPr="001A6423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33AED"/>
    <w:rsid w:val="00096881"/>
    <w:rsid w:val="000E0855"/>
    <w:rsid w:val="001038E6"/>
    <w:rsid w:val="00162F05"/>
    <w:rsid w:val="00176C9A"/>
    <w:rsid w:val="00190D71"/>
    <w:rsid w:val="001A6423"/>
    <w:rsid w:val="001B4941"/>
    <w:rsid w:val="00291FDE"/>
    <w:rsid w:val="00322BDE"/>
    <w:rsid w:val="003651DB"/>
    <w:rsid w:val="003B6A8D"/>
    <w:rsid w:val="003D72BD"/>
    <w:rsid w:val="00481504"/>
    <w:rsid w:val="004A4AA5"/>
    <w:rsid w:val="004D0AB3"/>
    <w:rsid w:val="00513F9F"/>
    <w:rsid w:val="00515AFB"/>
    <w:rsid w:val="005D0AC7"/>
    <w:rsid w:val="00631415"/>
    <w:rsid w:val="006637C2"/>
    <w:rsid w:val="0068111F"/>
    <w:rsid w:val="006D477B"/>
    <w:rsid w:val="0078639C"/>
    <w:rsid w:val="007C25EF"/>
    <w:rsid w:val="007C3664"/>
    <w:rsid w:val="00832139"/>
    <w:rsid w:val="0085295E"/>
    <w:rsid w:val="008E0190"/>
    <w:rsid w:val="008E0D32"/>
    <w:rsid w:val="009116BA"/>
    <w:rsid w:val="00924753"/>
    <w:rsid w:val="00937D84"/>
    <w:rsid w:val="0094274A"/>
    <w:rsid w:val="00956695"/>
    <w:rsid w:val="009622C5"/>
    <w:rsid w:val="00970656"/>
    <w:rsid w:val="009E49E9"/>
    <w:rsid w:val="00A22419"/>
    <w:rsid w:val="00A25901"/>
    <w:rsid w:val="00A33B00"/>
    <w:rsid w:val="00A34F90"/>
    <w:rsid w:val="00A61E73"/>
    <w:rsid w:val="00A61F33"/>
    <w:rsid w:val="00A66A2B"/>
    <w:rsid w:val="00AC73DD"/>
    <w:rsid w:val="00B11215"/>
    <w:rsid w:val="00B45684"/>
    <w:rsid w:val="00B75FB1"/>
    <w:rsid w:val="00BA09E3"/>
    <w:rsid w:val="00C84BE5"/>
    <w:rsid w:val="00C933C0"/>
    <w:rsid w:val="00CA5A24"/>
    <w:rsid w:val="00CE7D4F"/>
    <w:rsid w:val="00CF5AC1"/>
    <w:rsid w:val="00D36F18"/>
    <w:rsid w:val="00D5198E"/>
    <w:rsid w:val="00DA79BA"/>
    <w:rsid w:val="00DB7B99"/>
    <w:rsid w:val="00DE2367"/>
    <w:rsid w:val="00E6216F"/>
    <w:rsid w:val="00E80439"/>
    <w:rsid w:val="00E83145"/>
    <w:rsid w:val="00ED06CD"/>
    <w:rsid w:val="00F6133E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  <w:style w:type="character" w:customStyle="1" w:styleId="fontstyle21">
    <w:name w:val="fontstyle21"/>
    <w:rsid w:val="00515A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10</cp:revision>
  <cp:lastPrinted>2022-05-27T06:24:00Z</cp:lastPrinted>
  <dcterms:created xsi:type="dcterms:W3CDTF">2022-10-19T01:31:00Z</dcterms:created>
  <dcterms:modified xsi:type="dcterms:W3CDTF">2022-10-20T03:26:00Z</dcterms:modified>
</cp:coreProperties>
</file>