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23" w:type="dxa"/>
        <w:tblLayout w:type="fixed"/>
        <w:tblLook w:val="0000"/>
      </w:tblPr>
      <w:tblGrid>
        <w:gridCol w:w="9975"/>
      </w:tblGrid>
      <w:tr w:rsidR="00C31A1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1A18" w:rsidRDefault="00614E85" w:rsidP="00B72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447675" cy="5715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1A18" w:rsidRDefault="00C3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</w:p>
        </w:tc>
      </w:tr>
      <w:tr w:rsidR="00C31A18" w:rsidRPr="00B7253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1A18" w:rsidRDefault="00C3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АДМИНИСТРАЦИЯ ПОСЕЛКА БЕРЕЗОВКА</w:t>
            </w:r>
          </w:p>
          <w:p w:rsidR="00C31A18" w:rsidRPr="00B72531" w:rsidRDefault="00C3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БЕРЕЗОВСКОГО РАЙОНА КРАСНОЯРСКОГО КРАЯ</w:t>
            </w:r>
          </w:p>
        </w:tc>
      </w:tr>
      <w:tr w:rsidR="00C31A18" w:rsidRPr="00B7253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1A18" w:rsidRPr="00B72531" w:rsidRDefault="00C3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31A1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1A18" w:rsidRDefault="00C3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72531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ПОСТАНОВЛЕНИЕ     </w:t>
            </w:r>
          </w:p>
          <w:p w:rsidR="00C31A18" w:rsidRDefault="00C3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</w:p>
          <w:p w:rsidR="00C31A18" w:rsidRDefault="00C3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Березовка</w:t>
            </w:r>
          </w:p>
        </w:tc>
      </w:tr>
    </w:tbl>
    <w:p w:rsidR="00C31A18" w:rsidRDefault="00C31A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/>
        </w:rPr>
      </w:pPr>
    </w:p>
    <w:p w:rsidR="00C31A18" w:rsidRDefault="00C31A18">
      <w:pPr>
        <w:widowControl w:val="0"/>
        <w:autoSpaceDE w:val="0"/>
        <w:autoSpaceDN w:val="0"/>
        <w:adjustRightInd w:val="0"/>
        <w:spacing w:after="0" w:line="240" w:lineRule="auto"/>
        <w:rPr>
          <w:rFonts w:ascii="'Times New Roman', serif" w:hAnsi="'Times New Roman', serif" w:cs="'Times New Roman', serif"/>
          <w:color w:val="000000"/>
          <w:sz w:val="28"/>
          <w:szCs w:val="28"/>
          <w:lang/>
        </w:rPr>
      </w:pPr>
      <w:r>
        <w:rPr>
          <w:rFonts w:ascii="'Times New Roman', serif" w:hAnsi="'Times New Roman', serif" w:cs="'Times New Roman', serif"/>
          <w:color w:val="000000"/>
          <w:sz w:val="28"/>
          <w:szCs w:val="28"/>
          <w:lang/>
        </w:rPr>
        <w:t xml:space="preserve">14.10.2022                                                                   </w:t>
      </w:r>
      <w:r>
        <w:rPr>
          <w:rFonts w:ascii="Segoe UI Symbol" w:hAnsi="Segoe UI Symbol" w:cs="Segoe UI Symbol"/>
          <w:color w:val="000000"/>
          <w:sz w:val="28"/>
          <w:szCs w:val="28"/>
          <w:lang/>
        </w:rPr>
        <w:t>№</w:t>
      </w:r>
      <w:r>
        <w:rPr>
          <w:rFonts w:ascii="'Times New Roman', serif" w:hAnsi="'Times New Roman', serif" w:cs="'Times New Roman', serif"/>
          <w:color w:val="000000"/>
          <w:sz w:val="28"/>
          <w:szCs w:val="28"/>
          <w:lang/>
        </w:rPr>
        <w:t xml:space="preserve"> 529</w:t>
      </w:r>
    </w:p>
    <w:p w:rsidR="00C31A18" w:rsidRDefault="00C31A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/>
        </w:rPr>
      </w:pPr>
    </w:p>
    <w:p w:rsidR="00C31A18" w:rsidRDefault="00C31A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/>
        </w:rPr>
      </w:pPr>
    </w:p>
    <w:p w:rsidR="00C31A18" w:rsidRPr="00686910" w:rsidRDefault="00C31A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910">
        <w:rPr>
          <w:rFonts w:ascii="Times New Roman" w:hAnsi="Times New Roman" w:cs="Times New Roman"/>
          <w:sz w:val="28"/>
          <w:szCs w:val="28"/>
        </w:rPr>
        <w:t xml:space="preserve">Об определении эксплуатирующей теплоснабжающей организации  </w:t>
      </w:r>
    </w:p>
    <w:p w:rsidR="00C31A18" w:rsidRPr="00686910" w:rsidRDefault="00C31A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/>
        </w:rPr>
      </w:pPr>
    </w:p>
    <w:p w:rsidR="00C31A18" w:rsidRPr="00686910" w:rsidRDefault="00C31A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/>
        </w:rPr>
      </w:pPr>
    </w:p>
    <w:p w:rsidR="00C31A18" w:rsidRPr="00686910" w:rsidRDefault="00C31A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C1C1C"/>
          <w:sz w:val="28"/>
          <w:szCs w:val="28"/>
        </w:rPr>
      </w:pPr>
      <w:r w:rsidRPr="00686910">
        <w:rPr>
          <w:rFonts w:ascii="Times New Roman" w:hAnsi="Times New Roman" w:cs="Times New Roman"/>
          <w:color w:val="2D2D2D"/>
          <w:sz w:val="28"/>
          <w:szCs w:val="28"/>
        </w:rPr>
        <w:t xml:space="preserve">       </w:t>
      </w:r>
      <w:r w:rsidRPr="00686910">
        <w:rPr>
          <w:rFonts w:ascii="Times New Roman" w:hAnsi="Times New Roman" w:cs="Times New Roman"/>
          <w:color w:val="1C1C1C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частью 6 статьи 15 Федерального закона от 27.07.2010 № 190-ФЗ «О теплоснабжении», с целью обеспечения бесперебойного функционирования участка тепловых сетей 2Dу 150 L 35м от выходного фланца запорной арматуры в УТ 2206 до УТ 220602, тепловые сети 2Dу 200 L 495м  от выходного фланца запорной арматуры  в  УТ 220602 проходящие через ТК 220604 до УТ 220606, запорная арматура в УТ 220602, ТК 220604, ТК 220606, согласно акту разграничения балансовой принадлежности и эксплуатационной ответственности тепловых сетей, непосредственно соединенных с тепловыми сетями АО «Красноярская теплотранспортная компания» от 25.09.2018, учитывая, что Постановлением администрации поселка Березовка от 01.10.2019 № 453 единой теплоснабжающей организацией на территории муниципального образования поселок Березовка Березовского района Красноярского края определено АО «Енисейская ТГК (ТГК-13)», руководствуясь Уставом поселка Березовка </w:t>
      </w:r>
    </w:p>
    <w:p w:rsidR="00C31A18" w:rsidRPr="00686910" w:rsidRDefault="00C31A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31A18" w:rsidRPr="00686910" w:rsidRDefault="00C31A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D2D2D"/>
          <w:sz w:val="28"/>
          <w:szCs w:val="28"/>
        </w:rPr>
      </w:pPr>
      <w:r w:rsidRPr="00686910">
        <w:rPr>
          <w:rFonts w:ascii="Times New Roman" w:hAnsi="Times New Roman" w:cs="Times New Roman"/>
          <w:b/>
          <w:bCs/>
          <w:color w:val="2D2D2D"/>
          <w:sz w:val="28"/>
          <w:szCs w:val="28"/>
        </w:rPr>
        <w:t>ПОСТАНОВЛЯЮ:</w:t>
      </w:r>
    </w:p>
    <w:p w:rsidR="00C31A18" w:rsidRPr="00686910" w:rsidRDefault="00C31A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31A18" w:rsidRPr="00686910" w:rsidRDefault="00C31A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910">
        <w:rPr>
          <w:rFonts w:ascii="Times New Roman" w:hAnsi="Times New Roman" w:cs="Times New Roman"/>
          <w:sz w:val="28"/>
          <w:szCs w:val="28"/>
        </w:rPr>
        <w:tab/>
        <w:t xml:space="preserve">1. Определить </w:t>
      </w:r>
      <w:r w:rsidRPr="00686910">
        <w:rPr>
          <w:rFonts w:ascii="Times New Roman" w:hAnsi="Times New Roman" w:cs="Times New Roman"/>
          <w:color w:val="1C1C1C"/>
          <w:sz w:val="28"/>
          <w:szCs w:val="28"/>
        </w:rPr>
        <w:t>АО «Енисейская ТГК (ТГК-13)»</w:t>
      </w:r>
      <w:r w:rsidRPr="00686910">
        <w:rPr>
          <w:rFonts w:ascii="Times New Roman" w:hAnsi="Times New Roman" w:cs="Times New Roman"/>
          <w:sz w:val="28"/>
          <w:szCs w:val="28"/>
        </w:rPr>
        <w:t xml:space="preserve"> эксплуатирующей теплоснабжающей организацией на территории муниципального образования поселок Березовка Березовского района Красноярского края, осуществляющей содержание и обслуживание участка тепловых сетей </w:t>
      </w:r>
      <w:r w:rsidRPr="00686910">
        <w:rPr>
          <w:rFonts w:ascii="Times New Roman" w:hAnsi="Times New Roman" w:cs="Times New Roman"/>
          <w:color w:val="1C1C1C"/>
          <w:sz w:val="28"/>
          <w:szCs w:val="28"/>
        </w:rPr>
        <w:t xml:space="preserve">2Dу 150 L 35м от выходного фланца запорной арматуры в УТ 2206 до УТ 220602, тепловые сети 2Dу 200 L 495м  от выходного фланца запорной арматуры  в  УТ 220602 проходящие через ТК 220604 до УТ 220606, запорная арматура в УТ 220602, ТК 220604, ТК </w:t>
      </w:r>
      <w:r w:rsidRPr="00686910">
        <w:rPr>
          <w:rFonts w:ascii="Times New Roman" w:hAnsi="Times New Roman" w:cs="Times New Roman"/>
          <w:color w:val="1C1C1C"/>
          <w:sz w:val="28"/>
          <w:szCs w:val="28"/>
        </w:rPr>
        <w:lastRenderedPageBreak/>
        <w:t xml:space="preserve">220606, до момента постановки на учет бесхозяйного недвижимого имущества и дальнейшего признания права собственности </w:t>
      </w:r>
      <w:r w:rsidRPr="00686910">
        <w:rPr>
          <w:rFonts w:ascii="Times New Roman" w:hAnsi="Times New Roman" w:cs="Times New Roman"/>
          <w:sz w:val="28"/>
          <w:szCs w:val="28"/>
        </w:rPr>
        <w:t>в соответствии с требованиями действующего законодательства Российской Федерации.</w:t>
      </w:r>
    </w:p>
    <w:p w:rsidR="00C31A18" w:rsidRPr="00686910" w:rsidRDefault="00C31A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686910">
        <w:rPr>
          <w:rFonts w:ascii="Times New Roman" w:hAnsi="Times New Roman" w:cs="Times New Roman"/>
          <w:sz w:val="28"/>
          <w:szCs w:val="28"/>
        </w:rPr>
        <w:tab/>
        <w:t>2</w:t>
      </w:r>
      <w:r w:rsidRPr="00686910">
        <w:rPr>
          <w:rFonts w:ascii="Times New Roman" w:hAnsi="Times New Roman" w:cs="Times New Roman"/>
          <w:sz w:val="28"/>
          <w:szCs w:val="28"/>
          <w:highlight w:val="white"/>
        </w:rPr>
        <w:t>. Контроль за исполнением настоящего Постановления возложить на заместителя Главы поселка Березовка по жизнеобеспечению А.Б. Маханько.</w:t>
      </w:r>
    </w:p>
    <w:p w:rsidR="00C31A18" w:rsidRPr="00686910" w:rsidRDefault="00C31A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686910">
        <w:rPr>
          <w:rFonts w:ascii="Times New Roman" w:hAnsi="Times New Roman" w:cs="Times New Roman"/>
          <w:sz w:val="28"/>
          <w:szCs w:val="28"/>
          <w:highlight w:val="white"/>
        </w:rPr>
        <w:tab/>
        <w:t>3. Постановление вступает в силу со дня, следующего за днем его официального опубликования в общественно-политической газете Березовского района «Пригород».</w:t>
      </w:r>
    </w:p>
    <w:p w:rsidR="00C31A18" w:rsidRPr="00B72531" w:rsidRDefault="00C31A1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</w:rPr>
      </w:pPr>
    </w:p>
    <w:p w:rsidR="00C31A18" w:rsidRPr="00B72531" w:rsidRDefault="00C31A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31A18" w:rsidRPr="00B72531" w:rsidRDefault="00C31A18" w:rsidP="006869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Главы поселка </w:t>
      </w:r>
      <w:r w:rsidR="00686910" w:rsidRPr="006869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А.А. Кузнецов</w:t>
      </w:r>
    </w:p>
    <w:sectPr w:rsidR="00C31A18" w:rsidRPr="00B7253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'Times New Roman',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BE4CFF"/>
    <w:rsid w:val="001A6484"/>
    <w:rsid w:val="00614E85"/>
    <w:rsid w:val="00686910"/>
    <w:rsid w:val="00B72531"/>
    <w:rsid w:val="00BE4CFF"/>
    <w:rsid w:val="00C31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25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725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2061</Characters>
  <Application>Microsoft Office Word</Application>
  <DocSecurity>0</DocSecurity>
  <Lines>17</Lines>
  <Paragraphs>4</Paragraphs>
  <ScaleCrop>false</ScaleCrop>
  <Company/>
  <LinksUpToDate>false</LinksUpToDate>
  <CharactersWithSpaces>2418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Userr</cp:lastModifiedBy>
  <cp:revision>3</cp:revision>
  <dcterms:created xsi:type="dcterms:W3CDTF">2022-10-21T04:38:00Z</dcterms:created>
  <dcterms:modified xsi:type="dcterms:W3CDTF">2022-10-21T04:38:00Z</dcterms:modified>
</cp:coreProperties>
</file>