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D0" w:rsidRDefault="000133D0" w:rsidP="000133D0">
      <w:pPr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593FEF1" wp14:editId="59A84E66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35" w:rsidRPr="004F01E7" w:rsidRDefault="00B46335" w:rsidP="00B46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E7">
        <w:rPr>
          <w:rFonts w:ascii="Times New Roman" w:hAnsi="Times New Roman" w:cs="Times New Roman"/>
          <w:b/>
          <w:sz w:val="24"/>
          <w:szCs w:val="24"/>
        </w:rPr>
        <w:t>«Гаражная амнистия»</w:t>
      </w:r>
      <w:r w:rsidR="00F71039" w:rsidRPr="004F01E7">
        <w:rPr>
          <w:rFonts w:ascii="Times New Roman" w:hAnsi="Times New Roman" w:cs="Times New Roman"/>
          <w:b/>
          <w:sz w:val="24"/>
          <w:szCs w:val="24"/>
        </w:rPr>
        <w:t xml:space="preserve"> бьет рекорды</w:t>
      </w:r>
      <w:r w:rsidRPr="004F01E7">
        <w:rPr>
          <w:rFonts w:ascii="Times New Roman" w:hAnsi="Times New Roman" w:cs="Times New Roman"/>
          <w:b/>
          <w:sz w:val="24"/>
          <w:szCs w:val="24"/>
        </w:rPr>
        <w:t>!</w:t>
      </w:r>
    </w:p>
    <w:p w:rsidR="00F71039" w:rsidRPr="00F71039" w:rsidRDefault="00F71039" w:rsidP="00F71039">
      <w:pPr>
        <w:jc w:val="both"/>
        <w:rPr>
          <w:rFonts w:ascii="Times New Roman" w:hAnsi="Times New Roman" w:cs="Times New Roman"/>
          <w:sz w:val="24"/>
          <w:szCs w:val="24"/>
        </w:rPr>
      </w:pPr>
      <w:r w:rsidRPr="00F71039">
        <w:rPr>
          <w:rFonts w:ascii="Times New Roman" w:hAnsi="Times New Roman" w:cs="Times New Roman"/>
          <w:sz w:val="24"/>
          <w:szCs w:val="24"/>
        </w:rPr>
        <w:t xml:space="preserve">По итогам 2 квартала текущего года в Красноярском крае в рамках «гаражной амнистии» было оформлено 452 гаража, что </w:t>
      </w:r>
      <w:r w:rsidRPr="00F71039">
        <w:rPr>
          <w:rFonts w:ascii="Times New Roman" w:hAnsi="Times New Roman" w:cs="Times New Roman"/>
          <w:sz w:val="24"/>
          <w:szCs w:val="24"/>
        </w:rPr>
        <w:t>более чем в два раза превышает показатель 1 квартала текущего года (179).</w:t>
      </w:r>
    </w:p>
    <w:p w:rsidR="00B46335" w:rsidRPr="00F71039" w:rsidRDefault="00F71039" w:rsidP="00F71039">
      <w:pPr>
        <w:jc w:val="both"/>
        <w:rPr>
          <w:rFonts w:ascii="Times New Roman" w:hAnsi="Times New Roman" w:cs="Times New Roman"/>
          <w:sz w:val="24"/>
          <w:szCs w:val="24"/>
        </w:rPr>
      </w:pPr>
      <w:r w:rsidRPr="00F71039">
        <w:rPr>
          <w:rFonts w:ascii="Times New Roman" w:hAnsi="Times New Roman" w:cs="Times New Roman"/>
          <w:sz w:val="24"/>
          <w:szCs w:val="24"/>
        </w:rPr>
        <w:t>Кроме того, з</w:t>
      </w:r>
      <w:r w:rsidR="00401B80" w:rsidRPr="00F71039">
        <w:rPr>
          <w:rFonts w:ascii="Times New Roman" w:hAnsi="Times New Roman" w:cs="Times New Roman"/>
          <w:sz w:val="24"/>
          <w:szCs w:val="24"/>
        </w:rPr>
        <w:t xml:space="preserve">начительно увеличилось количество зарегистрированных </w:t>
      </w:r>
      <w:r w:rsidR="004F01E7">
        <w:rPr>
          <w:rFonts w:ascii="Times New Roman" w:hAnsi="Times New Roman" w:cs="Times New Roman"/>
          <w:sz w:val="24"/>
          <w:szCs w:val="24"/>
        </w:rPr>
        <w:t>прав на земельные участки</w:t>
      </w:r>
      <w:r w:rsidR="00401B80" w:rsidRPr="00F71039">
        <w:rPr>
          <w:rFonts w:ascii="Times New Roman" w:hAnsi="Times New Roman" w:cs="Times New Roman"/>
          <w:sz w:val="24"/>
          <w:szCs w:val="24"/>
        </w:rPr>
        <w:t xml:space="preserve"> под гаражами (1 квартал </w:t>
      </w:r>
      <w:r w:rsidRPr="00F71039">
        <w:rPr>
          <w:rFonts w:ascii="Times New Roman" w:hAnsi="Times New Roman" w:cs="Times New Roman"/>
          <w:sz w:val="24"/>
          <w:szCs w:val="24"/>
        </w:rPr>
        <w:t>-</w:t>
      </w:r>
      <w:r w:rsidR="00401B80" w:rsidRPr="00F71039">
        <w:rPr>
          <w:rFonts w:ascii="Times New Roman" w:hAnsi="Times New Roman" w:cs="Times New Roman"/>
          <w:sz w:val="24"/>
          <w:szCs w:val="24"/>
        </w:rPr>
        <w:t xml:space="preserve"> 510, 2 квартал </w:t>
      </w:r>
      <w:r w:rsidRPr="00F71039">
        <w:rPr>
          <w:rFonts w:ascii="Times New Roman" w:hAnsi="Times New Roman" w:cs="Times New Roman"/>
          <w:sz w:val="24"/>
          <w:szCs w:val="24"/>
        </w:rPr>
        <w:t>-</w:t>
      </w:r>
      <w:r w:rsidR="00401B80" w:rsidRPr="00F71039">
        <w:rPr>
          <w:rFonts w:ascii="Times New Roman" w:hAnsi="Times New Roman" w:cs="Times New Roman"/>
          <w:sz w:val="24"/>
          <w:szCs w:val="24"/>
        </w:rPr>
        <w:t xml:space="preserve"> 987)</w:t>
      </w:r>
    </w:p>
    <w:p w:rsidR="00B46335" w:rsidRPr="00F71039" w:rsidRDefault="00401B80" w:rsidP="00F71039">
      <w:pPr>
        <w:jc w:val="both"/>
        <w:rPr>
          <w:rFonts w:ascii="Times New Roman" w:hAnsi="Times New Roman" w:cs="Times New Roman"/>
          <w:sz w:val="24"/>
          <w:szCs w:val="24"/>
        </w:rPr>
      </w:pPr>
      <w:r w:rsidRPr="00F71039">
        <w:rPr>
          <w:rFonts w:ascii="Times New Roman" w:hAnsi="Times New Roman" w:cs="Times New Roman"/>
          <w:sz w:val="24"/>
          <w:szCs w:val="24"/>
        </w:rPr>
        <w:t>В</w:t>
      </w:r>
      <w:r w:rsidR="00B46335" w:rsidRPr="00F71039">
        <w:rPr>
          <w:rFonts w:ascii="Times New Roman" w:hAnsi="Times New Roman" w:cs="Times New Roman"/>
          <w:sz w:val="24"/>
          <w:szCs w:val="24"/>
        </w:rPr>
        <w:t>сего с начала действия закона о «гаражной амнистии» (с 1 сентября 2021года) на территории Красноярского края зарегистриро</w:t>
      </w:r>
      <w:r w:rsidR="00EF7568">
        <w:rPr>
          <w:rFonts w:ascii="Times New Roman" w:hAnsi="Times New Roman" w:cs="Times New Roman"/>
          <w:sz w:val="24"/>
          <w:szCs w:val="24"/>
        </w:rPr>
        <w:t>вано прав</w:t>
      </w:r>
      <w:r w:rsidRPr="00F71039">
        <w:rPr>
          <w:rFonts w:ascii="Times New Roman" w:hAnsi="Times New Roman" w:cs="Times New Roman"/>
          <w:sz w:val="24"/>
          <w:szCs w:val="24"/>
        </w:rPr>
        <w:t xml:space="preserve"> собственности на 2347</w:t>
      </w:r>
      <w:r w:rsidR="00B46335" w:rsidRPr="00F71039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EF7568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Pr="00F71039">
        <w:rPr>
          <w:rFonts w:ascii="Times New Roman" w:hAnsi="Times New Roman" w:cs="Times New Roman"/>
          <w:sz w:val="24"/>
          <w:szCs w:val="24"/>
        </w:rPr>
        <w:t>(675 гаража, 1672</w:t>
      </w:r>
      <w:r w:rsidR="00B46335" w:rsidRPr="00F71039">
        <w:rPr>
          <w:rFonts w:ascii="Times New Roman" w:hAnsi="Times New Roman" w:cs="Times New Roman"/>
          <w:sz w:val="24"/>
          <w:szCs w:val="24"/>
        </w:rPr>
        <w:t xml:space="preserve"> земельных участка).</w:t>
      </w:r>
    </w:p>
    <w:p w:rsidR="00F71039" w:rsidRDefault="00F71039" w:rsidP="00F71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</w:t>
      </w:r>
      <w:r w:rsidRPr="00F71039">
        <w:rPr>
          <w:rFonts w:ascii="Times New Roman" w:hAnsi="Times New Roman" w:cs="Times New Roman"/>
          <w:sz w:val="24"/>
          <w:szCs w:val="24"/>
        </w:rPr>
        <w:t>тобы воспользоваться «гаражной амнистией» заявителю необходимо обратиться в соответствующий орган государственной власти или орган местного самоуправления с заявлением о предоставлении (а при необходимости и образования) земельного участка под существующим гаражом с приложением документа, подтверждающего факт владения гаражом.</w:t>
      </w:r>
    </w:p>
    <w:p w:rsidR="00EF7568" w:rsidRPr="005D4571" w:rsidRDefault="005D4571" w:rsidP="00F71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</w:t>
      </w:r>
      <w:r w:rsidR="00EF7568" w:rsidRPr="005D4571">
        <w:rPr>
          <w:rFonts w:ascii="Times New Roman" w:hAnsi="Times New Roman" w:cs="Times New Roman"/>
          <w:sz w:val="24"/>
          <w:szCs w:val="24"/>
        </w:rPr>
        <w:t xml:space="preserve">бращаем внимание,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разработаны методические рекомендации</w:t>
      </w:r>
      <w:r w:rsidR="00EF7568" w:rsidRPr="005D45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«Гаражная амнистия за 8 шагов».</w:t>
      </w:r>
    </w:p>
    <w:p w:rsidR="00401B80" w:rsidRPr="00EF7568" w:rsidRDefault="00401B80" w:rsidP="00F71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39">
        <w:rPr>
          <w:rFonts w:ascii="Times New Roman" w:hAnsi="Times New Roman" w:cs="Times New Roman"/>
          <w:b/>
          <w:sz w:val="24"/>
          <w:szCs w:val="24"/>
        </w:rPr>
        <w:t>Руководитель Управления Росреестра по Красноярскому краю Татьяна Голдобина</w:t>
      </w:r>
      <w:r w:rsidR="00F71039" w:rsidRPr="00EF7568">
        <w:rPr>
          <w:rFonts w:ascii="Times New Roman" w:hAnsi="Times New Roman" w:cs="Times New Roman"/>
          <w:b/>
          <w:sz w:val="24"/>
          <w:szCs w:val="24"/>
        </w:rPr>
        <w:t>:</w:t>
      </w:r>
    </w:p>
    <w:p w:rsidR="00F71039" w:rsidRPr="00F71039" w:rsidRDefault="00401B80" w:rsidP="00F710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039">
        <w:rPr>
          <w:rFonts w:ascii="Times New Roman" w:hAnsi="Times New Roman" w:cs="Times New Roman"/>
          <w:i/>
          <w:sz w:val="24"/>
          <w:szCs w:val="24"/>
        </w:rPr>
        <w:t>«Как показывает статистика, закон о «гаражной амнистии» пользуется популярностью среди жителей</w:t>
      </w:r>
      <w:r w:rsidR="00EF7568">
        <w:rPr>
          <w:rFonts w:ascii="Times New Roman" w:hAnsi="Times New Roman" w:cs="Times New Roman"/>
          <w:i/>
          <w:sz w:val="24"/>
          <w:szCs w:val="24"/>
        </w:rPr>
        <w:t xml:space="preserve"> Красноярского края</w:t>
      </w:r>
      <w:r w:rsidRPr="00F7103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71039" w:rsidRPr="00F71039">
        <w:rPr>
          <w:rFonts w:ascii="Times New Roman" w:hAnsi="Times New Roman" w:cs="Times New Roman"/>
          <w:i/>
          <w:sz w:val="24"/>
          <w:szCs w:val="24"/>
        </w:rPr>
        <w:t>Отмечу, что</w:t>
      </w:r>
      <w:r w:rsidR="00EF7568">
        <w:rPr>
          <w:rFonts w:ascii="Times New Roman" w:hAnsi="Times New Roman" w:cs="Times New Roman"/>
          <w:i/>
          <w:sz w:val="24"/>
          <w:szCs w:val="24"/>
        </w:rPr>
        <w:t xml:space="preserve"> Управление</w:t>
      </w:r>
      <w:r w:rsidR="00F71039" w:rsidRPr="00F71039">
        <w:rPr>
          <w:rFonts w:ascii="Times New Roman" w:hAnsi="Times New Roman" w:cs="Times New Roman"/>
          <w:i/>
          <w:sz w:val="24"/>
          <w:szCs w:val="24"/>
        </w:rPr>
        <w:t xml:space="preserve"> Росреестра активно взаимодействует с муниципалитетами в целях эффективной реализации закона в </w:t>
      </w:r>
      <w:r w:rsidR="00EF7568">
        <w:rPr>
          <w:rFonts w:ascii="Times New Roman" w:hAnsi="Times New Roman" w:cs="Times New Roman"/>
          <w:i/>
          <w:sz w:val="24"/>
          <w:szCs w:val="24"/>
        </w:rPr>
        <w:t>регионе</w:t>
      </w:r>
      <w:r w:rsidR="004F01E7">
        <w:rPr>
          <w:rFonts w:ascii="Times New Roman" w:hAnsi="Times New Roman" w:cs="Times New Roman"/>
          <w:i/>
          <w:sz w:val="24"/>
          <w:szCs w:val="24"/>
        </w:rPr>
        <w:t>».</w:t>
      </w:r>
    </w:p>
    <w:p w:rsidR="00F71039" w:rsidRDefault="00F71039" w:rsidP="00F71039">
      <w:pPr>
        <w:jc w:val="both"/>
      </w:pPr>
    </w:p>
    <w:p w:rsidR="00401B80" w:rsidRDefault="00F71039">
      <w:r>
        <w:t xml:space="preserve"> </w:t>
      </w:r>
    </w:p>
    <w:p w:rsidR="00B46335" w:rsidRDefault="00B46335"/>
    <w:p w:rsidR="000133D0" w:rsidRDefault="000133D0"/>
    <w:p w:rsidR="000133D0" w:rsidRDefault="000133D0"/>
    <w:p w:rsidR="000133D0" w:rsidRPr="009F07D5" w:rsidRDefault="000133D0" w:rsidP="000133D0">
      <w:pPr>
        <w:pStyle w:val="a3"/>
        <w:rPr>
          <w:i/>
          <w:sz w:val="16"/>
          <w:szCs w:val="16"/>
        </w:rPr>
      </w:pPr>
      <w:bookmarkStart w:id="0" w:name="_GoBack"/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0133D0" w:rsidRPr="009F07D5" w:rsidRDefault="000133D0" w:rsidP="000133D0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0133D0" w:rsidRPr="009F07D5" w:rsidRDefault="000133D0" w:rsidP="000133D0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0133D0" w:rsidRPr="009F07D5" w:rsidRDefault="000133D0" w:rsidP="000133D0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0133D0" w:rsidRPr="009F07D5" w:rsidRDefault="000133D0" w:rsidP="000133D0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0133D0" w:rsidRPr="009F07D5" w:rsidRDefault="000133D0" w:rsidP="000133D0">
      <w:pPr>
        <w:pStyle w:val="a3"/>
        <w:rPr>
          <w:i/>
          <w:sz w:val="16"/>
          <w:szCs w:val="16"/>
          <w:lang w:val="en-US"/>
        </w:rPr>
      </w:pPr>
      <w:hyperlink r:id="rId6" w:history="1">
        <w:r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0133D0" w:rsidRPr="00190DA9" w:rsidRDefault="000133D0" w:rsidP="000133D0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bookmarkEnd w:id="0"/>
    <w:p w:rsidR="000133D0" w:rsidRPr="00B46335" w:rsidRDefault="000133D0"/>
    <w:sectPr w:rsidR="000133D0" w:rsidRPr="00B46335" w:rsidSect="000133D0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35"/>
    <w:rsid w:val="000133D0"/>
    <w:rsid w:val="00401B80"/>
    <w:rsid w:val="004D0677"/>
    <w:rsid w:val="004F01E7"/>
    <w:rsid w:val="005D4571"/>
    <w:rsid w:val="0083034D"/>
    <w:rsid w:val="00B46335"/>
    <w:rsid w:val="00EF7568"/>
    <w:rsid w:val="00F7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165C-3FD1-452E-B5CE-6994749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2022-07-05T08:51:00Z</cp:lastPrinted>
  <dcterms:created xsi:type="dcterms:W3CDTF">2022-07-05T08:04:00Z</dcterms:created>
  <dcterms:modified xsi:type="dcterms:W3CDTF">2022-07-06T01:34:00Z</dcterms:modified>
</cp:coreProperties>
</file>