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11" w:rsidRDefault="00C9287C">
      <w:pPr>
        <w:tabs>
          <w:tab w:val="left" w:pos="4611"/>
        </w:tabs>
        <w:ind w:left="220"/>
        <w:rPr>
          <w:sz w:val="20"/>
        </w:rPr>
      </w:pPr>
      <w:r>
        <w:rPr>
          <w:sz w:val="20"/>
        </w:rPr>
        <w:tab/>
      </w:r>
      <w:r>
        <w:rPr>
          <w:noProof/>
          <w:position w:val="12"/>
          <w:sz w:val="20"/>
          <w:lang w:eastAsia="ru-RU"/>
        </w:rPr>
        <w:drawing>
          <wp:inline distT="0" distB="0" distL="0" distR="0">
            <wp:extent cx="493776" cy="6172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911" w:rsidRDefault="00C9287C">
      <w:pPr>
        <w:spacing w:before="150"/>
        <w:ind w:left="940" w:right="1102" w:hanging="32"/>
        <w:jc w:val="center"/>
        <w:rPr>
          <w:sz w:val="32"/>
        </w:rPr>
      </w:pPr>
      <w:r>
        <w:rPr>
          <w:w w:val="105"/>
          <w:sz w:val="32"/>
        </w:rPr>
        <w:t xml:space="preserve">АДМИНИСТРАЦИЯ </w:t>
      </w:r>
      <w:proofErr w:type="gramStart"/>
      <w:r>
        <w:rPr>
          <w:w w:val="105"/>
          <w:sz w:val="32"/>
        </w:rPr>
        <w:t>П</w:t>
      </w:r>
      <w:proofErr w:type="gramEnd"/>
      <w:r>
        <w:rPr>
          <w:w w:val="105"/>
          <w:sz w:val="32"/>
        </w:rPr>
        <w:t>OCEЛ</w:t>
      </w:r>
      <w:r w:rsidR="00896C7D">
        <w:rPr>
          <w:w w:val="105"/>
          <w:sz w:val="32"/>
        </w:rPr>
        <w:t>К</w:t>
      </w:r>
      <w:r>
        <w:rPr>
          <w:w w:val="105"/>
          <w:sz w:val="32"/>
        </w:rPr>
        <w:t>A БЕРЕЗОВКА БЕРЕЗОВСКОГО РАЙОНА KPACHOЯPC</w:t>
      </w:r>
      <w:r w:rsidR="0009355D">
        <w:rPr>
          <w:w w:val="105"/>
          <w:sz w:val="32"/>
        </w:rPr>
        <w:t>КОГО</w:t>
      </w:r>
      <w:r>
        <w:rPr>
          <w:w w:val="105"/>
          <w:sz w:val="32"/>
        </w:rPr>
        <w:t xml:space="preserve"> КРАЯ</w:t>
      </w:r>
    </w:p>
    <w:p w:rsidR="00E03911" w:rsidRDefault="00E03911">
      <w:pPr>
        <w:pStyle w:val="a3"/>
        <w:spacing w:before="8"/>
        <w:jc w:val="left"/>
        <w:rPr>
          <w:sz w:val="31"/>
        </w:rPr>
      </w:pPr>
    </w:p>
    <w:p w:rsidR="00E03911" w:rsidRDefault="00C9287C">
      <w:pPr>
        <w:pStyle w:val="a4"/>
      </w:pPr>
      <w:r>
        <w:rPr>
          <w:w w:val="105"/>
        </w:rPr>
        <w:t>ПОСТАНОВЛЕНИЕ</w:t>
      </w:r>
    </w:p>
    <w:p w:rsidR="00E03911" w:rsidRDefault="00C9287C">
      <w:pPr>
        <w:spacing w:before="311"/>
        <w:ind w:left="4234" w:right="4383"/>
        <w:jc w:val="center"/>
        <w:rPr>
          <w:sz w:val="28"/>
        </w:rPr>
      </w:pPr>
      <w:r>
        <w:rPr>
          <w:sz w:val="28"/>
        </w:rPr>
        <w:t>п. Березовка</w:t>
      </w:r>
    </w:p>
    <w:p w:rsidR="00E03911" w:rsidRDefault="00E03911">
      <w:pPr>
        <w:pStyle w:val="a3"/>
        <w:spacing w:before="11"/>
        <w:jc w:val="left"/>
        <w:rPr>
          <w:sz w:val="25"/>
        </w:rPr>
      </w:pPr>
    </w:p>
    <w:p w:rsidR="00E03911" w:rsidRDefault="00C9287C">
      <w:pPr>
        <w:pStyle w:val="a3"/>
        <w:tabs>
          <w:tab w:val="left" w:pos="9040"/>
        </w:tabs>
        <w:ind w:right="111"/>
        <w:jc w:val="center"/>
      </w:pPr>
      <w:r>
        <w:rPr>
          <w:spacing w:val="4"/>
          <w:position w:val="1"/>
        </w:rPr>
        <w:t xml:space="preserve">«01» </w:t>
      </w:r>
      <w:r>
        <w:rPr>
          <w:position w:val="1"/>
        </w:rPr>
        <w:t>февраля</w:t>
      </w:r>
      <w:r>
        <w:rPr>
          <w:spacing w:val="5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9"/>
          <w:position w:val="1"/>
        </w:rPr>
        <w:t xml:space="preserve"> </w:t>
      </w:r>
      <w:r>
        <w:rPr>
          <w:position w:val="1"/>
        </w:rPr>
        <w:t>г.</w:t>
      </w:r>
      <w:r>
        <w:rPr>
          <w:position w:val="1"/>
        </w:rPr>
        <w:tab/>
      </w:r>
      <w:r w:rsidR="00896C7D">
        <w:rPr>
          <w:noProof/>
          <w:lang w:eastAsia="ru-RU"/>
        </w:rPr>
        <w:t>№ 26</w:t>
      </w:r>
    </w:p>
    <w:p w:rsidR="00E03911" w:rsidRDefault="00E03911">
      <w:pPr>
        <w:pStyle w:val="a3"/>
        <w:spacing w:before="5"/>
        <w:jc w:val="left"/>
        <w:rPr>
          <w:sz w:val="18"/>
        </w:rPr>
      </w:pPr>
    </w:p>
    <w:p w:rsidR="00E03911" w:rsidRDefault="00C9287C">
      <w:pPr>
        <w:pStyle w:val="a3"/>
        <w:spacing w:before="88"/>
        <w:ind w:left="121" w:right="141" w:hanging="3"/>
      </w:pPr>
      <w:r>
        <w:t xml:space="preserve">«О составе комиссии по соблюдению требований к служебному поведению муниципальных служащих администрации поселка Березовка и урегулированию </w:t>
      </w:r>
      <w:proofErr w:type="spellStart"/>
      <w:r>
        <w:t>конфликга</w:t>
      </w:r>
      <w:proofErr w:type="spellEnd"/>
      <w:r>
        <w:t xml:space="preserve"> интересов на муниципальной службе»</w:t>
      </w:r>
    </w:p>
    <w:p w:rsidR="00E03911" w:rsidRDefault="00E03911">
      <w:pPr>
        <w:pStyle w:val="a3"/>
        <w:spacing w:before="9"/>
        <w:jc w:val="left"/>
        <w:rPr>
          <w:sz w:val="25"/>
        </w:rPr>
      </w:pPr>
    </w:p>
    <w:p w:rsidR="00E03911" w:rsidRDefault="00C9287C">
      <w:pPr>
        <w:pStyle w:val="a3"/>
        <w:ind w:left="116" w:right="132" w:firstLine="702"/>
      </w:pPr>
      <w:r>
        <w:t xml:space="preserve">Во исполнение Постановление </w:t>
      </w:r>
      <w:r>
        <w:rPr>
          <w:i/>
        </w:rPr>
        <w:t xml:space="preserve">№ </w:t>
      </w:r>
      <w:r>
        <w:t xml:space="preserve">406 от 23 сентября </w:t>
      </w:r>
      <w:r>
        <w:rPr>
          <w:spacing w:val="4"/>
        </w:rPr>
        <w:t xml:space="preserve">2016 </w:t>
      </w:r>
      <w:r>
        <w:t>года «Об утвержд</w:t>
      </w:r>
      <w:r>
        <w:t xml:space="preserve">ении Положения о комиссии по соблюдению требований к служебному поведению </w:t>
      </w:r>
      <w:proofErr w:type="spellStart"/>
      <w:r>
        <w:t>муниципалвных</w:t>
      </w:r>
      <w:proofErr w:type="spellEnd"/>
      <w:r>
        <w:t xml:space="preserve"> служащих администрации поселка Березовка и урегулированию конфликта интересов на </w:t>
      </w:r>
      <w:proofErr w:type="spellStart"/>
      <w:r>
        <w:t>муниципальноR</w:t>
      </w:r>
      <w:proofErr w:type="spellEnd"/>
      <w:r>
        <w:t xml:space="preserve"> службе», в соответствии с Федеральным законом от 02.03.2007 года № 25-ФЗ </w:t>
      </w:r>
      <w:r>
        <w:t>«О муниципальной службе в Российской Федерации», Федеральным законом от 25 декабря 2008 года № 273-ФЗ «О противодействии</w:t>
      </w:r>
      <w:r>
        <w:rPr>
          <w:spacing w:val="-23"/>
        </w:rPr>
        <w:t xml:space="preserve"> </w:t>
      </w:r>
      <w:r>
        <w:t>коррупции»,</w:t>
      </w:r>
      <w:r>
        <w:rPr>
          <w:spacing w:val="-1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Красноярского края</w:t>
      </w:r>
      <w:r>
        <w:rPr>
          <w:spacing w:val="-17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24.04.2008</w:t>
      </w:r>
      <w:r>
        <w:rPr>
          <w:spacing w:val="-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rPr>
          <w:i/>
        </w:rPr>
        <w:t>N.</w:t>
      </w:r>
      <w:r>
        <w:rPr>
          <w:i/>
          <w:spacing w:val="-21"/>
        </w:rPr>
        <w:t xml:space="preserve"> </w:t>
      </w:r>
      <w:r>
        <w:t>5-1565</w:t>
      </w:r>
    </w:p>
    <w:p w:rsidR="00E03911" w:rsidRDefault="00C9287C">
      <w:pPr>
        <w:pStyle w:val="a3"/>
        <w:spacing w:line="242" w:lineRule="auto"/>
        <w:ind w:left="135" w:right="150" w:hanging="10"/>
        <w:rPr>
          <w:b/>
        </w:rPr>
      </w:pPr>
      <w:r>
        <w:t>«Об особенностях правового регулирования муни</w:t>
      </w:r>
      <w:r w:rsidR="00493AE4">
        <w:t>ципальной</w:t>
      </w:r>
      <w:r>
        <w:t xml:space="preserve"> службы в Красноярском крае», руководствуясь Уставом поселка Березовка, </w:t>
      </w:r>
      <w:r>
        <w:rPr>
          <w:b/>
        </w:rPr>
        <w:t>ПОСТАНОВЛЯЮ:</w:t>
      </w:r>
    </w:p>
    <w:p w:rsidR="00E03911" w:rsidRDefault="00C9287C">
      <w:pPr>
        <w:pStyle w:val="a5"/>
        <w:numPr>
          <w:ilvl w:val="0"/>
          <w:numId w:val="1"/>
        </w:numPr>
        <w:tabs>
          <w:tab w:val="left" w:pos="1035"/>
        </w:tabs>
        <w:spacing w:line="296" w:lineRule="exact"/>
        <w:ind w:hanging="191"/>
        <w:jc w:val="both"/>
        <w:rPr>
          <w:sz w:val="26"/>
        </w:rPr>
      </w:pPr>
      <w:r>
        <w:rPr>
          <w:sz w:val="26"/>
        </w:rPr>
        <w:t>Утвердить следующий 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комиссии:</w:t>
      </w:r>
    </w:p>
    <w:p w:rsidR="00E03911" w:rsidRDefault="00C9287C">
      <w:pPr>
        <w:pStyle w:val="a3"/>
        <w:spacing w:line="242" w:lineRule="auto"/>
        <w:ind w:left="124" w:right="118" w:firstLine="723"/>
      </w:pPr>
      <w:r>
        <w:t xml:space="preserve">Кузнецов Александр Андреевич </w:t>
      </w:r>
      <w:r>
        <w:rPr>
          <w:w w:val="85"/>
        </w:rPr>
        <w:t xml:space="preserve">— </w:t>
      </w:r>
      <w:r>
        <w:t>заместитель главы поселка Березовка по благоустройству (председатель комиссии).</w:t>
      </w:r>
    </w:p>
    <w:p w:rsidR="00E03911" w:rsidRDefault="00C9287C">
      <w:pPr>
        <w:pStyle w:val="a3"/>
        <w:spacing w:line="242" w:lineRule="auto"/>
        <w:ind w:left="131" w:right="127" w:firstLine="710"/>
      </w:pPr>
      <w:proofErr w:type="spellStart"/>
      <w:r>
        <w:t>Маханько</w:t>
      </w:r>
      <w:proofErr w:type="spellEnd"/>
      <w:r>
        <w:t xml:space="preserve"> Андрей Борисович </w:t>
      </w:r>
      <w:r>
        <w:rPr>
          <w:w w:val="85"/>
        </w:rPr>
        <w:t xml:space="preserve">— </w:t>
      </w:r>
      <w:r>
        <w:t xml:space="preserve">заместитель главы поселка </w:t>
      </w:r>
      <w:r w:rsidRPr="00896C7D">
        <w:t>Березовка</w:t>
      </w:r>
      <w:r>
        <w:rPr>
          <w:b/>
        </w:rPr>
        <w:t xml:space="preserve"> </w:t>
      </w:r>
      <w:r>
        <w:t>по жизнеобеспечению (заместитель комиссии).</w:t>
      </w:r>
    </w:p>
    <w:p w:rsidR="00E03911" w:rsidRDefault="00C9287C">
      <w:pPr>
        <w:pStyle w:val="a3"/>
        <w:spacing w:line="242" w:lineRule="auto"/>
        <w:ind w:left="136" w:right="140" w:firstLine="706"/>
      </w:pPr>
      <w:r>
        <w:t xml:space="preserve">Сафина Рината </w:t>
      </w:r>
      <w:proofErr w:type="spellStart"/>
      <w:r>
        <w:t>Мансуровна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>делопроизводитель администрации поселка Б</w:t>
      </w:r>
      <w:r>
        <w:t>ерезовка (секретарь комиссии).</w:t>
      </w:r>
    </w:p>
    <w:p w:rsidR="00E03911" w:rsidRDefault="00C9287C">
      <w:pPr>
        <w:pStyle w:val="a3"/>
        <w:spacing w:line="242" w:lineRule="auto"/>
        <w:ind w:left="131" w:right="120" w:firstLine="721"/>
      </w:pPr>
      <w:proofErr w:type="spellStart"/>
      <w:r>
        <w:t>Шлапак</w:t>
      </w:r>
      <w:proofErr w:type="spellEnd"/>
      <w:r>
        <w:t xml:space="preserve"> Марина Эдуардовна </w:t>
      </w:r>
      <w:r>
        <w:rPr>
          <w:w w:val="90"/>
        </w:rPr>
        <w:t xml:space="preserve">— </w:t>
      </w:r>
      <w:r>
        <w:t>главный специалист по муниципальному заказу и электронному документообороту администрации поселка Березовка (член комиссии).</w:t>
      </w:r>
    </w:p>
    <w:p w:rsidR="00E03911" w:rsidRDefault="00C9287C">
      <w:pPr>
        <w:pStyle w:val="a3"/>
        <w:ind w:left="130" w:right="119" w:firstLine="717"/>
      </w:pPr>
      <w:r>
        <w:t>Колесниченко</w:t>
      </w:r>
      <w:r>
        <w:rPr>
          <w:spacing w:val="-13"/>
        </w:rPr>
        <w:t xml:space="preserve"> </w:t>
      </w:r>
      <w:r>
        <w:t>Татьяна</w:t>
      </w:r>
      <w:r>
        <w:rPr>
          <w:spacing w:val="-10"/>
        </w:rPr>
        <w:t xml:space="preserve"> </w:t>
      </w:r>
      <w:r>
        <w:t xml:space="preserve">Александровна </w:t>
      </w:r>
      <w:r>
        <w:rPr>
          <w:w w:val="90"/>
        </w:rPr>
        <w:t>—</w:t>
      </w:r>
      <w:r>
        <w:rPr>
          <w:spacing w:val="-15"/>
          <w:w w:val="90"/>
        </w:rPr>
        <w:t xml:space="preserve"> </w:t>
      </w:r>
      <w:r>
        <w:t>главный</w:t>
      </w:r>
      <w:r>
        <w:rPr>
          <w:spacing w:val="-17"/>
        </w:rPr>
        <w:t xml:space="preserve"> </w:t>
      </w:r>
      <w:r>
        <w:t>специалист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муниципальному</w:t>
      </w:r>
      <w:r>
        <w:t xml:space="preserve"> имуществу, </w:t>
      </w:r>
      <w:proofErr w:type="spellStart"/>
      <w:r>
        <w:t>жилищныи</w:t>
      </w:r>
      <w:proofErr w:type="spellEnd"/>
      <w:r>
        <w:t xml:space="preserve"> и социальным вопросам администрации поселка Березовка (член</w:t>
      </w:r>
      <w:r>
        <w:rPr>
          <w:spacing w:val="18"/>
        </w:rPr>
        <w:t xml:space="preserve"> </w:t>
      </w:r>
      <w:r>
        <w:t>комиссии).</w:t>
      </w:r>
    </w:p>
    <w:p w:rsidR="00E03911" w:rsidRDefault="00C9287C">
      <w:pPr>
        <w:pStyle w:val="a3"/>
        <w:spacing w:line="242" w:lineRule="auto"/>
        <w:ind w:left="139" w:right="136" w:firstLine="710"/>
      </w:pPr>
      <w:proofErr w:type="spellStart"/>
      <w:r>
        <w:t>Старостенко</w:t>
      </w:r>
      <w:proofErr w:type="spellEnd"/>
      <w:r>
        <w:t xml:space="preserve"> Ирина Ивановна </w:t>
      </w:r>
      <w:r>
        <w:rPr>
          <w:w w:val="90"/>
        </w:rPr>
        <w:t xml:space="preserve">— </w:t>
      </w:r>
      <w:r>
        <w:t>главны</w:t>
      </w:r>
      <w:r w:rsidR="00896C7D">
        <w:t>й</w:t>
      </w:r>
      <w:r>
        <w:t xml:space="preserve"> специалист по кадровым вопросам администрации Березовского района (по согласованию член комиссии).</w:t>
      </w:r>
    </w:p>
    <w:p w:rsidR="00E03911" w:rsidRDefault="00896C7D">
      <w:pPr>
        <w:pStyle w:val="a5"/>
        <w:numPr>
          <w:ilvl w:val="0"/>
          <w:numId w:val="1"/>
        </w:numPr>
        <w:tabs>
          <w:tab w:val="left" w:pos="1052"/>
        </w:tabs>
        <w:ind w:left="139" w:right="113" w:firstLine="722"/>
        <w:jc w:val="both"/>
        <w:rPr>
          <w:sz w:val="26"/>
        </w:rPr>
      </w:pPr>
      <w:r>
        <w:rPr>
          <w:sz w:val="26"/>
        </w:rPr>
        <w:t>Признать у</w:t>
      </w:r>
      <w:r w:rsidR="00C9287C">
        <w:rPr>
          <w:sz w:val="26"/>
        </w:rPr>
        <w:t>тратившим си</w:t>
      </w:r>
      <w:r>
        <w:rPr>
          <w:sz w:val="26"/>
        </w:rPr>
        <w:t>лу</w:t>
      </w:r>
      <w:r w:rsidR="00C9287C">
        <w:rPr>
          <w:sz w:val="26"/>
        </w:rPr>
        <w:t xml:space="preserve"> По</w:t>
      </w:r>
      <w:r w:rsidR="00C9287C">
        <w:rPr>
          <w:sz w:val="26"/>
        </w:rPr>
        <w:t>стано</w:t>
      </w:r>
      <w:r>
        <w:rPr>
          <w:sz w:val="26"/>
        </w:rPr>
        <w:t>вл</w:t>
      </w:r>
      <w:r w:rsidR="00C9287C">
        <w:rPr>
          <w:sz w:val="26"/>
        </w:rPr>
        <w:t>ение администрации  поселка Березовка от 16.10.2020</w:t>
      </w:r>
      <w:r>
        <w:rPr>
          <w:sz w:val="26"/>
        </w:rPr>
        <w:t>г</w:t>
      </w:r>
      <w:r w:rsidR="00C9287C">
        <w:rPr>
          <w:sz w:val="26"/>
        </w:rPr>
        <w:t xml:space="preserve">. </w:t>
      </w:r>
      <w:r w:rsidR="00C9287C">
        <w:rPr>
          <w:i/>
          <w:sz w:val="26"/>
        </w:rPr>
        <w:t xml:space="preserve">№ </w:t>
      </w:r>
      <w:r w:rsidR="00C9287C">
        <w:rPr>
          <w:sz w:val="26"/>
        </w:rPr>
        <w:t>312 «О составе комисси</w:t>
      </w:r>
      <w:r>
        <w:rPr>
          <w:sz w:val="26"/>
        </w:rPr>
        <w:t>и</w:t>
      </w:r>
      <w:r w:rsidR="00C9287C">
        <w:rPr>
          <w:sz w:val="26"/>
        </w:rPr>
        <w:t xml:space="preserve"> по со</w:t>
      </w:r>
      <w:r>
        <w:rPr>
          <w:sz w:val="26"/>
        </w:rPr>
        <w:t xml:space="preserve">блюдению </w:t>
      </w:r>
      <w:r w:rsidR="00C9287C">
        <w:rPr>
          <w:sz w:val="26"/>
        </w:rPr>
        <w:t xml:space="preserve">требований </w:t>
      </w:r>
      <w:r>
        <w:rPr>
          <w:sz w:val="26"/>
        </w:rPr>
        <w:t>к</w:t>
      </w:r>
      <w:r w:rsidR="00C9287C">
        <w:rPr>
          <w:i/>
          <w:sz w:val="26"/>
        </w:rPr>
        <w:t xml:space="preserve"> </w:t>
      </w:r>
      <w:r w:rsidR="00C9287C">
        <w:rPr>
          <w:sz w:val="26"/>
        </w:rPr>
        <w:t>служебно</w:t>
      </w:r>
      <w:r>
        <w:rPr>
          <w:sz w:val="26"/>
        </w:rPr>
        <w:t>му</w:t>
      </w:r>
      <w:r w:rsidR="00C9287C">
        <w:rPr>
          <w:sz w:val="26"/>
        </w:rPr>
        <w:t xml:space="preserve"> поведению муни</w:t>
      </w:r>
      <w:r>
        <w:rPr>
          <w:sz w:val="26"/>
        </w:rPr>
        <w:t xml:space="preserve">ципальных служащих администрации поселка </w:t>
      </w:r>
      <w:r w:rsidR="00C9287C">
        <w:rPr>
          <w:sz w:val="26"/>
        </w:rPr>
        <w:t>Березовка</w:t>
      </w:r>
      <w:r>
        <w:rPr>
          <w:sz w:val="26"/>
        </w:rPr>
        <w:t xml:space="preserve"> и </w:t>
      </w:r>
      <w:r w:rsidR="00C9287C">
        <w:rPr>
          <w:sz w:val="26"/>
        </w:rPr>
        <w:t xml:space="preserve"> ур</w:t>
      </w:r>
      <w:r>
        <w:rPr>
          <w:sz w:val="26"/>
        </w:rPr>
        <w:t xml:space="preserve">егулированию конфликта интересов </w:t>
      </w:r>
      <w:r w:rsidR="00C9287C">
        <w:rPr>
          <w:sz w:val="26"/>
        </w:rPr>
        <w:t>на</w:t>
      </w:r>
      <w:r>
        <w:rPr>
          <w:sz w:val="26"/>
        </w:rPr>
        <w:t xml:space="preserve"> муниципальной службе</w:t>
      </w:r>
      <w:r w:rsidR="00C9287C">
        <w:rPr>
          <w:sz w:val="26"/>
        </w:rPr>
        <w:t>».</w:t>
      </w:r>
    </w:p>
    <w:p w:rsidR="00896C7D" w:rsidRPr="00896C7D" w:rsidRDefault="00C9287C" w:rsidP="00896C7D">
      <w:pPr>
        <w:pStyle w:val="a5"/>
        <w:numPr>
          <w:ilvl w:val="0"/>
          <w:numId w:val="1"/>
        </w:numPr>
        <w:tabs>
          <w:tab w:val="left" w:pos="1049"/>
          <w:tab w:val="left" w:pos="3437"/>
          <w:tab w:val="left" w:pos="3868"/>
          <w:tab w:val="left" w:pos="4112"/>
          <w:tab w:val="left" w:pos="4454"/>
          <w:tab w:val="left" w:pos="4602"/>
          <w:tab w:val="left" w:pos="4682"/>
          <w:tab w:val="left" w:pos="5600"/>
          <w:tab w:val="left" w:pos="8043"/>
        </w:tabs>
        <w:spacing w:before="217" w:line="293" w:lineRule="exact"/>
        <w:ind w:left="718" w:right="124" w:firstLine="2"/>
      </w:pPr>
      <w:r>
        <w:rPr>
          <w:sz w:val="26"/>
        </w:rPr>
        <w:t>Озна</w:t>
      </w:r>
      <w:r w:rsidR="00896C7D">
        <w:rPr>
          <w:sz w:val="26"/>
        </w:rPr>
        <w:t>комить</w:t>
      </w:r>
      <w:r w:rsidRPr="00896C7D">
        <w:rPr>
          <w:spacing w:val="21"/>
          <w:sz w:val="26"/>
        </w:rPr>
        <w:t xml:space="preserve"> </w:t>
      </w:r>
      <w:r>
        <w:rPr>
          <w:sz w:val="26"/>
        </w:rPr>
        <w:t>под</w:t>
      </w:r>
      <w:r w:rsidRPr="00896C7D">
        <w:rPr>
          <w:spacing w:val="-3"/>
          <w:sz w:val="26"/>
        </w:rPr>
        <w:t xml:space="preserve"> </w:t>
      </w:r>
      <w:r>
        <w:rPr>
          <w:sz w:val="26"/>
        </w:rPr>
        <w:t>росп</w:t>
      </w:r>
      <w:r w:rsidR="00896C7D">
        <w:rPr>
          <w:sz w:val="26"/>
        </w:rPr>
        <w:t>ись состав комиссии с</w:t>
      </w:r>
      <w:r>
        <w:rPr>
          <w:sz w:val="26"/>
        </w:rPr>
        <w:t xml:space="preserve"> настоящим Постано</w:t>
      </w:r>
      <w:r w:rsidR="00896C7D">
        <w:rPr>
          <w:sz w:val="26"/>
        </w:rPr>
        <w:t>влением</w:t>
      </w:r>
      <w:r>
        <w:rPr>
          <w:sz w:val="26"/>
        </w:rPr>
        <w:t>. 4.Контроль</w:t>
      </w:r>
      <w:r w:rsidRPr="00896C7D">
        <w:rPr>
          <w:spacing w:val="10"/>
          <w:sz w:val="26"/>
        </w:rPr>
        <w:t xml:space="preserve"> </w:t>
      </w:r>
      <w:r>
        <w:rPr>
          <w:sz w:val="26"/>
        </w:rPr>
        <w:t>за</w:t>
      </w:r>
      <w:r w:rsidRPr="00896C7D">
        <w:rPr>
          <w:spacing w:val="2"/>
          <w:sz w:val="26"/>
        </w:rPr>
        <w:t xml:space="preserve"> </w:t>
      </w:r>
      <w:r>
        <w:rPr>
          <w:sz w:val="26"/>
        </w:rPr>
        <w:t>испо</w:t>
      </w:r>
      <w:r w:rsidR="00896C7D">
        <w:rPr>
          <w:sz w:val="26"/>
        </w:rPr>
        <w:t xml:space="preserve">лнением настоящего </w:t>
      </w:r>
      <w:r>
        <w:rPr>
          <w:sz w:val="26"/>
        </w:rPr>
        <w:t xml:space="preserve"> Постано</w:t>
      </w:r>
      <w:r w:rsidR="00896C7D">
        <w:rPr>
          <w:sz w:val="26"/>
        </w:rPr>
        <w:t>вления</w:t>
      </w:r>
      <w:r>
        <w:rPr>
          <w:sz w:val="26"/>
        </w:rPr>
        <w:t xml:space="preserve"> оста</w:t>
      </w:r>
      <w:r w:rsidR="00896C7D">
        <w:rPr>
          <w:sz w:val="26"/>
        </w:rPr>
        <w:t>вляю</w:t>
      </w:r>
      <w:r>
        <w:rPr>
          <w:sz w:val="26"/>
        </w:rPr>
        <w:t xml:space="preserve"> за </w:t>
      </w:r>
      <w:proofErr w:type="spellStart"/>
      <w:proofErr w:type="gramStart"/>
      <w:r>
        <w:rPr>
          <w:sz w:val="26"/>
        </w:rPr>
        <w:t>co</w:t>
      </w:r>
      <w:proofErr w:type="gramEnd"/>
      <w:r w:rsidR="00896C7D">
        <w:rPr>
          <w:sz w:val="26"/>
        </w:rPr>
        <w:t>бой</w:t>
      </w:r>
      <w:proofErr w:type="spellEnd"/>
      <w:r>
        <w:rPr>
          <w:sz w:val="26"/>
        </w:rPr>
        <w:t>. 5.Постановление</w:t>
      </w:r>
      <w:r w:rsidR="00896C7D">
        <w:rPr>
          <w:sz w:val="26"/>
        </w:rPr>
        <w:t xml:space="preserve"> вступает в силу со дня следующего за</w:t>
      </w:r>
      <w:r>
        <w:rPr>
          <w:sz w:val="26"/>
        </w:rPr>
        <w:t xml:space="preserve"> днем его</w:t>
      </w:r>
      <w:r w:rsidRPr="00896C7D">
        <w:rPr>
          <w:spacing w:val="16"/>
          <w:sz w:val="26"/>
        </w:rPr>
        <w:t xml:space="preserve"> </w:t>
      </w:r>
      <w:r>
        <w:rPr>
          <w:sz w:val="26"/>
        </w:rPr>
        <w:t>оф</w:t>
      </w:r>
      <w:r>
        <w:rPr>
          <w:sz w:val="26"/>
        </w:rPr>
        <w:t>и</w:t>
      </w:r>
      <w:r w:rsidR="00896C7D">
        <w:rPr>
          <w:sz w:val="26"/>
        </w:rPr>
        <w:t>циального опубликования в газете «Пригород»</w:t>
      </w:r>
    </w:p>
    <w:p w:rsidR="00896C7D" w:rsidRDefault="00896C7D" w:rsidP="00896C7D">
      <w:pPr>
        <w:tabs>
          <w:tab w:val="left" w:pos="1049"/>
          <w:tab w:val="left" w:pos="3437"/>
          <w:tab w:val="left" w:pos="3868"/>
          <w:tab w:val="left" w:pos="4112"/>
          <w:tab w:val="left" w:pos="4454"/>
          <w:tab w:val="left" w:pos="4602"/>
          <w:tab w:val="left" w:pos="4682"/>
          <w:tab w:val="left" w:pos="5600"/>
          <w:tab w:val="left" w:pos="8043"/>
        </w:tabs>
        <w:spacing w:before="217" w:line="293" w:lineRule="exact"/>
        <w:ind w:right="124"/>
        <w:rPr>
          <w:sz w:val="28"/>
          <w:szCs w:val="28"/>
        </w:rPr>
      </w:pPr>
    </w:p>
    <w:p w:rsidR="00E03911" w:rsidRPr="00896C7D" w:rsidRDefault="00896C7D" w:rsidP="00896C7D">
      <w:pPr>
        <w:tabs>
          <w:tab w:val="left" w:pos="1049"/>
          <w:tab w:val="left" w:pos="3437"/>
          <w:tab w:val="left" w:pos="3868"/>
          <w:tab w:val="left" w:pos="4112"/>
          <w:tab w:val="left" w:pos="4454"/>
          <w:tab w:val="left" w:pos="4602"/>
          <w:tab w:val="left" w:pos="4682"/>
          <w:tab w:val="left" w:pos="5600"/>
          <w:tab w:val="left" w:pos="8043"/>
        </w:tabs>
        <w:spacing w:before="217" w:line="293" w:lineRule="exact"/>
        <w:ind w:right="12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6C7D"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 xml:space="preserve">                                                                             С.А. Суслов</w:t>
      </w:r>
    </w:p>
    <w:sectPr w:rsidR="00E03911" w:rsidRPr="00896C7D" w:rsidSect="00E03911">
      <w:type w:val="continuous"/>
      <w:pgSz w:w="11900" w:h="16840"/>
      <w:pgMar w:top="100" w:right="9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E3571"/>
    <w:multiLevelType w:val="hybridMultilevel"/>
    <w:tmpl w:val="E8B28B24"/>
    <w:lvl w:ilvl="0" w:tplc="59CA0E2A">
      <w:start w:val="1"/>
      <w:numFmt w:val="decimal"/>
      <w:lvlText w:val="%1."/>
      <w:lvlJc w:val="left"/>
      <w:pPr>
        <w:ind w:left="1034" w:hanging="19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9684D184">
      <w:numFmt w:val="bullet"/>
      <w:lvlText w:val="•"/>
      <w:lvlJc w:val="left"/>
      <w:pPr>
        <w:ind w:left="1950" w:hanging="190"/>
      </w:pPr>
      <w:rPr>
        <w:rFonts w:hint="default"/>
        <w:lang w:val="ru-RU" w:eastAsia="en-US" w:bidi="ar-SA"/>
      </w:rPr>
    </w:lvl>
    <w:lvl w:ilvl="2" w:tplc="6C128832">
      <w:numFmt w:val="bullet"/>
      <w:lvlText w:val="•"/>
      <w:lvlJc w:val="left"/>
      <w:pPr>
        <w:ind w:left="2860" w:hanging="190"/>
      </w:pPr>
      <w:rPr>
        <w:rFonts w:hint="default"/>
        <w:lang w:val="ru-RU" w:eastAsia="en-US" w:bidi="ar-SA"/>
      </w:rPr>
    </w:lvl>
    <w:lvl w:ilvl="3" w:tplc="756079DC">
      <w:numFmt w:val="bullet"/>
      <w:lvlText w:val="•"/>
      <w:lvlJc w:val="left"/>
      <w:pPr>
        <w:ind w:left="3770" w:hanging="190"/>
      </w:pPr>
      <w:rPr>
        <w:rFonts w:hint="default"/>
        <w:lang w:val="ru-RU" w:eastAsia="en-US" w:bidi="ar-SA"/>
      </w:rPr>
    </w:lvl>
    <w:lvl w:ilvl="4" w:tplc="8CC2654E">
      <w:numFmt w:val="bullet"/>
      <w:lvlText w:val="•"/>
      <w:lvlJc w:val="left"/>
      <w:pPr>
        <w:ind w:left="4680" w:hanging="190"/>
      </w:pPr>
      <w:rPr>
        <w:rFonts w:hint="default"/>
        <w:lang w:val="ru-RU" w:eastAsia="en-US" w:bidi="ar-SA"/>
      </w:rPr>
    </w:lvl>
    <w:lvl w:ilvl="5" w:tplc="DD5495AE">
      <w:numFmt w:val="bullet"/>
      <w:lvlText w:val="•"/>
      <w:lvlJc w:val="left"/>
      <w:pPr>
        <w:ind w:left="5590" w:hanging="190"/>
      </w:pPr>
      <w:rPr>
        <w:rFonts w:hint="default"/>
        <w:lang w:val="ru-RU" w:eastAsia="en-US" w:bidi="ar-SA"/>
      </w:rPr>
    </w:lvl>
    <w:lvl w:ilvl="6" w:tplc="BEEABBF0">
      <w:numFmt w:val="bullet"/>
      <w:lvlText w:val="•"/>
      <w:lvlJc w:val="left"/>
      <w:pPr>
        <w:ind w:left="6500" w:hanging="190"/>
      </w:pPr>
      <w:rPr>
        <w:rFonts w:hint="default"/>
        <w:lang w:val="ru-RU" w:eastAsia="en-US" w:bidi="ar-SA"/>
      </w:rPr>
    </w:lvl>
    <w:lvl w:ilvl="7" w:tplc="6E181F32">
      <w:numFmt w:val="bullet"/>
      <w:lvlText w:val="•"/>
      <w:lvlJc w:val="left"/>
      <w:pPr>
        <w:ind w:left="7410" w:hanging="190"/>
      </w:pPr>
      <w:rPr>
        <w:rFonts w:hint="default"/>
        <w:lang w:val="ru-RU" w:eastAsia="en-US" w:bidi="ar-SA"/>
      </w:rPr>
    </w:lvl>
    <w:lvl w:ilvl="8" w:tplc="054C7306">
      <w:numFmt w:val="bullet"/>
      <w:lvlText w:val="•"/>
      <w:lvlJc w:val="left"/>
      <w:pPr>
        <w:ind w:left="8320" w:hanging="1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911"/>
    <w:rsid w:val="0009355D"/>
    <w:rsid w:val="00493AE4"/>
    <w:rsid w:val="00896C7D"/>
    <w:rsid w:val="00C9287C"/>
    <w:rsid w:val="00E0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3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3911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E03911"/>
    <w:pPr>
      <w:ind w:right="238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E03911"/>
    <w:pPr>
      <w:ind w:left="139" w:hanging="191"/>
      <w:jc w:val="both"/>
    </w:pPr>
  </w:style>
  <w:style w:type="paragraph" w:customStyle="1" w:styleId="TableParagraph">
    <w:name w:val="Table Paragraph"/>
    <w:basedOn w:val="a"/>
    <w:uiPriority w:val="1"/>
    <w:qFormat/>
    <w:rsid w:val="00E03911"/>
  </w:style>
  <w:style w:type="paragraph" w:styleId="a6">
    <w:name w:val="Balloon Text"/>
    <w:basedOn w:val="a"/>
    <w:link w:val="a7"/>
    <w:uiPriority w:val="99"/>
    <w:semiHidden/>
    <w:unhideWhenUsed/>
    <w:rsid w:val="00896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C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2021-02-05T04:26:00Z</dcterms:created>
  <dcterms:modified xsi:type="dcterms:W3CDTF">2021-02-05T04:26:00Z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2021-02-05T00:00:00Z</vt:filetime>
  </property>
</Properties>
</file>