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5CC" w:rsidRDefault="000535CC" w:rsidP="003E03F6">
      <w:pPr>
        <w:widowControl w:val="0"/>
        <w:ind w:firstLine="567"/>
        <w:jc w:val="both"/>
        <w:rPr>
          <w:b/>
          <w:bCs/>
          <w:sz w:val="28"/>
          <w:szCs w:val="28"/>
        </w:rPr>
      </w:pPr>
      <w:r w:rsidRPr="008464B1">
        <w:rPr>
          <w:b/>
          <w:noProof/>
          <w:sz w:val="28"/>
          <w:szCs w:val="28"/>
        </w:rPr>
        <w:drawing>
          <wp:inline distT="0" distB="0" distL="0" distR="0" wp14:anchorId="7944DDE4" wp14:editId="620168A4">
            <wp:extent cx="2372360" cy="98361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98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5CC" w:rsidRDefault="001A37FE" w:rsidP="001A37FE">
      <w:pPr>
        <w:widowControl w:val="0"/>
        <w:ind w:firstLine="567"/>
        <w:jc w:val="center"/>
        <w:rPr>
          <w:b/>
          <w:bCs/>
          <w:sz w:val="28"/>
          <w:szCs w:val="28"/>
        </w:rPr>
      </w:pPr>
      <w:r w:rsidRPr="00F0552B">
        <w:rPr>
          <w:b/>
          <w:bCs/>
          <w:sz w:val="28"/>
          <w:szCs w:val="28"/>
        </w:rPr>
        <w:t xml:space="preserve">                                </w:t>
      </w:r>
      <w:r>
        <w:rPr>
          <w:b/>
          <w:bCs/>
          <w:sz w:val="28"/>
          <w:szCs w:val="28"/>
        </w:rPr>
        <w:t>Осторожно</w:t>
      </w:r>
      <w:r w:rsidRPr="00F0552B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поддельные документы!</w:t>
      </w:r>
    </w:p>
    <w:p w:rsidR="000535CC" w:rsidRDefault="000535CC" w:rsidP="00AD56C4">
      <w:pPr>
        <w:widowControl w:val="0"/>
        <w:jc w:val="both"/>
        <w:rPr>
          <w:b/>
          <w:bCs/>
          <w:sz w:val="28"/>
          <w:szCs w:val="28"/>
        </w:rPr>
      </w:pPr>
    </w:p>
    <w:p w:rsidR="000535CC" w:rsidRPr="003E03F6" w:rsidRDefault="00F0552B" w:rsidP="003E03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3E03F6">
        <w:rPr>
          <w:sz w:val="27"/>
          <w:szCs w:val="27"/>
        </w:rPr>
        <w:t xml:space="preserve">На рынке недвижимости встречаются мошеннические схемы, </w:t>
      </w:r>
      <w:r w:rsidR="00AD56C4" w:rsidRPr="003E03F6">
        <w:rPr>
          <w:sz w:val="27"/>
          <w:szCs w:val="27"/>
        </w:rPr>
        <w:t>связанные с поддельными документами</w:t>
      </w:r>
      <w:r w:rsidRPr="003E03F6">
        <w:rPr>
          <w:sz w:val="27"/>
          <w:szCs w:val="27"/>
        </w:rPr>
        <w:t>. Зная схемы мошенничества, Вы обезопасите себя от проблем. </w:t>
      </w:r>
    </w:p>
    <w:p w:rsidR="000535CC" w:rsidRPr="003E03F6" w:rsidRDefault="000535CC" w:rsidP="00C70279">
      <w:pPr>
        <w:widowControl w:val="0"/>
        <w:ind w:firstLine="567"/>
        <w:jc w:val="center"/>
        <w:rPr>
          <w:b/>
          <w:bCs/>
          <w:sz w:val="27"/>
          <w:szCs w:val="27"/>
        </w:rPr>
      </w:pPr>
      <w:bookmarkStart w:id="0" w:name="_GoBack"/>
      <w:r w:rsidRPr="003E03F6">
        <w:rPr>
          <w:b/>
          <w:bCs/>
          <w:sz w:val="27"/>
          <w:szCs w:val="27"/>
        </w:rPr>
        <w:t>Поддельная доверенность</w:t>
      </w:r>
    </w:p>
    <w:p w:rsidR="00C70279" w:rsidRPr="003E03F6" w:rsidRDefault="00C70279" w:rsidP="00C70279">
      <w:pPr>
        <w:widowControl w:val="0"/>
        <w:ind w:firstLine="567"/>
        <w:jc w:val="center"/>
        <w:rPr>
          <w:b/>
          <w:bCs/>
          <w:sz w:val="27"/>
          <w:szCs w:val="27"/>
        </w:rPr>
      </w:pPr>
    </w:p>
    <w:p w:rsidR="000535CC" w:rsidRPr="003E03F6" w:rsidRDefault="000535CC" w:rsidP="000535CC">
      <w:pPr>
        <w:widowControl w:val="0"/>
        <w:ind w:firstLine="567"/>
        <w:jc w:val="both"/>
        <w:rPr>
          <w:sz w:val="27"/>
          <w:szCs w:val="27"/>
        </w:rPr>
      </w:pPr>
      <w:r w:rsidRPr="003E03F6">
        <w:rPr>
          <w:sz w:val="27"/>
          <w:szCs w:val="27"/>
        </w:rPr>
        <w:t>Иногда в жизни приходится сталкиваться с ситуациями, когда сделки с недвижимостью совершаются по доверенности.</w:t>
      </w:r>
    </w:p>
    <w:p w:rsidR="000535CC" w:rsidRPr="003E03F6" w:rsidRDefault="000535CC" w:rsidP="000535CC">
      <w:pPr>
        <w:widowControl w:val="0"/>
        <w:ind w:firstLine="567"/>
        <w:jc w:val="both"/>
        <w:rPr>
          <w:sz w:val="27"/>
          <w:szCs w:val="27"/>
        </w:rPr>
      </w:pPr>
      <w:r w:rsidRPr="003E03F6">
        <w:rPr>
          <w:sz w:val="27"/>
          <w:szCs w:val="27"/>
        </w:rPr>
        <w:t>Это происходит, когда сам собственник недвижимости, по каким-либо обстоятельствам не может присутствовать на сделке.</w:t>
      </w:r>
    </w:p>
    <w:p w:rsidR="000535CC" w:rsidRPr="003E03F6" w:rsidRDefault="000535CC" w:rsidP="000535CC">
      <w:pPr>
        <w:widowControl w:val="0"/>
        <w:ind w:firstLine="567"/>
        <w:jc w:val="both"/>
        <w:rPr>
          <w:sz w:val="27"/>
          <w:szCs w:val="27"/>
        </w:rPr>
      </w:pPr>
      <w:r w:rsidRPr="003E03F6">
        <w:rPr>
          <w:sz w:val="27"/>
          <w:szCs w:val="27"/>
        </w:rPr>
        <w:t>Но сделка по доверенности – это серьезный риск для покупателя. Поскольку вариантов для махинаций при оформлении такого документа множество.</w:t>
      </w:r>
    </w:p>
    <w:p w:rsidR="000535CC" w:rsidRPr="003E03F6" w:rsidRDefault="000535CC" w:rsidP="000535CC">
      <w:pPr>
        <w:widowControl w:val="0"/>
        <w:ind w:firstLine="567"/>
        <w:jc w:val="both"/>
        <w:rPr>
          <w:sz w:val="27"/>
          <w:szCs w:val="27"/>
        </w:rPr>
      </w:pPr>
      <w:r w:rsidRPr="003E03F6">
        <w:rPr>
          <w:sz w:val="27"/>
          <w:szCs w:val="27"/>
        </w:rPr>
        <w:t>Для изготовления доверенности используются современные компьютерные технологии, цветные принтеры, которые позволяют подделать документ так, что даже опытный специалист не всегда может отличить ее (доверенность) от подлинника.</w:t>
      </w:r>
    </w:p>
    <w:p w:rsidR="000535CC" w:rsidRPr="003E03F6" w:rsidRDefault="000535CC" w:rsidP="000535CC">
      <w:pPr>
        <w:widowControl w:val="0"/>
        <w:ind w:firstLine="567"/>
        <w:jc w:val="both"/>
        <w:rPr>
          <w:sz w:val="27"/>
          <w:szCs w:val="27"/>
        </w:rPr>
      </w:pPr>
      <w:r w:rsidRPr="003E03F6">
        <w:rPr>
          <w:sz w:val="27"/>
          <w:szCs w:val="27"/>
          <w:u w:val="single"/>
        </w:rPr>
        <w:t>Совет:</w:t>
      </w:r>
      <w:r w:rsidRPr="003E03F6">
        <w:rPr>
          <w:sz w:val="27"/>
          <w:szCs w:val="27"/>
        </w:rPr>
        <w:t xml:space="preserve"> если вы приобретаете квартиру, где от лица продавца действует представитель по доверенности, обязательно свяжитесь с собственником объекта и уточните – продает ли он жилье, и если да, то через кого.</w:t>
      </w:r>
    </w:p>
    <w:p w:rsidR="000535CC" w:rsidRPr="003E03F6" w:rsidRDefault="000535CC" w:rsidP="000535CC">
      <w:pPr>
        <w:widowControl w:val="0"/>
        <w:ind w:firstLine="567"/>
        <w:jc w:val="both"/>
        <w:rPr>
          <w:sz w:val="27"/>
          <w:szCs w:val="27"/>
        </w:rPr>
      </w:pPr>
      <w:r w:rsidRPr="003E03F6">
        <w:rPr>
          <w:sz w:val="27"/>
          <w:szCs w:val="27"/>
        </w:rPr>
        <w:t>Кроме того, доверенность на заключение сделки с недвижимостью, в том числе дающая право подачи документов в орган регистрации прав, подлежит нотариальному удостоверению. Поэтому д</w:t>
      </w:r>
      <w:r w:rsidRPr="003E03F6">
        <w:rPr>
          <w:color w:val="000000"/>
          <w:sz w:val="27"/>
          <w:szCs w:val="27"/>
          <w:shd w:val="clear" w:color="auto" w:fill="FFFFFF"/>
        </w:rPr>
        <w:t xml:space="preserve">ействительность нотариально удостоверенной доверенности, а также информацию об отмене Вы можете проверить на сайте Федеральной нотариальной палаты по ссылке: </w:t>
      </w:r>
      <w:hyperlink r:id="rId5" w:history="1">
        <w:r w:rsidRPr="003E03F6">
          <w:rPr>
            <w:rStyle w:val="a3"/>
            <w:sz w:val="27"/>
            <w:szCs w:val="27"/>
            <w:shd w:val="clear" w:color="auto" w:fill="FFFFFF"/>
          </w:rPr>
          <w:t>http://reestr-dover.ru</w:t>
        </w:r>
      </w:hyperlink>
      <w:r w:rsidRPr="003E03F6">
        <w:rPr>
          <w:sz w:val="27"/>
          <w:szCs w:val="27"/>
          <w:shd w:val="clear" w:color="auto" w:fill="FFFFFF"/>
        </w:rPr>
        <w:t>.</w:t>
      </w:r>
      <w:r w:rsidRPr="003E03F6">
        <w:rPr>
          <w:color w:val="000000"/>
          <w:sz w:val="27"/>
          <w:szCs w:val="27"/>
          <w:shd w:val="clear" w:color="auto" w:fill="FFFFFF"/>
        </w:rPr>
        <w:t xml:space="preserve"> Для проверки доверенности необходимо знать ее реквизиты (регистрационный номер, дату выдачи доверенности, сведения о лице, выдавшем доверенность, а также сведения о нотариусе, ее удостоверившем)</w:t>
      </w:r>
      <w:r w:rsidRPr="003E03F6">
        <w:rPr>
          <w:sz w:val="27"/>
          <w:szCs w:val="27"/>
        </w:rPr>
        <w:t>.</w:t>
      </w:r>
    </w:p>
    <w:p w:rsidR="000535CC" w:rsidRPr="003E03F6" w:rsidRDefault="000535CC">
      <w:pPr>
        <w:rPr>
          <w:sz w:val="27"/>
          <w:szCs w:val="27"/>
        </w:rPr>
      </w:pPr>
    </w:p>
    <w:p w:rsidR="000535CC" w:rsidRPr="003E03F6" w:rsidRDefault="000535CC" w:rsidP="00C70279">
      <w:pPr>
        <w:widowControl w:val="0"/>
        <w:ind w:firstLine="567"/>
        <w:jc w:val="center"/>
        <w:rPr>
          <w:b/>
          <w:sz w:val="27"/>
          <w:szCs w:val="27"/>
        </w:rPr>
      </w:pPr>
      <w:r w:rsidRPr="003E03F6">
        <w:rPr>
          <w:b/>
          <w:sz w:val="27"/>
          <w:szCs w:val="27"/>
        </w:rPr>
        <w:t>Поддельное решение суда</w:t>
      </w:r>
    </w:p>
    <w:p w:rsidR="00C70279" w:rsidRPr="003E03F6" w:rsidRDefault="00C70279" w:rsidP="00C70279">
      <w:pPr>
        <w:widowControl w:val="0"/>
        <w:ind w:firstLine="567"/>
        <w:jc w:val="center"/>
        <w:rPr>
          <w:b/>
          <w:sz w:val="27"/>
          <w:szCs w:val="27"/>
        </w:rPr>
      </w:pPr>
    </w:p>
    <w:p w:rsidR="000535CC" w:rsidRPr="003E03F6" w:rsidRDefault="000535CC" w:rsidP="000535CC">
      <w:pPr>
        <w:widowControl w:val="0"/>
        <w:ind w:firstLine="567"/>
        <w:jc w:val="both"/>
        <w:rPr>
          <w:bCs/>
          <w:sz w:val="27"/>
          <w:szCs w:val="27"/>
        </w:rPr>
      </w:pPr>
      <w:r w:rsidRPr="003E03F6">
        <w:rPr>
          <w:bCs/>
          <w:sz w:val="27"/>
          <w:szCs w:val="27"/>
        </w:rPr>
        <w:t>Речь идет о регистрации мошенника в качестве нового собственника квартиры по поддельным документам и дальнейшая продажа квартиры покупателю. Допустим, мошенник арендует квартиру у собственника, изготавливает по копиям документов поддельные документы и продает подельнику, который в дальнейшем перепродает квартиру покупателю.</w:t>
      </w:r>
    </w:p>
    <w:p w:rsidR="000535CC" w:rsidRPr="003E03F6" w:rsidRDefault="000535CC" w:rsidP="000535CC">
      <w:pPr>
        <w:widowControl w:val="0"/>
        <w:ind w:firstLine="567"/>
        <w:jc w:val="both"/>
        <w:rPr>
          <w:bCs/>
          <w:sz w:val="27"/>
          <w:szCs w:val="27"/>
        </w:rPr>
      </w:pPr>
      <w:r w:rsidRPr="003E03F6">
        <w:rPr>
          <w:bCs/>
          <w:sz w:val="27"/>
          <w:szCs w:val="27"/>
        </w:rPr>
        <w:t>Вариантом данного мошенничества является случай, когда преступники изготавливают поддельное решение суда (его копию изготовить проще, чем подделывать договор купли-продажи и подписи сторон) и на его основании регистрируют право собственности, а потом квартиру срочно продают.</w:t>
      </w:r>
    </w:p>
    <w:p w:rsidR="000535CC" w:rsidRPr="003E03F6" w:rsidRDefault="000535CC" w:rsidP="000535CC">
      <w:pPr>
        <w:widowControl w:val="0"/>
        <w:ind w:firstLine="567"/>
        <w:jc w:val="both"/>
        <w:rPr>
          <w:bCs/>
          <w:sz w:val="27"/>
          <w:szCs w:val="27"/>
        </w:rPr>
      </w:pPr>
      <w:r w:rsidRPr="003E03F6">
        <w:rPr>
          <w:bCs/>
          <w:sz w:val="27"/>
          <w:szCs w:val="27"/>
        </w:rPr>
        <w:t xml:space="preserve">Свидетельством данного мошенничества может быть, как обычно, низкая </w:t>
      </w:r>
      <w:r w:rsidRPr="003E03F6">
        <w:rPr>
          <w:bCs/>
          <w:sz w:val="27"/>
          <w:szCs w:val="27"/>
        </w:rPr>
        <w:lastRenderedPageBreak/>
        <w:t xml:space="preserve">цена, срочность продажи, небольшой срок владения квартирой продавцом. </w:t>
      </w:r>
    </w:p>
    <w:p w:rsidR="000535CC" w:rsidRPr="003E03F6" w:rsidRDefault="000535CC" w:rsidP="000535CC">
      <w:pPr>
        <w:widowControl w:val="0"/>
        <w:ind w:firstLine="567"/>
        <w:jc w:val="both"/>
        <w:rPr>
          <w:bCs/>
          <w:sz w:val="27"/>
          <w:szCs w:val="27"/>
        </w:rPr>
      </w:pPr>
      <w:r w:rsidRPr="003E03F6">
        <w:rPr>
          <w:sz w:val="27"/>
          <w:szCs w:val="27"/>
          <w:u w:val="single"/>
        </w:rPr>
        <w:t>Совет:</w:t>
      </w:r>
      <w:r w:rsidRPr="003E03F6">
        <w:rPr>
          <w:sz w:val="27"/>
          <w:szCs w:val="27"/>
        </w:rPr>
        <w:t xml:space="preserve"> е</w:t>
      </w:r>
      <w:r w:rsidRPr="003E03F6">
        <w:rPr>
          <w:bCs/>
          <w:sz w:val="27"/>
          <w:szCs w:val="27"/>
        </w:rPr>
        <w:t>сли в основании права собственности указано решение суда, то следует по возможности уточнить действительность данного решения, к примеру, посмотреть на сайте суда в разделе «Судебное делопроизводство» – там указываются все дела. Также необходимо оценить риск оспаривания данного решения. Конечно, если продавец являлся первым собственником и признал право собственности через суд на только что построенную квартиру, то это нормальная практика.</w:t>
      </w:r>
    </w:p>
    <w:p w:rsidR="000535CC" w:rsidRPr="003E03F6" w:rsidRDefault="000535CC" w:rsidP="000535CC">
      <w:pPr>
        <w:widowControl w:val="0"/>
        <w:ind w:firstLine="567"/>
        <w:jc w:val="both"/>
        <w:rPr>
          <w:bCs/>
          <w:sz w:val="27"/>
          <w:szCs w:val="27"/>
        </w:rPr>
      </w:pPr>
      <w:r w:rsidRPr="003E03F6">
        <w:rPr>
          <w:bCs/>
          <w:sz w:val="27"/>
          <w:szCs w:val="27"/>
        </w:rPr>
        <w:t xml:space="preserve">Если же был реальный спор между собственниками, наследниками, проживающими, то последствия данного спора могут быть непредсказуемы. </w:t>
      </w:r>
    </w:p>
    <w:p w:rsidR="000535CC" w:rsidRPr="003E03F6" w:rsidRDefault="000535CC" w:rsidP="000535CC">
      <w:pPr>
        <w:widowControl w:val="0"/>
        <w:ind w:firstLine="567"/>
        <w:jc w:val="both"/>
        <w:rPr>
          <w:sz w:val="27"/>
          <w:szCs w:val="27"/>
        </w:rPr>
      </w:pPr>
    </w:p>
    <w:p w:rsidR="000535CC" w:rsidRPr="003E03F6" w:rsidRDefault="000535CC" w:rsidP="00C70279">
      <w:pPr>
        <w:widowControl w:val="0"/>
        <w:ind w:firstLine="567"/>
        <w:jc w:val="center"/>
        <w:rPr>
          <w:b/>
          <w:sz w:val="27"/>
          <w:szCs w:val="27"/>
        </w:rPr>
      </w:pPr>
      <w:r w:rsidRPr="003E03F6">
        <w:rPr>
          <w:b/>
          <w:sz w:val="27"/>
          <w:szCs w:val="27"/>
        </w:rPr>
        <w:t>Поддельная справка кооператива</w:t>
      </w:r>
    </w:p>
    <w:p w:rsidR="00C70279" w:rsidRPr="003E03F6" w:rsidRDefault="00C70279" w:rsidP="00C70279">
      <w:pPr>
        <w:widowControl w:val="0"/>
        <w:ind w:firstLine="567"/>
        <w:jc w:val="center"/>
        <w:rPr>
          <w:b/>
          <w:sz w:val="27"/>
          <w:szCs w:val="27"/>
        </w:rPr>
      </w:pPr>
    </w:p>
    <w:p w:rsidR="000535CC" w:rsidRPr="003E03F6" w:rsidRDefault="000535CC" w:rsidP="000535CC">
      <w:pPr>
        <w:widowControl w:val="0"/>
        <w:ind w:firstLine="567"/>
        <w:jc w:val="both"/>
        <w:rPr>
          <w:sz w:val="27"/>
          <w:szCs w:val="27"/>
        </w:rPr>
      </w:pPr>
      <w:r w:rsidRPr="003E03F6">
        <w:rPr>
          <w:bCs/>
          <w:sz w:val="27"/>
          <w:szCs w:val="27"/>
        </w:rPr>
        <w:t xml:space="preserve">Еще одним вариантом мошенничества с правоустанавливающими документами является подделка справки о выплате паевого взноса в </w:t>
      </w:r>
      <w:r w:rsidRPr="003E03F6">
        <w:rPr>
          <w:sz w:val="27"/>
          <w:szCs w:val="27"/>
        </w:rPr>
        <w:t>гаражном или жилищном строительном кооперативе. Ведь именно с момента выплаты пая, а не с момента регистрации права член кооператива становится собственником объекта недвижимости и вправе распоряжаться им, в том числе путем отчуждения иным лицам.</w:t>
      </w:r>
    </w:p>
    <w:p w:rsidR="000535CC" w:rsidRPr="003E03F6" w:rsidRDefault="000535CC" w:rsidP="000535CC">
      <w:pPr>
        <w:widowControl w:val="0"/>
        <w:ind w:firstLine="567"/>
        <w:jc w:val="both"/>
        <w:rPr>
          <w:sz w:val="27"/>
          <w:szCs w:val="27"/>
        </w:rPr>
      </w:pPr>
      <w:r w:rsidRPr="003E03F6">
        <w:rPr>
          <w:bCs/>
          <w:sz w:val="27"/>
          <w:szCs w:val="27"/>
        </w:rPr>
        <w:t>В этом случае</w:t>
      </w:r>
      <w:r w:rsidRPr="003E03F6">
        <w:rPr>
          <w:b/>
          <w:bCs/>
          <w:sz w:val="27"/>
          <w:szCs w:val="27"/>
        </w:rPr>
        <w:t xml:space="preserve"> </w:t>
      </w:r>
      <w:r w:rsidRPr="003E03F6">
        <w:rPr>
          <w:bCs/>
          <w:sz w:val="27"/>
          <w:szCs w:val="27"/>
        </w:rPr>
        <w:t>м</w:t>
      </w:r>
      <w:r w:rsidRPr="003E03F6">
        <w:rPr>
          <w:sz w:val="27"/>
          <w:szCs w:val="27"/>
        </w:rPr>
        <w:t xml:space="preserve">ошенники изготавливают справку, подтверждающую выплату паевого взноса за гараж или квартиру, и продают недвижимость покупателю. </w:t>
      </w:r>
    </w:p>
    <w:p w:rsidR="000535CC" w:rsidRPr="003E03F6" w:rsidRDefault="000535CC" w:rsidP="000535CC">
      <w:pPr>
        <w:widowControl w:val="0"/>
        <w:ind w:firstLine="567"/>
        <w:jc w:val="both"/>
        <w:rPr>
          <w:sz w:val="27"/>
          <w:szCs w:val="27"/>
        </w:rPr>
      </w:pPr>
      <w:r w:rsidRPr="003E03F6">
        <w:rPr>
          <w:sz w:val="27"/>
          <w:szCs w:val="27"/>
        </w:rPr>
        <w:t>Действительность такой справки будет обязательно проверена при проведении государственным регистратором правовой экспертизы представленных на регистрацию документов, и в регистрации перехода права будет отказано.</w:t>
      </w:r>
    </w:p>
    <w:p w:rsidR="000535CC" w:rsidRPr="003E03F6" w:rsidRDefault="000535CC" w:rsidP="000535CC">
      <w:pPr>
        <w:widowControl w:val="0"/>
        <w:ind w:firstLine="567"/>
        <w:jc w:val="both"/>
        <w:rPr>
          <w:sz w:val="27"/>
          <w:szCs w:val="27"/>
        </w:rPr>
      </w:pPr>
      <w:r w:rsidRPr="003E03F6">
        <w:rPr>
          <w:sz w:val="27"/>
          <w:szCs w:val="27"/>
        </w:rPr>
        <w:t>Но, если вся сумма или часть денег будет передана еще до регистрации права (как часто бывает при сделках с недвижимостью), вернуть эти деньги будет проблематично.</w:t>
      </w:r>
    </w:p>
    <w:p w:rsidR="000535CC" w:rsidRPr="003E03F6" w:rsidRDefault="000535CC" w:rsidP="000535CC">
      <w:pPr>
        <w:widowControl w:val="0"/>
        <w:ind w:firstLine="567"/>
        <w:jc w:val="both"/>
        <w:rPr>
          <w:sz w:val="27"/>
          <w:szCs w:val="27"/>
        </w:rPr>
      </w:pPr>
      <w:r w:rsidRPr="003E03F6">
        <w:rPr>
          <w:sz w:val="27"/>
          <w:szCs w:val="27"/>
          <w:u w:val="single"/>
        </w:rPr>
        <w:t>Совет:</w:t>
      </w:r>
      <w:r w:rsidRPr="003E03F6">
        <w:rPr>
          <w:sz w:val="27"/>
          <w:szCs w:val="27"/>
        </w:rPr>
        <w:t xml:space="preserve"> перед покупкой гаража или квартиры, принадлежащих продавцу на основании справки о выплаченном пае в гаражном или жилищном кооперативе (особенно, если право собственности продавца не зарегистрировано в установленном законом порядке), можно проверить сведения о существовании кооператива на сайте Федеральной налоговой службы (</w:t>
      </w:r>
      <w:proofErr w:type="spellStart"/>
      <w:r w:rsidRPr="003E03F6">
        <w:rPr>
          <w:sz w:val="27"/>
          <w:szCs w:val="27"/>
          <w:lang w:val="en-US"/>
        </w:rPr>
        <w:t>nalog</w:t>
      </w:r>
      <w:proofErr w:type="spellEnd"/>
      <w:r w:rsidRPr="003E03F6">
        <w:rPr>
          <w:sz w:val="27"/>
          <w:szCs w:val="27"/>
        </w:rPr>
        <w:t>.</w:t>
      </w:r>
      <w:proofErr w:type="spellStart"/>
      <w:r w:rsidRPr="003E03F6">
        <w:rPr>
          <w:sz w:val="27"/>
          <w:szCs w:val="27"/>
          <w:lang w:val="en-US"/>
        </w:rPr>
        <w:t>ru</w:t>
      </w:r>
      <w:proofErr w:type="spellEnd"/>
      <w:r w:rsidRPr="003E03F6">
        <w:rPr>
          <w:sz w:val="27"/>
          <w:szCs w:val="27"/>
        </w:rPr>
        <w:t>) в разделе «Прозрачный бизнес» (проверь себя и контрагента). Если такой кооперат</w:t>
      </w:r>
      <w:r w:rsidR="00C70279" w:rsidRPr="003E03F6">
        <w:rPr>
          <w:sz w:val="27"/>
          <w:szCs w:val="27"/>
        </w:rPr>
        <w:t>ив существует, можно связаться с</w:t>
      </w:r>
      <w:r w:rsidRPr="003E03F6">
        <w:rPr>
          <w:sz w:val="27"/>
          <w:szCs w:val="27"/>
        </w:rPr>
        <w:t xml:space="preserve"> его председателем для того, чтобы тот подтвердил выплату продавцом паевого взноса. Также можно попросить продавца зарегистрировать свое право перед тем, как передавать ему деньги за отчуждаемый объект недвижимости. </w:t>
      </w:r>
    </w:p>
    <w:p w:rsidR="00580956" w:rsidRDefault="00580956"/>
    <w:p w:rsidR="002273B1" w:rsidRPr="00595132" w:rsidRDefault="002273B1" w:rsidP="002273B1">
      <w:pPr>
        <w:pStyle w:val="1"/>
        <w:rPr>
          <w:rFonts w:asciiTheme="majorHAnsi" w:hAnsiTheme="majorHAnsi"/>
          <w:sz w:val="24"/>
          <w:szCs w:val="24"/>
        </w:rPr>
      </w:pPr>
      <w:r w:rsidRPr="00595132">
        <w:rPr>
          <w:rFonts w:asciiTheme="majorHAnsi" w:hAnsiTheme="majorHAnsi"/>
          <w:sz w:val="24"/>
          <w:szCs w:val="24"/>
        </w:rPr>
        <w:t>Пресс-служба</w:t>
      </w:r>
    </w:p>
    <w:p w:rsidR="002273B1" w:rsidRPr="00595132" w:rsidRDefault="002273B1" w:rsidP="002273B1">
      <w:pPr>
        <w:pStyle w:val="1"/>
        <w:rPr>
          <w:rFonts w:asciiTheme="majorHAnsi" w:hAnsiTheme="majorHAnsi"/>
          <w:sz w:val="24"/>
          <w:szCs w:val="24"/>
        </w:rPr>
      </w:pPr>
      <w:r w:rsidRPr="00595132">
        <w:rPr>
          <w:rFonts w:asciiTheme="majorHAnsi" w:hAnsiTheme="majorHAnsi"/>
          <w:sz w:val="24"/>
          <w:szCs w:val="24"/>
        </w:rPr>
        <w:t xml:space="preserve">Управления Росреестра по Красноярскому краю: </w:t>
      </w:r>
    </w:p>
    <w:p w:rsidR="002273B1" w:rsidRPr="00595132" w:rsidRDefault="002273B1" w:rsidP="002273B1">
      <w:pPr>
        <w:pStyle w:val="1"/>
        <w:rPr>
          <w:rFonts w:asciiTheme="majorHAnsi" w:hAnsiTheme="majorHAnsi"/>
          <w:sz w:val="24"/>
          <w:szCs w:val="24"/>
        </w:rPr>
      </w:pPr>
      <w:r w:rsidRPr="00595132">
        <w:rPr>
          <w:rFonts w:asciiTheme="majorHAnsi" w:hAnsiTheme="majorHAnsi"/>
          <w:sz w:val="24"/>
          <w:szCs w:val="24"/>
        </w:rPr>
        <w:t>тел.: (391)2-226-756</w:t>
      </w:r>
    </w:p>
    <w:p w:rsidR="002273B1" w:rsidRPr="0066746D" w:rsidRDefault="002273B1" w:rsidP="002273B1">
      <w:pPr>
        <w:pStyle w:val="1"/>
        <w:rPr>
          <w:rFonts w:asciiTheme="majorHAnsi" w:hAnsiTheme="majorHAnsi"/>
          <w:sz w:val="24"/>
          <w:szCs w:val="24"/>
        </w:rPr>
      </w:pPr>
      <w:r w:rsidRPr="00595132">
        <w:rPr>
          <w:rFonts w:asciiTheme="majorHAnsi" w:hAnsiTheme="majorHAnsi"/>
          <w:sz w:val="24"/>
          <w:szCs w:val="24"/>
        </w:rPr>
        <w:t>е</w:t>
      </w:r>
      <w:r w:rsidRPr="0066746D">
        <w:rPr>
          <w:rFonts w:asciiTheme="majorHAnsi" w:hAnsiTheme="majorHAnsi"/>
          <w:sz w:val="24"/>
          <w:szCs w:val="24"/>
        </w:rPr>
        <w:t>-</w:t>
      </w:r>
      <w:r w:rsidRPr="00595132">
        <w:rPr>
          <w:rFonts w:asciiTheme="majorHAnsi" w:hAnsiTheme="majorHAnsi"/>
          <w:sz w:val="24"/>
          <w:szCs w:val="24"/>
          <w:lang w:val="en-US"/>
        </w:rPr>
        <w:t>mail</w:t>
      </w:r>
      <w:r w:rsidRPr="0066746D">
        <w:rPr>
          <w:rFonts w:asciiTheme="majorHAnsi" w:hAnsiTheme="majorHAnsi"/>
          <w:sz w:val="24"/>
          <w:szCs w:val="24"/>
        </w:rPr>
        <w:t xml:space="preserve">: </w:t>
      </w:r>
      <w:proofErr w:type="spellStart"/>
      <w:r w:rsidRPr="00595132">
        <w:rPr>
          <w:rFonts w:asciiTheme="majorHAnsi" w:hAnsiTheme="majorHAnsi"/>
          <w:sz w:val="24"/>
          <w:szCs w:val="24"/>
          <w:lang w:val="en-US"/>
        </w:rPr>
        <w:t>pressa</w:t>
      </w:r>
      <w:proofErr w:type="spellEnd"/>
      <w:r w:rsidRPr="0066746D">
        <w:rPr>
          <w:rFonts w:asciiTheme="majorHAnsi" w:hAnsiTheme="majorHAnsi"/>
          <w:sz w:val="24"/>
          <w:szCs w:val="24"/>
        </w:rPr>
        <w:t>@</w:t>
      </w:r>
      <w:r w:rsidRPr="00595132">
        <w:rPr>
          <w:rFonts w:asciiTheme="majorHAnsi" w:hAnsiTheme="majorHAnsi"/>
          <w:sz w:val="24"/>
          <w:szCs w:val="24"/>
          <w:lang w:val="en-US"/>
        </w:rPr>
        <w:t>r</w:t>
      </w:r>
      <w:r w:rsidRPr="0066746D">
        <w:rPr>
          <w:rFonts w:asciiTheme="majorHAnsi" w:hAnsiTheme="majorHAnsi"/>
          <w:sz w:val="24"/>
          <w:szCs w:val="24"/>
        </w:rPr>
        <w:t>24.</w:t>
      </w:r>
      <w:proofErr w:type="spellStart"/>
      <w:r w:rsidRPr="00595132">
        <w:rPr>
          <w:rFonts w:asciiTheme="majorHAnsi" w:hAnsiTheme="majorHAnsi"/>
          <w:sz w:val="24"/>
          <w:szCs w:val="24"/>
          <w:lang w:val="en-US"/>
        </w:rPr>
        <w:t>rosreestr</w:t>
      </w:r>
      <w:proofErr w:type="spellEnd"/>
      <w:r w:rsidRPr="0066746D">
        <w:rPr>
          <w:rFonts w:asciiTheme="majorHAnsi" w:hAnsiTheme="majorHAnsi"/>
          <w:sz w:val="24"/>
          <w:szCs w:val="24"/>
        </w:rPr>
        <w:t>.</w:t>
      </w:r>
      <w:proofErr w:type="spellStart"/>
      <w:r w:rsidRPr="00595132">
        <w:rPr>
          <w:rFonts w:asciiTheme="majorHAnsi" w:hAnsiTheme="majorHAnsi"/>
          <w:sz w:val="24"/>
          <w:szCs w:val="24"/>
          <w:lang w:val="en-US"/>
        </w:rPr>
        <w:t>ru</w:t>
      </w:r>
      <w:proofErr w:type="spellEnd"/>
    </w:p>
    <w:p w:rsidR="002273B1" w:rsidRPr="00595132" w:rsidRDefault="002273B1" w:rsidP="002273B1">
      <w:pPr>
        <w:pStyle w:val="1"/>
        <w:rPr>
          <w:rFonts w:asciiTheme="majorHAnsi" w:hAnsiTheme="majorHAnsi"/>
          <w:sz w:val="24"/>
          <w:szCs w:val="24"/>
        </w:rPr>
      </w:pPr>
      <w:r w:rsidRPr="00595132">
        <w:rPr>
          <w:rFonts w:asciiTheme="majorHAnsi" w:hAnsiTheme="majorHAnsi"/>
          <w:sz w:val="24"/>
          <w:szCs w:val="24"/>
        </w:rPr>
        <w:t>сайт: https://www.rosreestr</w:t>
      </w:r>
      <w:r w:rsidRPr="0066746D">
        <w:rPr>
          <w:rFonts w:asciiTheme="majorHAnsi" w:hAnsiTheme="majorHAnsi"/>
          <w:sz w:val="24"/>
          <w:szCs w:val="24"/>
        </w:rPr>
        <w:t>.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gov</w:t>
      </w:r>
      <w:proofErr w:type="spellEnd"/>
      <w:r w:rsidRPr="00595132">
        <w:rPr>
          <w:rFonts w:asciiTheme="majorHAnsi" w:hAnsiTheme="majorHAnsi"/>
          <w:sz w:val="24"/>
          <w:szCs w:val="24"/>
        </w:rPr>
        <w:t>.</w:t>
      </w:r>
      <w:proofErr w:type="spellStart"/>
      <w:r w:rsidRPr="00595132">
        <w:rPr>
          <w:rFonts w:asciiTheme="majorHAnsi" w:hAnsiTheme="majorHAnsi"/>
          <w:sz w:val="24"/>
          <w:szCs w:val="24"/>
        </w:rPr>
        <w:t>ru</w:t>
      </w:r>
      <w:proofErr w:type="spellEnd"/>
      <w:r w:rsidRPr="00595132">
        <w:rPr>
          <w:rFonts w:asciiTheme="majorHAnsi" w:hAnsiTheme="majorHAnsi"/>
          <w:sz w:val="24"/>
          <w:szCs w:val="24"/>
        </w:rPr>
        <w:t xml:space="preserve"> </w:t>
      </w:r>
    </w:p>
    <w:p w:rsidR="002273B1" w:rsidRPr="00595132" w:rsidRDefault="002273B1" w:rsidP="002273B1">
      <w:pPr>
        <w:pStyle w:val="1"/>
        <w:rPr>
          <w:rFonts w:asciiTheme="majorHAnsi" w:hAnsiTheme="majorHAnsi"/>
          <w:sz w:val="24"/>
          <w:szCs w:val="24"/>
        </w:rPr>
      </w:pPr>
      <w:r w:rsidRPr="00595132">
        <w:rPr>
          <w:rFonts w:asciiTheme="majorHAnsi" w:hAnsiTheme="majorHAnsi"/>
          <w:sz w:val="24"/>
          <w:szCs w:val="24"/>
        </w:rPr>
        <w:t>«</w:t>
      </w:r>
      <w:proofErr w:type="spellStart"/>
      <w:r w:rsidRPr="00595132">
        <w:rPr>
          <w:rFonts w:asciiTheme="majorHAnsi" w:hAnsiTheme="majorHAnsi"/>
          <w:sz w:val="24"/>
          <w:szCs w:val="24"/>
        </w:rPr>
        <w:t>ВКонтакте</w:t>
      </w:r>
      <w:proofErr w:type="spellEnd"/>
      <w:r w:rsidRPr="00595132">
        <w:rPr>
          <w:rFonts w:asciiTheme="majorHAnsi" w:hAnsiTheme="majorHAnsi"/>
          <w:sz w:val="24"/>
          <w:szCs w:val="24"/>
        </w:rPr>
        <w:t xml:space="preserve">» </w:t>
      </w:r>
      <w:hyperlink r:id="rId6" w:history="1">
        <w:r w:rsidRPr="00595132">
          <w:rPr>
            <w:sz w:val="24"/>
            <w:szCs w:val="24"/>
          </w:rPr>
          <w:t>http://vk.com/to24.rosreestr</w:t>
        </w:r>
      </w:hyperlink>
    </w:p>
    <w:p w:rsidR="002273B1" w:rsidRPr="00595132" w:rsidRDefault="002273B1" w:rsidP="002273B1">
      <w:pPr>
        <w:pStyle w:val="1"/>
        <w:rPr>
          <w:rFonts w:asciiTheme="majorHAnsi" w:hAnsiTheme="majorHAnsi"/>
          <w:sz w:val="24"/>
          <w:szCs w:val="24"/>
        </w:rPr>
      </w:pPr>
      <w:r w:rsidRPr="00595132">
        <w:rPr>
          <w:rFonts w:asciiTheme="majorHAnsi" w:hAnsiTheme="majorHAnsi"/>
          <w:sz w:val="24"/>
          <w:szCs w:val="24"/>
        </w:rPr>
        <w:t>«</w:t>
      </w:r>
      <w:proofErr w:type="spellStart"/>
      <w:r w:rsidRPr="00595132">
        <w:rPr>
          <w:rFonts w:asciiTheme="majorHAnsi" w:hAnsiTheme="majorHAnsi"/>
          <w:sz w:val="24"/>
          <w:szCs w:val="24"/>
        </w:rPr>
        <w:t>Instagram</w:t>
      </w:r>
      <w:proofErr w:type="spellEnd"/>
      <w:r w:rsidRPr="00595132">
        <w:rPr>
          <w:rFonts w:asciiTheme="majorHAnsi" w:hAnsiTheme="majorHAnsi"/>
          <w:sz w:val="24"/>
          <w:szCs w:val="24"/>
        </w:rPr>
        <w:t xml:space="preserve">»: rosreestr_krsk24 </w:t>
      </w:r>
    </w:p>
    <w:bookmarkEnd w:id="0"/>
    <w:p w:rsidR="00580956" w:rsidRDefault="00580956"/>
    <w:sectPr w:rsidR="00580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75E"/>
    <w:rsid w:val="000535CC"/>
    <w:rsid w:val="0015375E"/>
    <w:rsid w:val="001A37FE"/>
    <w:rsid w:val="002273B1"/>
    <w:rsid w:val="003E03F6"/>
    <w:rsid w:val="00580956"/>
    <w:rsid w:val="006E047A"/>
    <w:rsid w:val="00A95A4A"/>
    <w:rsid w:val="00AD56C4"/>
    <w:rsid w:val="00B2480C"/>
    <w:rsid w:val="00C70279"/>
    <w:rsid w:val="00F0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ECDA6-98EA-4B8B-B615-21F91921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535CC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580956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F0552B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273B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73B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Без интервала1"/>
    <w:rsid w:val="002273B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4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k.com/to24.rosreestr" TargetMode="External"/><Relationship Id="rId5" Type="http://schemas.openxmlformats.org/officeDocument/2006/relationships/hyperlink" Target="http://reestr-dove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Чебан Наталья Петровна</dc:creator>
  <cp:keywords/>
  <dc:description/>
  <cp:lastModifiedBy>Карвоев Владимир Александрович</cp:lastModifiedBy>
  <cp:revision>9</cp:revision>
  <cp:lastPrinted>2021-03-26T02:57:00Z</cp:lastPrinted>
  <dcterms:created xsi:type="dcterms:W3CDTF">2021-03-24T07:43:00Z</dcterms:created>
  <dcterms:modified xsi:type="dcterms:W3CDTF">2021-03-26T07:40:00Z</dcterms:modified>
</cp:coreProperties>
</file>