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D4" w:rsidRDefault="002E5ED4" w:rsidP="002E5E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53310" cy="9702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ED4" w:rsidRPr="002E5ED4" w:rsidRDefault="002E5ED4" w:rsidP="002E5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D4">
        <w:rPr>
          <w:rFonts w:ascii="Times New Roman" w:hAnsi="Times New Roman" w:cs="Times New Roman"/>
          <w:b/>
          <w:sz w:val="28"/>
          <w:szCs w:val="28"/>
        </w:rPr>
        <w:t>Управление Росреестра по Красноярскому краю переводит в электронный вид документы государственного фонда данных, полученных в результате проведения землеустройства</w:t>
      </w:r>
    </w:p>
    <w:p w:rsidR="00C33072" w:rsidRDefault="002E5ED4">
      <w:pPr>
        <w:rPr>
          <w:rFonts w:ascii="Times New Roman" w:hAnsi="Times New Roman" w:cs="Times New Roman"/>
          <w:sz w:val="24"/>
          <w:szCs w:val="24"/>
        </w:rPr>
      </w:pPr>
      <w:r w:rsidRPr="002E5ED4">
        <w:rPr>
          <w:rFonts w:ascii="Times New Roman" w:hAnsi="Times New Roman" w:cs="Times New Roman"/>
          <w:sz w:val="24"/>
          <w:szCs w:val="24"/>
        </w:rPr>
        <w:t xml:space="preserve">Управлением Росреестра по Красноярскому краю в рамках исполнения Приказа Росреестра от 30.04.2021 № П/0187 «О создании рабочей группы Федеральной службы государственной регистрации, кадастра и картографии по переводу в электронный вид государственной услуги «Ведение государственного фонда данных, полученных в результате проведения землеустройства» утвержден План мероприятий по переводу в электронный вид государственной услуги «Ведение государственного фонда данных, полученных в результате проведения землеустройства» (дорожная карта). </w:t>
      </w:r>
      <w:r w:rsidRPr="002E5ED4">
        <w:rPr>
          <w:rFonts w:ascii="Times New Roman" w:hAnsi="Times New Roman" w:cs="Times New Roman"/>
          <w:sz w:val="24"/>
          <w:szCs w:val="24"/>
        </w:rPr>
        <w:br/>
      </w:r>
      <w:r w:rsidRPr="002E5ED4">
        <w:rPr>
          <w:rFonts w:ascii="Times New Roman" w:hAnsi="Times New Roman" w:cs="Times New Roman"/>
          <w:sz w:val="24"/>
          <w:szCs w:val="24"/>
        </w:rPr>
        <w:br/>
        <w:t xml:space="preserve">Основной целью осуществления данной работы является совершенствование процедур предоставления государственной услуги, связанной с предоставлением материалов государственного фонда данных, полученных в результате проведения землеустройства (далее – ГФДЗ), в электронном виде посредством портала «Государственные услуги». </w:t>
      </w:r>
      <w:r w:rsidRPr="002E5ED4">
        <w:rPr>
          <w:rFonts w:ascii="Times New Roman" w:hAnsi="Times New Roman" w:cs="Times New Roman"/>
          <w:sz w:val="24"/>
          <w:szCs w:val="24"/>
        </w:rPr>
        <w:br/>
      </w:r>
      <w:r w:rsidRPr="002E5ED4">
        <w:rPr>
          <w:rFonts w:ascii="Times New Roman" w:hAnsi="Times New Roman" w:cs="Times New Roman"/>
          <w:sz w:val="24"/>
          <w:szCs w:val="24"/>
        </w:rPr>
        <w:br/>
        <w:t xml:space="preserve">В целях реализации первоочередной задачи по обеспечению предоставления материалов ГФДЗ в электронном виде заинтересованным лицам, как социально-значимой услуги, оцифровке подлежат наиболее востребованные материалы ГФДЗ, включая в обязательном порядке материалы, содержащие сведения о границах сельскохозяйственных угодий, колхозов (совхозов), в частности: </w:t>
      </w:r>
      <w:r w:rsidRPr="002E5ED4">
        <w:rPr>
          <w:rFonts w:ascii="Times New Roman" w:hAnsi="Times New Roman" w:cs="Times New Roman"/>
          <w:sz w:val="24"/>
          <w:szCs w:val="24"/>
        </w:rPr>
        <w:br/>
        <w:t xml:space="preserve">- землеустроительные (межевые) дела; </w:t>
      </w:r>
      <w:r w:rsidRPr="002E5ED4">
        <w:rPr>
          <w:rFonts w:ascii="Times New Roman" w:hAnsi="Times New Roman" w:cs="Times New Roman"/>
          <w:sz w:val="24"/>
          <w:szCs w:val="24"/>
        </w:rPr>
        <w:br/>
        <w:t xml:space="preserve">- карты (планы) объектов землеустройства; </w:t>
      </w:r>
      <w:r w:rsidRPr="002E5ED4">
        <w:rPr>
          <w:rFonts w:ascii="Times New Roman" w:hAnsi="Times New Roman" w:cs="Times New Roman"/>
          <w:sz w:val="24"/>
          <w:szCs w:val="24"/>
        </w:rPr>
        <w:br/>
        <w:t xml:space="preserve">- материалы инвентаризации земель; </w:t>
      </w:r>
      <w:r w:rsidRPr="002E5ED4">
        <w:rPr>
          <w:rFonts w:ascii="Times New Roman" w:hAnsi="Times New Roman" w:cs="Times New Roman"/>
          <w:sz w:val="24"/>
          <w:szCs w:val="24"/>
        </w:rPr>
        <w:br/>
        <w:t xml:space="preserve">- проекты землеустройства (перераспределения земель). </w:t>
      </w:r>
      <w:r w:rsidRPr="002E5ED4">
        <w:rPr>
          <w:rFonts w:ascii="Times New Roman" w:hAnsi="Times New Roman" w:cs="Times New Roman"/>
          <w:sz w:val="24"/>
          <w:szCs w:val="24"/>
        </w:rPr>
        <w:br/>
      </w:r>
      <w:r w:rsidRPr="002E5ED4">
        <w:rPr>
          <w:rFonts w:ascii="Times New Roman" w:hAnsi="Times New Roman" w:cs="Times New Roman"/>
          <w:sz w:val="24"/>
          <w:szCs w:val="24"/>
        </w:rPr>
        <w:br/>
        <w:t>По состоянию на 01.10.2021 в электронный вид переведено 5838 единиц хранения ГФДЗ.</w:t>
      </w:r>
    </w:p>
    <w:p w:rsidR="002E5ED4" w:rsidRDefault="002E5ED4">
      <w:pPr>
        <w:rPr>
          <w:rFonts w:ascii="Times New Roman" w:hAnsi="Times New Roman" w:cs="Times New Roman"/>
          <w:sz w:val="24"/>
          <w:szCs w:val="24"/>
        </w:rPr>
      </w:pPr>
    </w:p>
    <w:p w:rsidR="002E5ED4" w:rsidRPr="00F4682D" w:rsidRDefault="002E5ED4" w:rsidP="002E5E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F4682D">
        <w:rPr>
          <w:rFonts w:ascii="Times New Roman" w:hAnsi="Times New Roman"/>
          <w:i/>
          <w:sz w:val="16"/>
          <w:szCs w:val="16"/>
          <w:lang w:eastAsia="ru-RU"/>
        </w:rPr>
        <w:t>Материалы подготовлены Управлением Росреестра по Красноярскому краю</w:t>
      </w:r>
    </w:p>
    <w:p w:rsidR="002E5ED4" w:rsidRPr="00F4682D" w:rsidRDefault="002E5ED4" w:rsidP="002E5E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F4682D">
        <w:rPr>
          <w:rFonts w:ascii="Times New Roman" w:hAnsi="Times New Roman"/>
          <w:i/>
          <w:sz w:val="16"/>
          <w:szCs w:val="16"/>
          <w:lang w:eastAsia="ru-RU"/>
        </w:rPr>
        <w:t>Контакты для СМИ:</w:t>
      </w:r>
    </w:p>
    <w:p w:rsidR="002E5ED4" w:rsidRPr="00F4682D" w:rsidRDefault="002E5ED4" w:rsidP="002E5E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F4682D">
        <w:rPr>
          <w:rFonts w:ascii="Times New Roman" w:hAnsi="Times New Roman"/>
          <w:i/>
          <w:sz w:val="16"/>
          <w:szCs w:val="16"/>
          <w:lang w:eastAsia="ru-RU"/>
        </w:rPr>
        <w:t>тел.: (391)2-226-756</w:t>
      </w:r>
    </w:p>
    <w:p w:rsidR="002E5ED4" w:rsidRPr="00F4682D" w:rsidRDefault="002E5ED4" w:rsidP="002E5E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F4682D">
        <w:rPr>
          <w:rFonts w:ascii="Times New Roman" w:hAnsi="Times New Roman"/>
          <w:i/>
          <w:sz w:val="16"/>
          <w:szCs w:val="16"/>
          <w:lang w:eastAsia="ru-RU"/>
        </w:rPr>
        <w:t>е-</w:t>
      </w:r>
      <w:r w:rsidRPr="00F4682D">
        <w:rPr>
          <w:rFonts w:ascii="Times New Roman" w:hAnsi="Times New Roman"/>
          <w:i/>
          <w:sz w:val="16"/>
          <w:szCs w:val="16"/>
          <w:lang w:val="en-US" w:eastAsia="ru-RU"/>
        </w:rPr>
        <w:t>mail</w:t>
      </w:r>
      <w:r w:rsidRPr="00F4682D">
        <w:rPr>
          <w:rFonts w:ascii="Times New Roman" w:hAnsi="Times New Roman"/>
          <w:i/>
          <w:sz w:val="16"/>
          <w:szCs w:val="16"/>
          <w:lang w:eastAsia="ru-RU"/>
        </w:rPr>
        <w:t xml:space="preserve">: </w:t>
      </w:r>
      <w:proofErr w:type="spellStart"/>
      <w:r w:rsidRPr="00F4682D">
        <w:rPr>
          <w:rFonts w:ascii="Times New Roman" w:hAnsi="Times New Roman"/>
          <w:i/>
          <w:sz w:val="16"/>
          <w:szCs w:val="16"/>
          <w:lang w:val="en-US" w:eastAsia="ru-RU"/>
        </w:rPr>
        <w:t>pressa</w:t>
      </w:r>
      <w:proofErr w:type="spellEnd"/>
      <w:r w:rsidRPr="00F4682D">
        <w:rPr>
          <w:rFonts w:ascii="Times New Roman" w:hAnsi="Times New Roman"/>
          <w:i/>
          <w:sz w:val="16"/>
          <w:szCs w:val="16"/>
          <w:lang w:eastAsia="ru-RU"/>
        </w:rPr>
        <w:t>@</w:t>
      </w:r>
      <w:r w:rsidRPr="00F4682D">
        <w:rPr>
          <w:rFonts w:ascii="Times New Roman" w:hAnsi="Times New Roman"/>
          <w:i/>
          <w:sz w:val="16"/>
          <w:szCs w:val="16"/>
          <w:lang w:val="en-US" w:eastAsia="ru-RU"/>
        </w:rPr>
        <w:t>r</w:t>
      </w:r>
      <w:r w:rsidRPr="00F4682D">
        <w:rPr>
          <w:rFonts w:ascii="Times New Roman" w:hAnsi="Times New Roman"/>
          <w:i/>
          <w:sz w:val="16"/>
          <w:szCs w:val="16"/>
          <w:lang w:eastAsia="ru-RU"/>
        </w:rPr>
        <w:t>24.</w:t>
      </w:r>
      <w:proofErr w:type="spellStart"/>
      <w:r w:rsidRPr="00F4682D">
        <w:rPr>
          <w:rFonts w:ascii="Times New Roman" w:hAnsi="Times New Roman"/>
          <w:i/>
          <w:sz w:val="16"/>
          <w:szCs w:val="16"/>
          <w:lang w:val="en-US" w:eastAsia="ru-RU"/>
        </w:rPr>
        <w:t>rosreestr</w:t>
      </w:r>
      <w:proofErr w:type="spellEnd"/>
      <w:r w:rsidRPr="00F4682D">
        <w:rPr>
          <w:rFonts w:ascii="Times New Roman" w:hAnsi="Times New Roman"/>
          <w:i/>
          <w:sz w:val="16"/>
          <w:szCs w:val="16"/>
          <w:lang w:eastAsia="ru-RU"/>
        </w:rPr>
        <w:t>.</w:t>
      </w:r>
      <w:proofErr w:type="spellStart"/>
      <w:r w:rsidRPr="00F4682D">
        <w:rPr>
          <w:rFonts w:ascii="Times New Roman" w:hAnsi="Times New Roman"/>
          <w:i/>
          <w:sz w:val="16"/>
          <w:szCs w:val="16"/>
          <w:lang w:val="en-US" w:eastAsia="ru-RU"/>
        </w:rPr>
        <w:t>ru</w:t>
      </w:r>
      <w:proofErr w:type="spellEnd"/>
    </w:p>
    <w:p w:rsidR="002E5ED4" w:rsidRPr="00F4682D" w:rsidRDefault="002E5ED4" w:rsidP="002E5E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F4682D">
        <w:rPr>
          <w:rFonts w:ascii="Times New Roman" w:hAnsi="Times New Roman"/>
          <w:i/>
          <w:sz w:val="16"/>
          <w:szCs w:val="16"/>
          <w:lang w:eastAsia="ru-RU"/>
        </w:rPr>
        <w:t>«</w:t>
      </w:r>
      <w:proofErr w:type="spellStart"/>
      <w:r w:rsidRPr="00F4682D">
        <w:rPr>
          <w:rFonts w:ascii="Times New Roman" w:hAnsi="Times New Roman"/>
          <w:i/>
          <w:sz w:val="16"/>
          <w:szCs w:val="16"/>
          <w:lang w:eastAsia="ru-RU"/>
        </w:rPr>
        <w:t>ВКонтакте</w:t>
      </w:r>
      <w:proofErr w:type="spellEnd"/>
      <w:r w:rsidRPr="00F4682D">
        <w:rPr>
          <w:rFonts w:ascii="Times New Roman" w:hAnsi="Times New Roman"/>
          <w:i/>
          <w:sz w:val="16"/>
          <w:szCs w:val="16"/>
          <w:lang w:eastAsia="ru-RU"/>
        </w:rPr>
        <w:t xml:space="preserve">» </w:t>
      </w:r>
      <w:hyperlink r:id="rId5" w:history="1">
        <w:r w:rsidRPr="00F4682D">
          <w:rPr>
            <w:rFonts w:ascii="Times New Roman" w:hAnsi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2E5ED4" w:rsidRPr="00F4682D" w:rsidRDefault="002E5ED4" w:rsidP="002E5E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F4682D">
        <w:rPr>
          <w:rFonts w:ascii="Times New Roman" w:hAnsi="Times New Roman"/>
          <w:i/>
          <w:sz w:val="16"/>
          <w:szCs w:val="16"/>
          <w:lang w:eastAsia="ru-RU"/>
        </w:rPr>
        <w:t>«Instagram</w:t>
      </w:r>
      <w:proofErr w:type="gramStart"/>
      <w:r w:rsidRPr="00F4682D">
        <w:rPr>
          <w:rFonts w:ascii="Times New Roman" w:hAnsi="Times New Roman"/>
          <w:i/>
          <w:sz w:val="16"/>
          <w:szCs w:val="16"/>
          <w:lang w:eastAsia="ru-RU"/>
        </w:rPr>
        <w:t>»:rosreestr</w:t>
      </w:r>
      <w:proofErr w:type="gramEnd"/>
      <w:r w:rsidRPr="00F4682D">
        <w:rPr>
          <w:rFonts w:ascii="Times New Roman" w:hAnsi="Times New Roman"/>
          <w:i/>
          <w:sz w:val="16"/>
          <w:szCs w:val="16"/>
          <w:lang w:eastAsia="ru-RU"/>
        </w:rPr>
        <w:t>_krsk24</w:t>
      </w:r>
    </w:p>
    <w:p w:rsidR="002E5ED4" w:rsidRDefault="002E5E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5ED4" w:rsidRDefault="002E5ED4">
      <w:pPr>
        <w:rPr>
          <w:rFonts w:ascii="Times New Roman" w:hAnsi="Times New Roman" w:cs="Times New Roman"/>
          <w:sz w:val="24"/>
          <w:szCs w:val="24"/>
        </w:rPr>
      </w:pPr>
    </w:p>
    <w:p w:rsidR="002E5ED4" w:rsidRDefault="002E5ED4">
      <w:pPr>
        <w:rPr>
          <w:rFonts w:ascii="Times New Roman" w:hAnsi="Times New Roman" w:cs="Times New Roman"/>
          <w:sz w:val="24"/>
          <w:szCs w:val="24"/>
        </w:rPr>
      </w:pPr>
    </w:p>
    <w:p w:rsidR="002E5ED4" w:rsidRPr="002E5ED4" w:rsidRDefault="002E5ED4">
      <w:pPr>
        <w:rPr>
          <w:rFonts w:ascii="Times New Roman" w:hAnsi="Times New Roman" w:cs="Times New Roman"/>
          <w:sz w:val="24"/>
          <w:szCs w:val="24"/>
        </w:rPr>
      </w:pPr>
    </w:p>
    <w:sectPr w:rsidR="002E5ED4" w:rsidRPr="002E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D4"/>
    <w:rsid w:val="002E5ED4"/>
    <w:rsid w:val="00C3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74941-0301-44E4-9214-B3272DFD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2021-10-20T03:39:00Z</dcterms:created>
  <dcterms:modified xsi:type="dcterms:W3CDTF">2021-10-20T03:42:00Z</dcterms:modified>
</cp:coreProperties>
</file>