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B57" w:rsidRPr="00805B2D" w:rsidRDefault="00955D16" w:rsidP="001C3B57">
      <w:pPr>
        <w:shd w:val="clear" w:color="auto" w:fill="FFFFFF"/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6"/>
          <w:szCs w:val="28"/>
          <w:lang w:val="en-US" w:eastAsia="ru-RU"/>
        </w:rPr>
      </w:pPr>
      <w:r w:rsidRPr="00805B2D">
        <w:rPr>
          <w:rFonts w:ascii="Times New Roman" w:eastAsia="Times New Roman" w:hAnsi="Times New Roman" w:cs="Times New Roman"/>
          <w:b/>
          <w:bCs/>
          <w:noProof/>
          <w:color w:val="333333"/>
          <w:sz w:val="26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-381000</wp:posOffset>
            </wp:positionV>
            <wp:extent cx="2362200" cy="9715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37E" w:rsidRPr="00805B2D" w:rsidRDefault="0012637E" w:rsidP="0012637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F0761F" w:rsidRPr="00003545" w:rsidRDefault="00F0761F" w:rsidP="0012637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2F46D2" w:rsidRPr="00805B2D" w:rsidRDefault="002F46D2" w:rsidP="00981A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8"/>
          <w:lang w:eastAsia="ru-RU"/>
        </w:rPr>
      </w:pPr>
    </w:p>
    <w:p w:rsidR="002F46D2" w:rsidRPr="00805B2D" w:rsidRDefault="002F46D2" w:rsidP="00981A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8"/>
          <w:lang w:eastAsia="ru-RU"/>
        </w:rPr>
      </w:pPr>
    </w:p>
    <w:p w:rsidR="00CB5F94" w:rsidRPr="00805B2D" w:rsidRDefault="00CB5F94" w:rsidP="006156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8"/>
          <w:lang w:eastAsia="ru-RU"/>
        </w:rPr>
      </w:pPr>
    </w:p>
    <w:p w:rsidR="00805B2D" w:rsidRPr="00805B2D" w:rsidRDefault="002356F0" w:rsidP="006156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05B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Управлении </w:t>
      </w:r>
      <w:proofErr w:type="spellStart"/>
      <w:r w:rsidRPr="00805B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Росреестра</w:t>
      </w:r>
      <w:proofErr w:type="spellEnd"/>
      <w:r w:rsidRPr="00805B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Красноярскому краю </w:t>
      </w:r>
      <w:r w:rsidR="0040560F" w:rsidRPr="00805B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ответили на вопросы </w:t>
      </w:r>
    </w:p>
    <w:p w:rsidR="0061566B" w:rsidRPr="00805B2D" w:rsidRDefault="0061566B" w:rsidP="006156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05B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</w:t>
      </w:r>
      <w:proofErr w:type="gramStart"/>
      <w:r w:rsidRPr="00805B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сфере  </w:t>
      </w:r>
      <w:r w:rsidR="0040560F" w:rsidRPr="00805B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саморегулируемых</w:t>
      </w:r>
      <w:proofErr w:type="gramEnd"/>
      <w:r w:rsidR="0040560F" w:rsidRPr="00805B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организаций</w:t>
      </w:r>
    </w:p>
    <w:p w:rsidR="0061566B" w:rsidRPr="00805B2D" w:rsidRDefault="0061566B" w:rsidP="006156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0560F" w:rsidRPr="00B5633E" w:rsidRDefault="00C432A5" w:rsidP="00CB5F9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17 марта 2020 года в </w:t>
      </w:r>
      <w:bookmarkStart w:id="0" w:name="_GoBack"/>
      <w:bookmarkEnd w:id="0"/>
      <w:r w:rsidR="0061566B" w:rsidRPr="00B563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Управлении </w:t>
      </w:r>
      <w:proofErr w:type="spellStart"/>
      <w:r w:rsidR="0061566B" w:rsidRPr="00B563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Росреестра</w:t>
      </w:r>
      <w:proofErr w:type="spellEnd"/>
      <w:r w:rsidR="0061566B" w:rsidRPr="00B563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 Красноярскому краю состоялась «горячая линия» по вопросам контроля (надзора) </w:t>
      </w:r>
      <w:r w:rsidR="0040560F" w:rsidRPr="00B563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сфере саморегулируемых организаций.</w:t>
      </w:r>
    </w:p>
    <w:p w:rsidR="00B5633E" w:rsidRPr="00B5633E" w:rsidRDefault="00113D73" w:rsidP="00CB5F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13D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рамках </w:t>
      </w:r>
      <w:r w:rsidRPr="00B563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«горячей </w:t>
      </w:r>
      <w:proofErr w:type="gramStart"/>
      <w:r w:rsidRPr="00B563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линии» </w:t>
      </w:r>
      <w:r w:rsidRPr="00113D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003545" w:rsidRPr="00B563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proofErr w:type="gramEnd"/>
      <w:r w:rsidR="00003545" w:rsidRPr="00B563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телефонном режиме все желающие смогли задать вопросы </w:t>
      </w:r>
      <w:proofErr w:type="spellStart"/>
      <w:r w:rsidR="00B5633E" w:rsidRPr="00B5633E">
        <w:rPr>
          <w:rFonts w:ascii="Times New Roman" w:hAnsi="Times New Roman" w:cs="Times New Roman"/>
          <w:sz w:val="28"/>
          <w:szCs w:val="28"/>
        </w:rPr>
        <w:t>и.о.начальника</w:t>
      </w:r>
      <w:proofErr w:type="spellEnd"/>
      <w:r w:rsidR="00B5633E" w:rsidRPr="00B5633E">
        <w:rPr>
          <w:rFonts w:ascii="Times New Roman" w:hAnsi="Times New Roman" w:cs="Times New Roman"/>
          <w:sz w:val="28"/>
          <w:szCs w:val="28"/>
        </w:rPr>
        <w:t xml:space="preserve"> отдела по контролю (надзору) в сфере саморегулируемых организаций </w:t>
      </w:r>
      <w:r w:rsidR="00B5633E" w:rsidRPr="00B5633E">
        <w:rPr>
          <w:rStyle w:val="hl-obj"/>
          <w:rFonts w:ascii="Times New Roman" w:hAnsi="Times New Roman" w:cs="Times New Roman"/>
          <w:sz w:val="28"/>
          <w:szCs w:val="28"/>
        </w:rPr>
        <w:t xml:space="preserve">Илье Писаревскому. </w:t>
      </w:r>
    </w:p>
    <w:p w:rsidR="00003545" w:rsidRPr="00B5633E" w:rsidRDefault="00B5633E" w:rsidP="00B563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3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Обращаем внимание всех заинтересованных лиц, </w:t>
      </w:r>
      <w:proofErr w:type="gramStart"/>
      <w:r w:rsidRPr="00B563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что  о</w:t>
      </w:r>
      <w:r w:rsidR="00003545" w:rsidRPr="00B5633E">
        <w:rPr>
          <w:rFonts w:ascii="Times New Roman" w:hAnsi="Times New Roman" w:cs="Times New Roman"/>
          <w:sz w:val="28"/>
          <w:szCs w:val="28"/>
        </w:rPr>
        <w:t>тдел</w:t>
      </w:r>
      <w:proofErr w:type="gramEnd"/>
      <w:r w:rsidR="00003545" w:rsidRPr="00B5633E">
        <w:rPr>
          <w:rFonts w:ascii="Times New Roman" w:hAnsi="Times New Roman" w:cs="Times New Roman"/>
          <w:sz w:val="28"/>
          <w:szCs w:val="28"/>
        </w:rPr>
        <w:t xml:space="preserve"> по контролю (надзору) в сфере саморегулируемых организаций Управления </w:t>
      </w:r>
      <w:proofErr w:type="spellStart"/>
      <w:r w:rsidR="00003545" w:rsidRPr="00B5633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003545" w:rsidRPr="00B5633E">
        <w:rPr>
          <w:rFonts w:ascii="Times New Roman" w:hAnsi="Times New Roman" w:cs="Times New Roman"/>
          <w:sz w:val="28"/>
          <w:szCs w:val="28"/>
        </w:rPr>
        <w:t xml:space="preserve"> </w:t>
      </w:r>
      <w:r w:rsidRPr="00B5633E">
        <w:rPr>
          <w:rFonts w:ascii="Times New Roman" w:hAnsi="Times New Roman" w:cs="Times New Roman"/>
          <w:sz w:val="28"/>
          <w:szCs w:val="28"/>
        </w:rPr>
        <w:t xml:space="preserve">по Красноярскому краю </w:t>
      </w:r>
      <w:r w:rsidR="00003545" w:rsidRPr="00B5633E">
        <w:rPr>
          <w:rFonts w:ascii="Times New Roman" w:hAnsi="Times New Roman" w:cs="Times New Roman"/>
          <w:sz w:val="28"/>
          <w:szCs w:val="28"/>
        </w:rPr>
        <w:t>осуществляет контроль за деятельностью арбитражных управляющих, саморегулируемых организаций кадастровых инженеров, оценщиков, арбитражных управляющих, операторов электронных площадок.</w:t>
      </w:r>
    </w:p>
    <w:p w:rsidR="00607A70" w:rsidRPr="00B5633E" w:rsidRDefault="00607A70" w:rsidP="00CB5F94">
      <w:pPr>
        <w:pStyle w:val="a3"/>
        <w:spacing w:before="0" w:beforeAutospacing="0" w:after="0" w:afterAutospacing="0"/>
        <w:ind w:firstLine="709"/>
        <w:jc w:val="both"/>
        <w:rPr>
          <w:rStyle w:val="a4"/>
          <w:iCs/>
          <w:sz w:val="28"/>
          <w:szCs w:val="28"/>
        </w:rPr>
      </w:pPr>
    </w:p>
    <w:p w:rsidR="00607A70" w:rsidRPr="00805B2D" w:rsidRDefault="00607A70" w:rsidP="00CB5F94">
      <w:pPr>
        <w:pStyle w:val="a3"/>
        <w:spacing w:before="0" w:beforeAutospacing="0" w:after="0" w:afterAutospacing="0"/>
        <w:ind w:firstLine="709"/>
        <w:jc w:val="both"/>
        <w:rPr>
          <w:rStyle w:val="a4"/>
          <w:i/>
          <w:iCs/>
          <w:sz w:val="28"/>
          <w:szCs w:val="28"/>
        </w:rPr>
      </w:pPr>
      <w:r w:rsidRPr="00805B2D">
        <w:rPr>
          <w:rStyle w:val="a4"/>
          <w:iCs/>
          <w:sz w:val="28"/>
          <w:szCs w:val="28"/>
        </w:rPr>
        <w:t>Для справки</w:t>
      </w:r>
      <w:r w:rsidRPr="00805B2D">
        <w:rPr>
          <w:rStyle w:val="a4"/>
          <w:b w:val="0"/>
          <w:iCs/>
          <w:sz w:val="28"/>
          <w:szCs w:val="28"/>
        </w:rPr>
        <w:t>:</w:t>
      </w:r>
    </w:p>
    <w:p w:rsidR="00113D73" w:rsidRPr="00805B2D" w:rsidRDefault="00113D73" w:rsidP="00CB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полномочиями, предоставленными Кодексом </w:t>
      </w:r>
      <w:r w:rsidR="00805B2D" w:rsidRPr="00805B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 Федерации</w:t>
      </w:r>
      <w:r w:rsidRPr="00805B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 административных правонарушениях, </w:t>
      </w:r>
      <w:r w:rsidRPr="00805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="00CB5F94" w:rsidRPr="00805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2B2069" w:rsidRPr="00805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B2069" w:rsidRPr="00805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="002B2069" w:rsidRPr="00805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Красноярскому краю </w:t>
      </w:r>
      <w:r w:rsidRPr="00805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2019 году было проведено </w:t>
      </w:r>
      <w:r w:rsidR="00805B2D" w:rsidRPr="00805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173</w:t>
      </w:r>
      <w:r w:rsidRPr="00805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административных расследования в отношении арбитражных управляющих, составлено </w:t>
      </w:r>
      <w:r w:rsidR="00805B2D" w:rsidRPr="00805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127</w:t>
      </w:r>
      <w:r w:rsidRPr="00805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</w:t>
      </w:r>
      <w:r w:rsidR="00805B2D" w:rsidRPr="00805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05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административных правонарушениях, что на </w:t>
      </w:r>
      <w:r w:rsidR="00805B2D" w:rsidRPr="00805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</w:t>
      </w:r>
      <w:r w:rsidRPr="00805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больше, чем в 2018 году. </w:t>
      </w:r>
    </w:p>
    <w:p w:rsidR="00113D73" w:rsidRPr="00805B2D" w:rsidRDefault="00113D73" w:rsidP="00CB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заявлениям Управления о привлечении арбитражных управляющих к административной ответственности в 2019 году арбитражными судами вынесены решения о дисквалификации 21 арбитражного управляющего. </w:t>
      </w:r>
    </w:p>
    <w:p w:rsidR="00113D73" w:rsidRPr="00805B2D" w:rsidRDefault="00113D73" w:rsidP="00CB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805B2D" w:rsidRPr="0080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80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арбитражных управляющих наложены административные штрафы на общую сумму 575 000 рублей, </w:t>
      </w:r>
      <w:r w:rsidR="00805B2D" w:rsidRPr="0080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 </w:t>
      </w:r>
      <w:r w:rsidRPr="00805B2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арбитражным управляющим назначено административное наказание в виде предупреждения.</w:t>
      </w:r>
    </w:p>
    <w:p w:rsidR="00113D73" w:rsidRPr="00805B2D" w:rsidRDefault="00113D73" w:rsidP="00CB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Источниками данных, указывающих на наличие административного нарушения, являются жалобы (обращения), поступающие в </w:t>
      </w:r>
      <w:proofErr w:type="spellStart"/>
      <w:r w:rsidRPr="00805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805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материалы по собраниям кредиторов должника, судебные акты по делам о банкротстве и иные общедоступные сведения, в том числе сведения Единого федерального реестра сведений о банкротстве</w:t>
      </w:r>
      <w:r w:rsidR="001F6125" w:rsidRPr="00805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560F" w:rsidRPr="00805B2D" w:rsidRDefault="0040560F" w:rsidP="006156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2637E" w:rsidRPr="00805B2D" w:rsidRDefault="0012637E" w:rsidP="00981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2D">
        <w:rPr>
          <w:rFonts w:ascii="Times New Roman" w:hAnsi="Times New Roman" w:cs="Times New Roman"/>
          <w:sz w:val="24"/>
          <w:szCs w:val="24"/>
        </w:rPr>
        <w:t>Пресс-служба</w:t>
      </w:r>
    </w:p>
    <w:p w:rsidR="0012637E" w:rsidRPr="00C432A5" w:rsidRDefault="0012637E" w:rsidP="00981A29">
      <w:pPr>
        <w:pStyle w:val="11"/>
        <w:rPr>
          <w:rFonts w:ascii="Times New Roman" w:hAnsi="Times New Roman"/>
          <w:sz w:val="24"/>
          <w:szCs w:val="24"/>
        </w:rPr>
      </w:pPr>
      <w:r w:rsidRPr="00805B2D">
        <w:rPr>
          <w:rFonts w:ascii="Times New Roman" w:hAnsi="Times New Roman"/>
          <w:sz w:val="24"/>
          <w:szCs w:val="24"/>
        </w:rPr>
        <w:t xml:space="preserve">Управления </w:t>
      </w:r>
      <w:proofErr w:type="spellStart"/>
      <w:r w:rsidRPr="00805B2D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805B2D">
        <w:rPr>
          <w:rFonts w:ascii="Times New Roman" w:hAnsi="Times New Roman"/>
          <w:sz w:val="24"/>
          <w:szCs w:val="24"/>
        </w:rPr>
        <w:t xml:space="preserve"> по Красноярскому краю: </w:t>
      </w:r>
    </w:p>
    <w:p w:rsidR="0012637E" w:rsidRPr="00805B2D" w:rsidRDefault="0012637E" w:rsidP="00981A29">
      <w:pPr>
        <w:pStyle w:val="11"/>
        <w:rPr>
          <w:rFonts w:ascii="Times New Roman" w:hAnsi="Times New Roman"/>
          <w:sz w:val="24"/>
          <w:szCs w:val="24"/>
        </w:rPr>
      </w:pPr>
      <w:r w:rsidRPr="00805B2D">
        <w:rPr>
          <w:rFonts w:ascii="Times New Roman" w:hAnsi="Times New Roman"/>
          <w:sz w:val="24"/>
          <w:szCs w:val="24"/>
        </w:rPr>
        <w:t>тел.: (391) 2-226-767, (391)2-226-756</w:t>
      </w:r>
    </w:p>
    <w:p w:rsidR="0012637E" w:rsidRPr="00805B2D" w:rsidRDefault="0012637E" w:rsidP="00981A29">
      <w:pPr>
        <w:pStyle w:val="11"/>
        <w:rPr>
          <w:rFonts w:ascii="Times New Roman" w:hAnsi="Times New Roman"/>
          <w:sz w:val="24"/>
          <w:szCs w:val="24"/>
        </w:rPr>
      </w:pPr>
      <w:r w:rsidRPr="00805B2D">
        <w:rPr>
          <w:rFonts w:ascii="Times New Roman" w:hAnsi="Times New Roman"/>
          <w:sz w:val="24"/>
          <w:szCs w:val="24"/>
        </w:rPr>
        <w:t>е-</w:t>
      </w:r>
      <w:r w:rsidRPr="00805B2D">
        <w:rPr>
          <w:rFonts w:ascii="Times New Roman" w:hAnsi="Times New Roman"/>
          <w:sz w:val="24"/>
          <w:szCs w:val="24"/>
          <w:lang w:val="en-US"/>
        </w:rPr>
        <w:t>mail</w:t>
      </w:r>
      <w:r w:rsidRPr="00805B2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05B2D">
        <w:rPr>
          <w:rFonts w:ascii="Times New Roman" w:hAnsi="Times New Roman"/>
          <w:sz w:val="24"/>
          <w:szCs w:val="24"/>
          <w:lang w:val="en-US"/>
        </w:rPr>
        <w:t>pressa</w:t>
      </w:r>
      <w:proofErr w:type="spellEnd"/>
      <w:r w:rsidRPr="00805B2D">
        <w:rPr>
          <w:rFonts w:ascii="Times New Roman" w:hAnsi="Times New Roman"/>
          <w:sz w:val="24"/>
          <w:szCs w:val="24"/>
        </w:rPr>
        <w:t>@</w:t>
      </w:r>
      <w:r w:rsidRPr="00805B2D">
        <w:rPr>
          <w:rFonts w:ascii="Times New Roman" w:hAnsi="Times New Roman"/>
          <w:sz w:val="24"/>
          <w:szCs w:val="24"/>
          <w:lang w:val="en-US"/>
        </w:rPr>
        <w:t>r</w:t>
      </w:r>
      <w:r w:rsidRPr="00805B2D">
        <w:rPr>
          <w:rFonts w:ascii="Times New Roman" w:hAnsi="Times New Roman"/>
          <w:sz w:val="24"/>
          <w:szCs w:val="24"/>
        </w:rPr>
        <w:t>24.</w:t>
      </w:r>
      <w:proofErr w:type="spellStart"/>
      <w:r w:rsidRPr="00805B2D">
        <w:rPr>
          <w:rFonts w:ascii="Times New Roman" w:hAnsi="Times New Roman"/>
          <w:sz w:val="24"/>
          <w:szCs w:val="24"/>
          <w:lang w:val="en-US"/>
        </w:rPr>
        <w:t>rosreestr</w:t>
      </w:r>
      <w:proofErr w:type="spellEnd"/>
      <w:r w:rsidRPr="00805B2D">
        <w:rPr>
          <w:rFonts w:ascii="Times New Roman" w:hAnsi="Times New Roman"/>
          <w:sz w:val="24"/>
          <w:szCs w:val="24"/>
        </w:rPr>
        <w:t>.</w:t>
      </w:r>
      <w:proofErr w:type="spellStart"/>
      <w:r w:rsidRPr="00805B2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12637E" w:rsidRPr="00805B2D" w:rsidRDefault="0012637E" w:rsidP="00981A29">
      <w:pPr>
        <w:pStyle w:val="11"/>
        <w:rPr>
          <w:rFonts w:ascii="Times New Roman" w:hAnsi="Times New Roman"/>
          <w:sz w:val="24"/>
          <w:szCs w:val="24"/>
        </w:rPr>
      </w:pPr>
      <w:r w:rsidRPr="00805B2D">
        <w:rPr>
          <w:rFonts w:ascii="Times New Roman" w:hAnsi="Times New Roman"/>
          <w:sz w:val="24"/>
          <w:szCs w:val="24"/>
        </w:rPr>
        <w:t xml:space="preserve">сайт: https://www.rosreestr.ru </w:t>
      </w:r>
    </w:p>
    <w:p w:rsidR="0012637E" w:rsidRPr="00805B2D" w:rsidRDefault="0012637E" w:rsidP="00981A29">
      <w:pPr>
        <w:pStyle w:val="11"/>
        <w:rPr>
          <w:rFonts w:ascii="Times New Roman" w:hAnsi="Times New Roman"/>
          <w:sz w:val="24"/>
          <w:szCs w:val="24"/>
        </w:rPr>
      </w:pPr>
      <w:r w:rsidRPr="00805B2D">
        <w:rPr>
          <w:rFonts w:ascii="Times New Roman" w:hAnsi="Times New Roman"/>
          <w:sz w:val="24"/>
          <w:szCs w:val="24"/>
        </w:rPr>
        <w:t>«</w:t>
      </w:r>
      <w:proofErr w:type="spellStart"/>
      <w:r w:rsidRPr="00805B2D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805B2D">
        <w:rPr>
          <w:rFonts w:ascii="Times New Roman" w:hAnsi="Times New Roman"/>
          <w:sz w:val="24"/>
          <w:szCs w:val="24"/>
        </w:rPr>
        <w:t xml:space="preserve">» </w:t>
      </w:r>
      <w:hyperlink r:id="rId5" w:history="1">
        <w:r w:rsidRPr="00805B2D">
          <w:rPr>
            <w:rStyle w:val="a5"/>
            <w:rFonts w:ascii="Times New Roman" w:hAnsi="Times New Roman"/>
            <w:sz w:val="24"/>
            <w:szCs w:val="24"/>
          </w:rPr>
          <w:t>http://vk.com/to24.rosreestr</w:t>
        </w:r>
      </w:hyperlink>
    </w:p>
    <w:p w:rsidR="001C3B57" w:rsidRPr="00805B2D" w:rsidRDefault="0012637E" w:rsidP="00981A29">
      <w:pPr>
        <w:pStyle w:val="11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805B2D">
        <w:rPr>
          <w:rFonts w:ascii="Times New Roman" w:hAnsi="Times New Roman"/>
          <w:sz w:val="24"/>
          <w:szCs w:val="24"/>
        </w:rPr>
        <w:t>«</w:t>
      </w:r>
      <w:r w:rsidRPr="00805B2D">
        <w:rPr>
          <w:rFonts w:ascii="Times New Roman" w:hAnsi="Times New Roman"/>
          <w:sz w:val="24"/>
          <w:szCs w:val="24"/>
          <w:lang w:val="en-US"/>
        </w:rPr>
        <w:t>Instagram</w:t>
      </w:r>
      <w:r w:rsidRPr="00805B2D">
        <w:rPr>
          <w:rFonts w:ascii="Times New Roman" w:hAnsi="Times New Roman"/>
          <w:sz w:val="24"/>
          <w:szCs w:val="24"/>
        </w:rPr>
        <w:t xml:space="preserve">»: </w:t>
      </w:r>
      <w:proofErr w:type="spellStart"/>
      <w:r w:rsidRPr="00805B2D">
        <w:rPr>
          <w:rFonts w:ascii="Times New Roman" w:hAnsi="Times New Roman"/>
          <w:sz w:val="24"/>
          <w:szCs w:val="24"/>
          <w:lang w:val="en-US"/>
        </w:rPr>
        <w:t>rosreestr</w:t>
      </w:r>
      <w:proofErr w:type="spellEnd"/>
      <w:r w:rsidRPr="00805B2D">
        <w:rPr>
          <w:rFonts w:ascii="Times New Roman" w:hAnsi="Times New Roman"/>
          <w:sz w:val="24"/>
          <w:szCs w:val="24"/>
        </w:rPr>
        <w:t>_</w:t>
      </w:r>
      <w:proofErr w:type="spellStart"/>
      <w:r w:rsidRPr="00805B2D">
        <w:rPr>
          <w:rFonts w:ascii="Times New Roman" w:hAnsi="Times New Roman"/>
          <w:sz w:val="24"/>
          <w:szCs w:val="24"/>
          <w:lang w:val="en-US"/>
        </w:rPr>
        <w:t>krsk</w:t>
      </w:r>
      <w:proofErr w:type="spellEnd"/>
      <w:r w:rsidRPr="00805B2D">
        <w:rPr>
          <w:rFonts w:ascii="Times New Roman" w:hAnsi="Times New Roman"/>
          <w:sz w:val="24"/>
          <w:szCs w:val="24"/>
        </w:rPr>
        <w:t xml:space="preserve">24 </w:t>
      </w:r>
    </w:p>
    <w:sectPr w:rsidR="001C3B57" w:rsidRPr="00805B2D" w:rsidSect="00805B2D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57"/>
    <w:rsid w:val="00003545"/>
    <w:rsid w:val="00036675"/>
    <w:rsid w:val="001056CE"/>
    <w:rsid w:val="00113D73"/>
    <w:rsid w:val="00121071"/>
    <w:rsid w:val="0012637E"/>
    <w:rsid w:val="00164D7D"/>
    <w:rsid w:val="001C3B57"/>
    <w:rsid w:val="001F6125"/>
    <w:rsid w:val="002356F0"/>
    <w:rsid w:val="002B2069"/>
    <w:rsid w:val="002F46D2"/>
    <w:rsid w:val="002F6758"/>
    <w:rsid w:val="00355FE8"/>
    <w:rsid w:val="00360476"/>
    <w:rsid w:val="003E3B79"/>
    <w:rsid w:val="0040560F"/>
    <w:rsid w:val="00412B0E"/>
    <w:rsid w:val="00422CF2"/>
    <w:rsid w:val="00464411"/>
    <w:rsid w:val="00541B38"/>
    <w:rsid w:val="00607A70"/>
    <w:rsid w:val="0061566B"/>
    <w:rsid w:val="006407AE"/>
    <w:rsid w:val="00686E7F"/>
    <w:rsid w:val="006E299B"/>
    <w:rsid w:val="007846A7"/>
    <w:rsid w:val="00805B2D"/>
    <w:rsid w:val="00842394"/>
    <w:rsid w:val="008F591C"/>
    <w:rsid w:val="00955D16"/>
    <w:rsid w:val="00981A29"/>
    <w:rsid w:val="00A11317"/>
    <w:rsid w:val="00A6717A"/>
    <w:rsid w:val="00AC1A76"/>
    <w:rsid w:val="00B50C47"/>
    <w:rsid w:val="00B5633E"/>
    <w:rsid w:val="00B61314"/>
    <w:rsid w:val="00C432A5"/>
    <w:rsid w:val="00CB5F94"/>
    <w:rsid w:val="00E53C86"/>
    <w:rsid w:val="00E97C7F"/>
    <w:rsid w:val="00EB4E38"/>
    <w:rsid w:val="00ED3EA4"/>
    <w:rsid w:val="00F0761F"/>
    <w:rsid w:val="00F41FEB"/>
    <w:rsid w:val="00FA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7D3BB-826F-4FA4-80C6-3F21BF82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7AE"/>
  </w:style>
  <w:style w:type="paragraph" w:styleId="1">
    <w:name w:val="heading 1"/>
    <w:basedOn w:val="a"/>
    <w:link w:val="10"/>
    <w:uiPriority w:val="9"/>
    <w:qFormat/>
    <w:rsid w:val="001C3B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B5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C3B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2637E"/>
  </w:style>
  <w:style w:type="character" w:styleId="a5">
    <w:name w:val="Hyperlink"/>
    <w:basedOn w:val="a0"/>
    <w:uiPriority w:val="99"/>
    <w:semiHidden/>
    <w:unhideWhenUsed/>
    <w:rsid w:val="0012637E"/>
    <w:rPr>
      <w:color w:val="0000FF"/>
      <w:u w:val="single"/>
    </w:rPr>
  </w:style>
  <w:style w:type="paragraph" w:customStyle="1" w:styleId="11">
    <w:name w:val="Без интервала1"/>
    <w:rsid w:val="001263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l-obj">
    <w:name w:val="hl-obj"/>
    <w:basedOn w:val="a0"/>
    <w:rsid w:val="00E97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249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kirilenko</dc:creator>
  <cp:keywords/>
  <dc:description/>
  <cp:lastModifiedBy>Кириленко Лариса Эдуардовна</cp:lastModifiedBy>
  <cp:revision>9</cp:revision>
  <cp:lastPrinted>2020-03-17T10:20:00Z</cp:lastPrinted>
  <dcterms:created xsi:type="dcterms:W3CDTF">2020-03-17T02:37:00Z</dcterms:created>
  <dcterms:modified xsi:type="dcterms:W3CDTF">2020-03-18T01:46:00Z</dcterms:modified>
</cp:coreProperties>
</file>