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57" w:rsidRPr="00F41103" w:rsidRDefault="00955D16" w:rsidP="001C3B57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333333"/>
          <w:sz w:val="26"/>
          <w:szCs w:val="28"/>
          <w:lang w:val="en-US" w:eastAsia="ru-RU"/>
        </w:rPr>
      </w:pPr>
      <w:r w:rsidRPr="00F41103">
        <w:rPr>
          <w:rFonts w:asciiTheme="majorHAnsi" w:eastAsia="Times New Roman" w:hAnsiTheme="majorHAnsi" w:cs="Times New Roman"/>
          <w:b/>
          <w:bCs/>
          <w:noProof/>
          <w:color w:val="333333"/>
          <w:sz w:val="2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-73948</wp:posOffset>
            </wp:positionH>
            <wp:positionV relativeFrom="paragraph">
              <wp:posOffset>-519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37E" w:rsidRPr="00F41103" w:rsidRDefault="0012637E" w:rsidP="0012637E">
      <w:pPr>
        <w:shd w:val="clear" w:color="auto" w:fill="FFFFFF"/>
        <w:spacing w:after="0" w:line="338" w:lineRule="atLeast"/>
        <w:rPr>
          <w:rFonts w:asciiTheme="majorHAnsi" w:eastAsia="Times New Roman" w:hAnsiTheme="majorHAnsi" w:cs="Arial"/>
          <w:color w:val="000000"/>
          <w:sz w:val="26"/>
          <w:szCs w:val="28"/>
          <w:lang w:eastAsia="ru-RU"/>
        </w:rPr>
      </w:pPr>
    </w:p>
    <w:p w:rsidR="0012637E" w:rsidRPr="00F41103" w:rsidRDefault="0012637E" w:rsidP="0012637E">
      <w:pPr>
        <w:shd w:val="clear" w:color="auto" w:fill="FFFFFF"/>
        <w:spacing w:after="0" w:line="338" w:lineRule="atLeast"/>
        <w:rPr>
          <w:rFonts w:asciiTheme="majorHAnsi" w:eastAsia="Times New Roman" w:hAnsiTheme="majorHAnsi" w:cs="Arial"/>
          <w:color w:val="000000"/>
          <w:sz w:val="26"/>
          <w:szCs w:val="28"/>
          <w:lang w:eastAsia="ru-RU"/>
        </w:rPr>
      </w:pPr>
    </w:p>
    <w:p w:rsidR="00837D3F" w:rsidRPr="00F41103" w:rsidRDefault="00837D3F" w:rsidP="00B61314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6"/>
          <w:szCs w:val="28"/>
          <w:lang w:eastAsia="ru-RU"/>
        </w:rPr>
      </w:pPr>
    </w:p>
    <w:p w:rsidR="001C3B57" w:rsidRPr="002B351F" w:rsidRDefault="00837D3F" w:rsidP="00B61314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r w:rsidRPr="002B351F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В Управлении </w:t>
      </w:r>
      <w:proofErr w:type="spellStart"/>
      <w:r w:rsidRPr="002B351F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 w:rsidRPr="002B351F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 по Красноярскому краю состоялся круглый стол по вопросам применения законодательства о банкротстве </w:t>
      </w:r>
    </w:p>
    <w:p w:rsidR="00974478" w:rsidRPr="002B351F" w:rsidRDefault="00331C49" w:rsidP="002B351F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8"/>
          <w:szCs w:val="28"/>
        </w:rPr>
      </w:pPr>
      <w:r w:rsidRPr="00331C49">
        <w:rPr>
          <w:rFonts w:ascii="Cambria" w:hAnsi="Cambria" w:cs="Times New Roman"/>
          <w:sz w:val="28"/>
          <w:szCs w:val="28"/>
        </w:rPr>
        <w:t xml:space="preserve">12 </w:t>
      </w:r>
      <w:r>
        <w:rPr>
          <w:rFonts w:ascii="Cambria" w:hAnsi="Cambria" w:cs="Times New Roman"/>
          <w:sz w:val="28"/>
          <w:szCs w:val="28"/>
        </w:rPr>
        <w:t xml:space="preserve">декабря </w:t>
      </w:r>
      <w:r w:rsidR="00974478" w:rsidRPr="002B351F">
        <w:rPr>
          <w:rFonts w:ascii="Cambria" w:hAnsi="Cambria" w:cs="Times New Roman"/>
          <w:sz w:val="28"/>
          <w:szCs w:val="28"/>
        </w:rPr>
        <w:t xml:space="preserve">в Управлении </w:t>
      </w:r>
      <w:proofErr w:type="spellStart"/>
      <w:r w:rsidR="00974478" w:rsidRPr="002B351F">
        <w:rPr>
          <w:rFonts w:ascii="Cambria" w:hAnsi="Cambria" w:cs="Times New Roman"/>
          <w:sz w:val="28"/>
          <w:szCs w:val="28"/>
        </w:rPr>
        <w:t>Росреестра</w:t>
      </w:r>
      <w:proofErr w:type="spellEnd"/>
      <w:r w:rsidR="00974478" w:rsidRPr="002B351F">
        <w:rPr>
          <w:rFonts w:ascii="Cambria" w:hAnsi="Cambria" w:cs="Times New Roman"/>
          <w:sz w:val="28"/>
          <w:szCs w:val="28"/>
        </w:rPr>
        <w:t xml:space="preserve">  по Красноярскому краю состоялся круглый стол, на котором обсуждались актуальные вопросы административной ответственности арбитражных управляющих и  практика применения законодательства о несостоятельности (банкротстве).</w:t>
      </w:r>
    </w:p>
    <w:p w:rsidR="00E31A10" w:rsidRPr="002B351F" w:rsidRDefault="009E03EA" w:rsidP="002B351F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8"/>
          <w:szCs w:val="28"/>
        </w:rPr>
      </w:pPr>
      <w:r w:rsidRPr="002B351F">
        <w:rPr>
          <w:rFonts w:ascii="Cambria" w:hAnsi="Cambria" w:cs="Times New Roman"/>
          <w:sz w:val="28"/>
          <w:szCs w:val="28"/>
        </w:rPr>
        <w:t xml:space="preserve">Открывая мероприятие, </w:t>
      </w:r>
      <w:r w:rsidR="00DD3D95" w:rsidRPr="002B351F">
        <w:rPr>
          <w:rFonts w:ascii="Cambria" w:hAnsi="Cambria" w:cs="Times New Roman"/>
          <w:sz w:val="28"/>
          <w:szCs w:val="28"/>
        </w:rPr>
        <w:t xml:space="preserve">руководитель Управления </w:t>
      </w:r>
      <w:proofErr w:type="spellStart"/>
      <w:r w:rsidR="00DD3D95" w:rsidRPr="002B351F">
        <w:rPr>
          <w:rFonts w:ascii="Cambria" w:hAnsi="Cambria" w:cs="Times New Roman"/>
          <w:sz w:val="28"/>
          <w:szCs w:val="28"/>
        </w:rPr>
        <w:t>Росреестра</w:t>
      </w:r>
      <w:proofErr w:type="spellEnd"/>
      <w:r w:rsidR="00DD3D95" w:rsidRPr="002B351F">
        <w:rPr>
          <w:rFonts w:ascii="Cambria" w:hAnsi="Cambria" w:cs="Times New Roman"/>
          <w:sz w:val="28"/>
          <w:szCs w:val="28"/>
        </w:rPr>
        <w:t xml:space="preserve"> по Красноярскому краю </w:t>
      </w:r>
      <w:r w:rsidR="00DD3D95" w:rsidRPr="002B351F">
        <w:rPr>
          <w:rFonts w:ascii="Cambria" w:hAnsi="Cambria" w:cs="Times New Roman"/>
          <w:b/>
          <w:sz w:val="28"/>
          <w:szCs w:val="28"/>
        </w:rPr>
        <w:t xml:space="preserve">Лариса </w:t>
      </w:r>
      <w:proofErr w:type="spellStart"/>
      <w:r w:rsidR="00DD3D95" w:rsidRPr="002B351F">
        <w:rPr>
          <w:rFonts w:ascii="Cambria" w:hAnsi="Cambria" w:cs="Times New Roman"/>
          <w:b/>
          <w:sz w:val="28"/>
          <w:szCs w:val="28"/>
        </w:rPr>
        <w:t>Кацер</w:t>
      </w:r>
      <w:proofErr w:type="spellEnd"/>
      <w:r w:rsidRPr="002B351F">
        <w:rPr>
          <w:rFonts w:ascii="Cambria" w:hAnsi="Cambria" w:cs="Times New Roman"/>
          <w:sz w:val="28"/>
          <w:szCs w:val="28"/>
        </w:rPr>
        <w:t xml:space="preserve"> обратилась со словами приветствия и представила участников круглого стола</w:t>
      </w:r>
      <w:r w:rsidR="00DD3D95" w:rsidRPr="002B351F">
        <w:rPr>
          <w:rFonts w:ascii="Cambria" w:hAnsi="Cambria" w:cs="Times New Roman"/>
          <w:sz w:val="28"/>
          <w:szCs w:val="28"/>
        </w:rPr>
        <w:t>:</w:t>
      </w:r>
      <w:r w:rsidRPr="002B351F">
        <w:rPr>
          <w:rFonts w:ascii="Cambria" w:hAnsi="Cambria" w:cs="Times New Roman"/>
          <w:sz w:val="28"/>
          <w:szCs w:val="28"/>
        </w:rPr>
        <w:t xml:space="preserve"> </w:t>
      </w:r>
      <w:r w:rsidR="00974478" w:rsidRPr="002B351F">
        <w:rPr>
          <w:rFonts w:ascii="Cambria" w:hAnsi="Cambria" w:cs="Times New Roman"/>
          <w:sz w:val="28"/>
          <w:szCs w:val="28"/>
        </w:rPr>
        <w:t>заместител</w:t>
      </w:r>
      <w:r w:rsidRPr="002B351F">
        <w:rPr>
          <w:rFonts w:ascii="Cambria" w:hAnsi="Cambria" w:cs="Times New Roman"/>
          <w:sz w:val="28"/>
          <w:szCs w:val="28"/>
        </w:rPr>
        <w:t>я</w:t>
      </w:r>
      <w:r w:rsidR="00974478" w:rsidRPr="002B351F">
        <w:rPr>
          <w:rFonts w:ascii="Cambria" w:hAnsi="Cambria" w:cs="Times New Roman"/>
          <w:sz w:val="28"/>
          <w:szCs w:val="28"/>
        </w:rPr>
        <w:t xml:space="preserve"> председателя Арбитражного суда Красноярского края, представител</w:t>
      </w:r>
      <w:r w:rsidRPr="002B351F">
        <w:rPr>
          <w:rFonts w:ascii="Cambria" w:hAnsi="Cambria" w:cs="Times New Roman"/>
          <w:sz w:val="28"/>
          <w:szCs w:val="28"/>
        </w:rPr>
        <w:t>я</w:t>
      </w:r>
      <w:r w:rsidR="00974478" w:rsidRPr="002B351F">
        <w:rPr>
          <w:rFonts w:ascii="Cambria" w:hAnsi="Cambria" w:cs="Times New Roman"/>
          <w:sz w:val="28"/>
          <w:szCs w:val="28"/>
        </w:rPr>
        <w:t xml:space="preserve"> Прокуратуры Красноярского края</w:t>
      </w:r>
      <w:r w:rsidRPr="002B351F">
        <w:rPr>
          <w:rFonts w:ascii="Cambria" w:hAnsi="Cambria" w:cs="Times New Roman"/>
          <w:sz w:val="28"/>
          <w:szCs w:val="28"/>
        </w:rPr>
        <w:t xml:space="preserve">, заместителя председателя Общественного совета при Управлении </w:t>
      </w:r>
      <w:proofErr w:type="spellStart"/>
      <w:r w:rsidRPr="002B351F">
        <w:rPr>
          <w:rFonts w:ascii="Cambria" w:hAnsi="Cambria" w:cs="Times New Roman"/>
          <w:sz w:val="28"/>
          <w:szCs w:val="28"/>
        </w:rPr>
        <w:t>Росре</w:t>
      </w:r>
      <w:r w:rsidR="00E31A10" w:rsidRPr="002B351F">
        <w:rPr>
          <w:rFonts w:ascii="Cambria" w:hAnsi="Cambria" w:cs="Times New Roman"/>
          <w:sz w:val="28"/>
          <w:szCs w:val="28"/>
        </w:rPr>
        <w:t>естра</w:t>
      </w:r>
      <w:proofErr w:type="spellEnd"/>
      <w:r w:rsidR="00E31A10" w:rsidRPr="002B351F">
        <w:rPr>
          <w:rFonts w:ascii="Cambria" w:hAnsi="Cambria" w:cs="Times New Roman"/>
          <w:sz w:val="28"/>
          <w:szCs w:val="28"/>
        </w:rPr>
        <w:t xml:space="preserve">, арбитражных управляющих – </w:t>
      </w:r>
      <w:r w:rsidRPr="002B351F">
        <w:rPr>
          <w:rFonts w:ascii="Cambria" w:hAnsi="Cambria" w:cs="Times New Roman"/>
          <w:sz w:val="28"/>
          <w:szCs w:val="28"/>
        </w:rPr>
        <w:t>членов</w:t>
      </w:r>
      <w:r w:rsidR="00E31A10" w:rsidRPr="002B351F">
        <w:rPr>
          <w:rFonts w:ascii="Cambria" w:hAnsi="Cambria" w:cs="Times New Roman"/>
          <w:sz w:val="28"/>
          <w:szCs w:val="28"/>
        </w:rPr>
        <w:t xml:space="preserve"> </w:t>
      </w:r>
      <w:r w:rsidRPr="002B351F">
        <w:rPr>
          <w:rFonts w:ascii="Cambria" w:hAnsi="Cambria" w:cs="Times New Roman"/>
          <w:sz w:val="28"/>
          <w:szCs w:val="28"/>
        </w:rPr>
        <w:t xml:space="preserve">различных СРО арбитражных управляющих. </w:t>
      </w:r>
    </w:p>
    <w:p w:rsidR="009250BC" w:rsidRPr="002B351F" w:rsidRDefault="00E31A10" w:rsidP="002B351F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8"/>
          <w:szCs w:val="28"/>
        </w:rPr>
      </w:pPr>
      <w:r w:rsidRPr="002B351F">
        <w:rPr>
          <w:rFonts w:ascii="Cambria" w:hAnsi="Cambria" w:cs="Times New Roman"/>
          <w:b/>
          <w:sz w:val="28"/>
          <w:szCs w:val="28"/>
        </w:rPr>
        <w:t>Илья Писаревский</w:t>
      </w:r>
      <w:r w:rsidRPr="002B351F">
        <w:rPr>
          <w:rFonts w:ascii="Cambria" w:hAnsi="Cambria" w:cs="Times New Roman"/>
          <w:sz w:val="28"/>
          <w:szCs w:val="28"/>
        </w:rPr>
        <w:t>, и.о.</w:t>
      </w:r>
      <w:r w:rsidR="001626CA">
        <w:rPr>
          <w:rFonts w:ascii="Cambria" w:hAnsi="Cambria" w:cs="Times New Roman"/>
          <w:sz w:val="28"/>
          <w:szCs w:val="28"/>
        </w:rPr>
        <w:t xml:space="preserve"> </w:t>
      </w:r>
      <w:bookmarkStart w:id="0" w:name="_GoBack"/>
      <w:bookmarkEnd w:id="0"/>
      <w:r w:rsidRPr="002B351F">
        <w:rPr>
          <w:rFonts w:ascii="Cambria" w:hAnsi="Cambria" w:cs="Times New Roman"/>
          <w:sz w:val="28"/>
          <w:szCs w:val="28"/>
        </w:rPr>
        <w:t xml:space="preserve">начальника отдела по контролю (надзору) в сфере саморегулируемых организаций Управления, проинформировал участников дискуссии о практике Управления </w:t>
      </w:r>
      <w:proofErr w:type="spellStart"/>
      <w:r w:rsidRPr="002B351F">
        <w:rPr>
          <w:rFonts w:ascii="Cambria" w:hAnsi="Cambria" w:cs="Times New Roman"/>
          <w:sz w:val="28"/>
          <w:szCs w:val="28"/>
        </w:rPr>
        <w:t>Росреестра</w:t>
      </w:r>
      <w:proofErr w:type="spellEnd"/>
      <w:r w:rsidRPr="002B351F">
        <w:rPr>
          <w:rFonts w:ascii="Cambria" w:hAnsi="Cambria" w:cs="Times New Roman"/>
          <w:sz w:val="28"/>
          <w:szCs w:val="28"/>
        </w:rPr>
        <w:t xml:space="preserve"> </w:t>
      </w:r>
      <w:r w:rsidR="00974478" w:rsidRPr="002B351F">
        <w:rPr>
          <w:rFonts w:ascii="Cambria" w:hAnsi="Cambria" w:cs="Times New Roman"/>
          <w:sz w:val="28"/>
          <w:szCs w:val="28"/>
        </w:rPr>
        <w:t xml:space="preserve">по возбуждению административных </w:t>
      </w:r>
      <w:r w:rsidR="00624352" w:rsidRPr="002B351F">
        <w:rPr>
          <w:rFonts w:ascii="Cambria" w:hAnsi="Cambria" w:cs="Times New Roman"/>
          <w:sz w:val="28"/>
          <w:szCs w:val="28"/>
        </w:rPr>
        <w:t xml:space="preserve">дел </w:t>
      </w:r>
      <w:r w:rsidR="009250BC" w:rsidRPr="002B351F">
        <w:rPr>
          <w:rFonts w:ascii="Cambria" w:hAnsi="Cambria" w:cs="Times New Roman"/>
          <w:sz w:val="28"/>
          <w:szCs w:val="28"/>
        </w:rPr>
        <w:t>в отношении арбитражных управляющих по фактам неисполнения обязанностей, возложенных на них законодательством о банкротстве. Должностные лица Управления обязаны отреагировать на каждый факт нарушения закона о банкротстве, даже самый незначительный, в случае поступления соответствующей жалобы.</w:t>
      </w:r>
    </w:p>
    <w:p w:rsidR="00C10C27" w:rsidRPr="002B351F" w:rsidRDefault="00C10C27" w:rsidP="002B351F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8"/>
          <w:szCs w:val="28"/>
        </w:rPr>
      </w:pPr>
      <w:r w:rsidRPr="002B351F">
        <w:rPr>
          <w:rFonts w:ascii="Cambria" w:hAnsi="Cambria" w:cs="Times New Roman"/>
          <w:sz w:val="28"/>
          <w:szCs w:val="28"/>
        </w:rPr>
        <w:t xml:space="preserve">В ходе обсуждения </w:t>
      </w:r>
      <w:r w:rsidR="00454AE6" w:rsidRPr="002B351F">
        <w:rPr>
          <w:rFonts w:ascii="Cambria" w:hAnsi="Cambria" w:cs="Times New Roman"/>
          <w:sz w:val="28"/>
          <w:szCs w:val="28"/>
        </w:rPr>
        <w:t xml:space="preserve">на круглом столе </w:t>
      </w:r>
      <w:r w:rsidRPr="002B351F">
        <w:rPr>
          <w:rFonts w:ascii="Cambria" w:hAnsi="Cambria" w:cs="Times New Roman"/>
          <w:sz w:val="28"/>
          <w:szCs w:val="28"/>
        </w:rPr>
        <w:t>были затронуты такие аспекты</w:t>
      </w:r>
      <w:r w:rsidR="00454AE6" w:rsidRPr="002B351F">
        <w:rPr>
          <w:rFonts w:ascii="Cambria" w:hAnsi="Cambria" w:cs="Times New Roman"/>
          <w:sz w:val="28"/>
          <w:szCs w:val="28"/>
        </w:rPr>
        <w:t xml:space="preserve"> обозначенной темы</w:t>
      </w:r>
      <w:r w:rsidRPr="002B351F">
        <w:rPr>
          <w:rFonts w:ascii="Cambria" w:hAnsi="Cambria" w:cs="Times New Roman"/>
          <w:sz w:val="28"/>
          <w:szCs w:val="28"/>
        </w:rPr>
        <w:t>, как: отграничение административного правонарушения от иных противоправных деяний в сфере несостоятельности (банкротства), действия арбитражного управляющего в ситуации правовой неопределенности и последствия этих действий, а также отдельные проблемные вопросы сложных процедур банкротства.</w:t>
      </w:r>
      <w:r w:rsidR="001553F5" w:rsidRPr="002B351F">
        <w:rPr>
          <w:rFonts w:ascii="Cambria" w:hAnsi="Cambria" w:cs="Times New Roman"/>
          <w:sz w:val="28"/>
          <w:szCs w:val="28"/>
        </w:rPr>
        <w:t xml:space="preserve"> </w:t>
      </w:r>
    </w:p>
    <w:p w:rsidR="00974478" w:rsidRPr="002B351F" w:rsidRDefault="00454AE6" w:rsidP="002B351F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8"/>
          <w:szCs w:val="28"/>
        </w:rPr>
      </w:pPr>
      <w:r w:rsidRPr="002B351F">
        <w:rPr>
          <w:rFonts w:ascii="Cambria" w:hAnsi="Cambria" w:cs="Times New Roman"/>
          <w:sz w:val="28"/>
          <w:szCs w:val="28"/>
        </w:rPr>
        <w:t xml:space="preserve"> «</w:t>
      </w:r>
      <w:r w:rsidRPr="002B351F">
        <w:rPr>
          <w:rFonts w:ascii="Cambria" w:hAnsi="Cambria" w:cs="Times New Roman"/>
          <w:i/>
          <w:sz w:val="28"/>
          <w:szCs w:val="28"/>
        </w:rPr>
        <w:t xml:space="preserve">Управление </w:t>
      </w:r>
      <w:proofErr w:type="spellStart"/>
      <w:r w:rsidRPr="002B351F">
        <w:rPr>
          <w:rFonts w:ascii="Cambria" w:hAnsi="Cambria" w:cs="Times New Roman"/>
          <w:i/>
          <w:sz w:val="28"/>
          <w:szCs w:val="28"/>
        </w:rPr>
        <w:t>Росреестра</w:t>
      </w:r>
      <w:proofErr w:type="spellEnd"/>
      <w:r w:rsidRPr="002B351F">
        <w:rPr>
          <w:rFonts w:ascii="Cambria" w:hAnsi="Cambria" w:cs="Times New Roman"/>
          <w:i/>
          <w:sz w:val="28"/>
          <w:szCs w:val="28"/>
        </w:rPr>
        <w:t xml:space="preserve"> по Красноярскому краю</w:t>
      </w:r>
      <w:r w:rsidR="00725BE7" w:rsidRPr="002B351F">
        <w:rPr>
          <w:rFonts w:ascii="Cambria" w:hAnsi="Cambria" w:cs="Times New Roman"/>
          <w:i/>
          <w:sz w:val="28"/>
          <w:szCs w:val="28"/>
        </w:rPr>
        <w:t xml:space="preserve"> в плановом порядке проводит мероприятия, направленные на профилактику обязательных требований, соблюдение которых оценивается при осуществлении контрольно-надзорных полномочий.</w:t>
      </w:r>
      <w:r w:rsidRPr="002B351F">
        <w:rPr>
          <w:rFonts w:ascii="Cambria" w:hAnsi="Cambria" w:cs="Times New Roman"/>
          <w:i/>
          <w:sz w:val="28"/>
          <w:szCs w:val="28"/>
        </w:rPr>
        <w:t xml:space="preserve"> </w:t>
      </w:r>
      <w:r w:rsidR="00725BE7" w:rsidRPr="002B351F">
        <w:rPr>
          <w:rFonts w:ascii="Cambria" w:hAnsi="Cambria" w:cs="Times New Roman"/>
          <w:i/>
          <w:sz w:val="28"/>
          <w:szCs w:val="28"/>
        </w:rPr>
        <w:t>Ежегодно Управление является инициатором проведения круглого стола,</w:t>
      </w:r>
      <w:r w:rsidRPr="002B351F">
        <w:rPr>
          <w:rFonts w:ascii="Cambria" w:hAnsi="Cambria" w:cs="Times New Roman"/>
          <w:i/>
          <w:sz w:val="28"/>
          <w:szCs w:val="28"/>
        </w:rPr>
        <w:t xml:space="preserve"> где представители юридического сообщества могут обсудить </w:t>
      </w:r>
      <w:r w:rsidR="00725BE7" w:rsidRPr="002B351F">
        <w:rPr>
          <w:rFonts w:ascii="Cambria" w:hAnsi="Cambria" w:cs="Times New Roman"/>
          <w:i/>
          <w:sz w:val="28"/>
          <w:szCs w:val="28"/>
        </w:rPr>
        <w:t xml:space="preserve">различные вопросы </w:t>
      </w:r>
      <w:proofErr w:type="spellStart"/>
      <w:r w:rsidR="00725BE7" w:rsidRPr="002B351F">
        <w:rPr>
          <w:rFonts w:ascii="Cambria" w:hAnsi="Cambria" w:cs="Times New Roman"/>
          <w:i/>
          <w:sz w:val="28"/>
          <w:szCs w:val="28"/>
        </w:rPr>
        <w:t>правоприменения</w:t>
      </w:r>
      <w:proofErr w:type="spellEnd"/>
      <w:r w:rsidR="00DA666B" w:rsidRPr="002B351F">
        <w:rPr>
          <w:rFonts w:ascii="Cambria" w:hAnsi="Cambria" w:cs="Times New Roman"/>
          <w:i/>
          <w:sz w:val="28"/>
          <w:szCs w:val="28"/>
        </w:rPr>
        <w:t xml:space="preserve"> в </w:t>
      </w:r>
      <w:r w:rsidR="00DA666B" w:rsidRPr="002B351F">
        <w:rPr>
          <w:rFonts w:ascii="Cambria" w:hAnsi="Cambria" w:cs="Times New Roman"/>
          <w:i/>
          <w:sz w:val="28"/>
          <w:szCs w:val="28"/>
        </w:rPr>
        <w:lastRenderedPageBreak/>
        <w:t xml:space="preserve">области </w:t>
      </w:r>
      <w:proofErr w:type="spellStart"/>
      <w:r w:rsidR="00DA666B" w:rsidRPr="002B351F">
        <w:rPr>
          <w:rFonts w:ascii="Cambria" w:hAnsi="Cambria" w:cs="Times New Roman"/>
          <w:i/>
          <w:sz w:val="28"/>
          <w:szCs w:val="28"/>
        </w:rPr>
        <w:t>банкротных</w:t>
      </w:r>
      <w:proofErr w:type="spellEnd"/>
      <w:r w:rsidR="00DA666B" w:rsidRPr="002B351F">
        <w:rPr>
          <w:rFonts w:ascii="Cambria" w:hAnsi="Cambria" w:cs="Times New Roman"/>
          <w:i/>
          <w:sz w:val="28"/>
          <w:szCs w:val="28"/>
        </w:rPr>
        <w:t xml:space="preserve"> отношений</w:t>
      </w:r>
      <w:r w:rsidR="00725BE7" w:rsidRPr="002B351F">
        <w:rPr>
          <w:rFonts w:ascii="Cambria" w:hAnsi="Cambria" w:cs="Times New Roman"/>
          <w:i/>
          <w:sz w:val="28"/>
          <w:szCs w:val="28"/>
        </w:rPr>
        <w:t xml:space="preserve">. </w:t>
      </w:r>
      <w:r w:rsidRPr="002B351F">
        <w:rPr>
          <w:rFonts w:ascii="Cambria" w:hAnsi="Cambria" w:cs="Times New Roman"/>
          <w:i/>
          <w:sz w:val="28"/>
          <w:szCs w:val="28"/>
        </w:rPr>
        <w:t>Символично, что в этом году круглый стол состоялся в День Кон</w:t>
      </w:r>
      <w:r w:rsidR="00725BE7" w:rsidRPr="002B351F">
        <w:rPr>
          <w:rFonts w:ascii="Cambria" w:hAnsi="Cambria" w:cs="Times New Roman"/>
          <w:i/>
          <w:sz w:val="28"/>
          <w:szCs w:val="28"/>
        </w:rPr>
        <w:t>с</w:t>
      </w:r>
      <w:r w:rsidRPr="002B351F">
        <w:rPr>
          <w:rFonts w:ascii="Cambria" w:hAnsi="Cambria" w:cs="Times New Roman"/>
          <w:i/>
          <w:sz w:val="28"/>
          <w:szCs w:val="28"/>
        </w:rPr>
        <w:t>титуции Российской Федерации</w:t>
      </w:r>
      <w:r w:rsidR="00725BE7" w:rsidRPr="002B351F">
        <w:rPr>
          <w:rFonts w:ascii="Cambria" w:hAnsi="Cambria" w:cs="Times New Roman"/>
          <w:i/>
          <w:sz w:val="28"/>
          <w:szCs w:val="28"/>
        </w:rPr>
        <w:t xml:space="preserve"> – основного Закона страны</w:t>
      </w:r>
      <w:r w:rsidR="009250BC" w:rsidRPr="002B351F">
        <w:rPr>
          <w:rFonts w:ascii="Cambria" w:hAnsi="Cambria" w:cs="Times New Roman"/>
          <w:sz w:val="28"/>
          <w:szCs w:val="28"/>
        </w:rPr>
        <w:t xml:space="preserve">», – отметила  </w:t>
      </w:r>
      <w:r w:rsidR="006B0D5C">
        <w:rPr>
          <w:rFonts w:ascii="Cambria" w:hAnsi="Cambria" w:cs="Times New Roman"/>
          <w:sz w:val="28"/>
          <w:szCs w:val="28"/>
        </w:rPr>
        <w:t xml:space="preserve">заместитель руководителя Управления </w:t>
      </w:r>
      <w:r w:rsidR="009250BC" w:rsidRPr="002B351F">
        <w:rPr>
          <w:rFonts w:ascii="Cambria" w:hAnsi="Cambria" w:cs="Times New Roman"/>
          <w:b/>
          <w:sz w:val="28"/>
          <w:szCs w:val="28"/>
        </w:rPr>
        <w:t xml:space="preserve">Елена </w:t>
      </w:r>
      <w:proofErr w:type="spellStart"/>
      <w:r w:rsidR="009250BC" w:rsidRPr="002B351F">
        <w:rPr>
          <w:rFonts w:ascii="Cambria" w:hAnsi="Cambria" w:cs="Times New Roman"/>
          <w:b/>
          <w:sz w:val="28"/>
          <w:szCs w:val="28"/>
        </w:rPr>
        <w:t>Бортникова</w:t>
      </w:r>
      <w:proofErr w:type="spellEnd"/>
      <w:r w:rsidR="00725BE7" w:rsidRPr="002B351F">
        <w:rPr>
          <w:rFonts w:ascii="Cambria" w:hAnsi="Cambria" w:cs="Times New Roman"/>
          <w:sz w:val="28"/>
          <w:szCs w:val="28"/>
        </w:rPr>
        <w:t xml:space="preserve">. </w:t>
      </w:r>
    </w:p>
    <w:p w:rsidR="001553F5" w:rsidRPr="002B351F" w:rsidRDefault="001553F5" w:rsidP="002B351F">
      <w:pPr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8"/>
          <w:szCs w:val="28"/>
        </w:rPr>
      </w:pPr>
      <w:r w:rsidRPr="002B351F">
        <w:rPr>
          <w:rFonts w:ascii="Cambria" w:hAnsi="Cambria" w:cs="Times New Roman"/>
          <w:sz w:val="28"/>
          <w:szCs w:val="28"/>
        </w:rPr>
        <w:t>В завершени</w:t>
      </w:r>
      <w:r w:rsidR="00F14520" w:rsidRPr="002B351F">
        <w:rPr>
          <w:rFonts w:ascii="Cambria" w:hAnsi="Cambria" w:cs="Times New Roman"/>
          <w:sz w:val="28"/>
          <w:szCs w:val="28"/>
        </w:rPr>
        <w:t>е</w:t>
      </w:r>
      <w:r w:rsidRPr="002B351F">
        <w:rPr>
          <w:rFonts w:ascii="Cambria" w:hAnsi="Cambria" w:cs="Times New Roman"/>
          <w:sz w:val="28"/>
          <w:szCs w:val="28"/>
        </w:rPr>
        <w:t>, все участники</w:t>
      </w:r>
      <w:r w:rsidR="00A40430" w:rsidRPr="002B351F">
        <w:rPr>
          <w:rFonts w:ascii="Cambria" w:hAnsi="Cambria" w:cs="Times New Roman"/>
          <w:sz w:val="28"/>
          <w:szCs w:val="28"/>
        </w:rPr>
        <w:t xml:space="preserve"> дискуссии </w:t>
      </w:r>
      <w:r w:rsidRPr="002B351F">
        <w:rPr>
          <w:rFonts w:ascii="Cambria" w:hAnsi="Cambria" w:cs="Times New Roman"/>
          <w:sz w:val="28"/>
          <w:szCs w:val="28"/>
        </w:rPr>
        <w:t xml:space="preserve">выразили благодарность Управлению </w:t>
      </w:r>
      <w:proofErr w:type="spellStart"/>
      <w:r w:rsidRPr="002B351F">
        <w:rPr>
          <w:rFonts w:ascii="Cambria" w:hAnsi="Cambria" w:cs="Times New Roman"/>
          <w:sz w:val="28"/>
          <w:szCs w:val="28"/>
        </w:rPr>
        <w:t>Росреестра</w:t>
      </w:r>
      <w:proofErr w:type="spellEnd"/>
      <w:r w:rsidRPr="002B351F">
        <w:rPr>
          <w:rFonts w:ascii="Cambria" w:hAnsi="Cambria" w:cs="Times New Roman"/>
          <w:sz w:val="28"/>
          <w:szCs w:val="28"/>
        </w:rPr>
        <w:t xml:space="preserve"> как организатору </w:t>
      </w:r>
      <w:r w:rsidR="00F41103" w:rsidRPr="002B351F">
        <w:rPr>
          <w:rFonts w:ascii="Cambria" w:hAnsi="Cambria" w:cs="Times New Roman"/>
          <w:sz w:val="28"/>
          <w:szCs w:val="28"/>
        </w:rPr>
        <w:t>круглого стола</w:t>
      </w:r>
      <w:r w:rsidRPr="002B351F">
        <w:rPr>
          <w:rFonts w:ascii="Cambria" w:hAnsi="Cambria" w:cs="Times New Roman"/>
          <w:sz w:val="28"/>
          <w:szCs w:val="28"/>
        </w:rPr>
        <w:t xml:space="preserve"> и высказали пожелания </w:t>
      </w:r>
      <w:r w:rsidR="00F41103" w:rsidRPr="002B351F">
        <w:rPr>
          <w:rFonts w:ascii="Cambria" w:hAnsi="Cambria" w:cs="Times New Roman"/>
          <w:sz w:val="28"/>
          <w:szCs w:val="28"/>
        </w:rPr>
        <w:t>продолжить практику</w:t>
      </w:r>
      <w:r w:rsidR="00F14520" w:rsidRPr="002B351F">
        <w:rPr>
          <w:rFonts w:ascii="Cambria" w:hAnsi="Cambria" w:cs="Times New Roman"/>
          <w:sz w:val="28"/>
          <w:szCs w:val="28"/>
        </w:rPr>
        <w:t xml:space="preserve"> подобных </w:t>
      </w:r>
      <w:r w:rsidR="00F41103" w:rsidRPr="002B351F">
        <w:rPr>
          <w:rFonts w:ascii="Cambria" w:hAnsi="Cambria" w:cs="Times New Roman"/>
          <w:sz w:val="28"/>
          <w:szCs w:val="28"/>
        </w:rPr>
        <w:t>мероприятий</w:t>
      </w:r>
      <w:r w:rsidR="00F14520" w:rsidRPr="002B351F">
        <w:rPr>
          <w:rFonts w:ascii="Cambria" w:hAnsi="Cambria" w:cs="Times New Roman"/>
          <w:sz w:val="28"/>
          <w:szCs w:val="28"/>
        </w:rPr>
        <w:t>.</w:t>
      </w:r>
      <w:r w:rsidRPr="002B351F">
        <w:rPr>
          <w:rFonts w:ascii="Cambria" w:hAnsi="Cambria" w:cs="Times New Roman"/>
          <w:sz w:val="28"/>
          <w:szCs w:val="28"/>
        </w:rPr>
        <w:t xml:space="preserve">  </w:t>
      </w:r>
    </w:p>
    <w:p w:rsidR="00974478" w:rsidRPr="00F41103" w:rsidRDefault="00974478" w:rsidP="00974478">
      <w:pPr>
        <w:spacing w:after="0" w:line="240" w:lineRule="auto"/>
        <w:jc w:val="both"/>
        <w:rPr>
          <w:rFonts w:ascii="Cambria" w:hAnsi="Cambria" w:cs="Times New Roman"/>
          <w:sz w:val="26"/>
          <w:szCs w:val="28"/>
        </w:rPr>
      </w:pPr>
    </w:p>
    <w:p w:rsidR="0012637E" w:rsidRPr="00F41103" w:rsidRDefault="0012637E" w:rsidP="0012637E">
      <w:pPr>
        <w:pStyle w:val="11"/>
        <w:rPr>
          <w:rFonts w:ascii="Cambria" w:hAnsi="Cambria"/>
        </w:rPr>
      </w:pPr>
      <w:r w:rsidRPr="00F41103">
        <w:rPr>
          <w:rFonts w:ascii="Cambria" w:hAnsi="Cambria"/>
        </w:rPr>
        <w:t>Пресс-служба</w:t>
      </w:r>
    </w:p>
    <w:p w:rsidR="0012637E" w:rsidRPr="00F41103" w:rsidRDefault="0012637E" w:rsidP="0012637E">
      <w:pPr>
        <w:pStyle w:val="11"/>
        <w:rPr>
          <w:rFonts w:ascii="Cambria" w:hAnsi="Cambria"/>
        </w:rPr>
      </w:pPr>
      <w:r w:rsidRPr="00F41103">
        <w:rPr>
          <w:rFonts w:ascii="Cambria" w:hAnsi="Cambria"/>
        </w:rPr>
        <w:t xml:space="preserve">Управления </w:t>
      </w:r>
      <w:proofErr w:type="spellStart"/>
      <w:r w:rsidRPr="00F41103">
        <w:rPr>
          <w:rFonts w:ascii="Cambria" w:hAnsi="Cambria"/>
        </w:rPr>
        <w:t>Росреестра</w:t>
      </w:r>
      <w:proofErr w:type="spellEnd"/>
      <w:r w:rsidRPr="00F41103">
        <w:rPr>
          <w:rFonts w:ascii="Cambria" w:hAnsi="Cambria"/>
        </w:rPr>
        <w:t xml:space="preserve"> по Красноярскому краю: </w:t>
      </w:r>
    </w:p>
    <w:p w:rsidR="0012637E" w:rsidRPr="00F41103" w:rsidRDefault="0012637E" w:rsidP="0012637E">
      <w:pPr>
        <w:pStyle w:val="11"/>
        <w:rPr>
          <w:rFonts w:ascii="Cambria" w:hAnsi="Cambria"/>
        </w:rPr>
      </w:pPr>
      <w:r w:rsidRPr="00F41103">
        <w:rPr>
          <w:rFonts w:ascii="Cambria" w:hAnsi="Cambria"/>
        </w:rPr>
        <w:t>тел.: (391) 2-226-767, (391)2-226-756</w:t>
      </w:r>
    </w:p>
    <w:p w:rsidR="0012637E" w:rsidRPr="00F41103" w:rsidRDefault="0012637E" w:rsidP="0012637E">
      <w:pPr>
        <w:pStyle w:val="11"/>
        <w:rPr>
          <w:rFonts w:ascii="Cambria" w:hAnsi="Cambria"/>
        </w:rPr>
      </w:pPr>
      <w:r w:rsidRPr="00F41103">
        <w:rPr>
          <w:rFonts w:ascii="Cambria" w:hAnsi="Cambria"/>
        </w:rPr>
        <w:t>е-</w:t>
      </w:r>
      <w:r w:rsidRPr="00F41103">
        <w:rPr>
          <w:rFonts w:ascii="Cambria" w:hAnsi="Cambria"/>
          <w:lang w:val="en-US"/>
        </w:rPr>
        <w:t>mail</w:t>
      </w:r>
      <w:r w:rsidRPr="00F41103">
        <w:rPr>
          <w:rFonts w:ascii="Cambria" w:hAnsi="Cambria"/>
        </w:rPr>
        <w:t xml:space="preserve">: </w:t>
      </w:r>
      <w:proofErr w:type="spellStart"/>
      <w:r w:rsidRPr="00F41103">
        <w:rPr>
          <w:rFonts w:ascii="Cambria" w:hAnsi="Cambria"/>
          <w:lang w:val="en-US"/>
        </w:rPr>
        <w:t>pressa</w:t>
      </w:r>
      <w:proofErr w:type="spellEnd"/>
      <w:r w:rsidRPr="00F41103">
        <w:rPr>
          <w:rFonts w:ascii="Cambria" w:hAnsi="Cambria"/>
        </w:rPr>
        <w:t>@</w:t>
      </w:r>
      <w:r w:rsidRPr="00F41103">
        <w:rPr>
          <w:rFonts w:ascii="Cambria" w:hAnsi="Cambria"/>
          <w:lang w:val="en-US"/>
        </w:rPr>
        <w:t>r</w:t>
      </w:r>
      <w:r w:rsidRPr="00F41103">
        <w:rPr>
          <w:rFonts w:ascii="Cambria" w:hAnsi="Cambria"/>
        </w:rPr>
        <w:t>24.</w:t>
      </w:r>
      <w:proofErr w:type="spellStart"/>
      <w:r w:rsidRPr="00F41103">
        <w:rPr>
          <w:rFonts w:ascii="Cambria" w:hAnsi="Cambria"/>
          <w:lang w:val="en-US"/>
        </w:rPr>
        <w:t>rosreestr</w:t>
      </w:r>
      <w:proofErr w:type="spellEnd"/>
      <w:r w:rsidRPr="00F41103">
        <w:rPr>
          <w:rFonts w:ascii="Cambria" w:hAnsi="Cambria"/>
        </w:rPr>
        <w:t>.</w:t>
      </w:r>
      <w:proofErr w:type="spellStart"/>
      <w:r w:rsidRPr="00F41103">
        <w:rPr>
          <w:rFonts w:ascii="Cambria" w:hAnsi="Cambria"/>
          <w:lang w:val="en-US"/>
        </w:rPr>
        <w:t>ru</w:t>
      </w:r>
      <w:proofErr w:type="spellEnd"/>
    </w:p>
    <w:p w:rsidR="0012637E" w:rsidRPr="00F41103" w:rsidRDefault="0012637E" w:rsidP="0012637E">
      <w:pPr>
        <w:pStyle w:val="11"/>
        <w:rPr>
          <w:rFonts w:ascii="Cambria" w:hAnsi="Cambria"/>
        </w:rPr>
      </w:pPr>
      <w:r w:rsidRPr="00F41103">
        <w:rPr>
          <w:rFonts w:ascii="Cambria" w:hAnsi="Cambria"/>
        </w:rPr>
        <w:t xml:space="preserve">сайт: https://www.rosreestr.ru </w:t>
      </w:r>
    </w:p>
    <w:p w:rsidR="0012637E" w:rsidRPr="00F41103" w:rsidRDefault="0012637E" w:rsidP="0012637E">
      <w:pPr>
        <w:pStyle w:val="11"/>
        <w:rPr>
          <w:rFonts w:ascii="Cambria" w:hAnsi="Cambria"/>
        </w:rPr>
      </w:pPr>
      <w:r w:rsidRPr="00F41103">
        <w:rPr>
          <w:rFonts w:ascii="Cambria" w:hAnsi="Cambria"/>
        </w:rPr>
        <w:t>«</w:t>
      </w:r>
      <w:proofErr w:type="spellStart"/>
      <w:r w:rsidRPr="00F41103">
        <w:rPr>
          <w:rFonts w:ascii="Cambria" w:hAnsi="Cambria"/>
        </w:rPr>
        <w:t>ВКонтакте</w:t>
      </w:r>
      <w:proofErr w:type="spellEnd"/>
      <w:r w:rsidRPr="00F41103">
        <w:rPr>
          <w:rFonts w:ascii="Cambria" w:hAnsi="Cambria"/>
        </w:rPr>
        <w:t xml:space="preserve">» </w:t>
      </w:r>
      <w:hyperlink r:id="rId5" w:history="1">
        <w:r w:rsidRPr="00F41103">
          <w:rPr>
            <w:rStyle w:val="a5"/>
            <w:rFonts w:ascii="Cambria" w:hAnsi="Cambria"/>
          </w:rPr>
          <w:t>http://vk.com/to24.rosreestr</w:t>
        </w:r>
      </w:hyperlink>
    </w:p>
    <w:p w:rsidR="001C3B57" w:rsidRPr="00F41103" w:rsidRDefault="0012637E" w:rsidP="00F41103">
      <w:pPr>
        <w:pStyle w:val="11"/>
        <w:rPr>
          <w:rFonts w:asciiTheme="majorHAnsi" w:hAnsiTheme="majorHAnsi"/>
          <w:b/>
          <w:bCs/>
          <w:color w:val="333333"/>
          <w:sz w:val="26"/>
          <w:szCs w:val="28"/>
          <w:lang w:eastAsia="ru-RU"/>
        </w:rPr>
      </w:pPr>
      <w:r w:rsidRPr="00F41103">
        <w:rPr>
          <w:rFonts w:ascii="Cambria" w:hAnsi="Cambria"/>
        </w:rPr>
        <w:t>«</w:t>
      </w:r>
      <w:proofErr w:type="spellStart"/>
      <w:r w:rsidRPr="00F41103">
        <w:rPr>
          <w:rFonts w:ascii="Cambria" w:hAnsi="Cambria"/>
          <w:lang w:val="en-US"/>
        </w:rPr>
        <w:t>Instagram</w:t>
      </w:r>
      <w:proofErr w:type="spellEnd"/>
      <w:r w:rsidRPr="00F41103">
        <w:rPr>
          <w:rFonts w:ascii="Cambria" w:hAnsi="Cambria"/>
        </w:rPr>
        <w:t xml:space="preserve">»: </w:t>
      </w:r>
      <w:proofErr w:type="spellStart"/>
      <w:r w:rsidRPr="00F41103">
        <w:rPr>
          <w:rFonts w:ascii="Cambria" w:hAnsi="Cambria"/>
          <w:lang w:val="en-US"/>
        </w:rPr>
        <w:t>rosreestr</w:t>
      </w:r>
      <w:proofErr w:type="spellEnd"/>
      <w:r w:rsidRPr="00F41103">
        <w:rPr>
          <w:rFonts w:ascii="Cambria" w:hAnsi="Cambria"/>
        </w:rPr>
        <w:t>_</w:t>
      </w:r>
      <w:proofErr w:type="spellStart"/>
      <w:r w:rsidRPr="00F41103">
        <w:rPr>
          <w:rFonts w:ascii="Cambria" w:hAnsi="Cambria"/>
          <w:lang w:val="en-US"/>
        </w:rPr>
        <w:t>krsk</w:t>
      </w:r>
      <w:proofErr w:type="spellEnd"/>
      <w:r w:rsidRPr="00F41103">
        <w:rPr>
          <w:rFonts w:ascii="Cambria" w:hAnsi="Cambria"/>
        </w:rPr>
        <w:t xml:space="preserve">24 </w:t>
      </w:r>
    </w:p>
    <w:sectPr w:rsidR="001C3B57" w:rsidRPr="00F41103" w:rsidSect="002B351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B57"/>
    <w:rsid w:val="0012637E"/>
    <w:rsid w:val="001553F5"/>
    <w:rsid w:val="001626CA"/>
    <w:rsid w:val="001C3B57"/>
    <w:rsid w:val="002B351F"/>
    <w:rsid w:val="002F6758"/>
    <w:rsid w:val="00331C49"/>
    <w:rsid w:val="00412B0E"/>
    <w:rsid w:val="00454AE6"/>
    <w:rsid w:val="005E4FD6"/>
    <w:rsid w:val="00624352"/>
    <w:rsid w:val="006407AE"/>
    <w:rsid w:val="00686E7F"/>
    <w:rsid w:val="006B0D5C"/>
    <w:rsid w:val="00725BE7"/>
    <w:rsid w:val="007C78F5"/>
    <w:rsid w:val="00803511"/>
    <w:rsid w:val="00827F33"/>
    <w:rsid w:val="00837D3F"/>
    <w:rsid w:val="00842394"/>
    <w:rsid w:val="00876312"/>
    <w:rsid w:val="009250BC"/>
    <w:rsid w:val="00955D16"/>
    <w:rsid w:val="00974478"/>
    <w:rsid w:val="009E03EA"/>
    <w:rsid w:val="00A40430"/>
    <w:rsid w:val="00B61314"/>
    <w:rsid w:val="00C10C27"/>
    <w:rsid w:val="00DA666B"/>
    <w:rsid w:val="00DD3D95"/>
    <w:rsid w:val="00E31A10"/>
    <w:rsid w:val="00F14520"/>
    <w:rsid w:val="00F4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AE"/>
  </w:style>
  <w:style w:type="paragraph" w:styleId="1">
    <w:name w:val="heading 1"/>
    <w:basedOn w:val="a"/>
    <w:link w:val="10"/>
    <w:uiPriority w:val="9"/>
    <w:qFormat/>
    <w:rsid w:val="001C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B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2637E"/>
  </w:style>
  <w:style w:type="character" w:styleId="a5">
    <w:name w:val="Hyperlink"/>
    <w:basedOn w:val="a0"/>
    <w:uiPriority w:val="99"/>
    <w:semiHidden/>
    <w:unhideWhenUsed/>
    <w:rsid w:val="0012637E"/>
    <w:rPr>
      <w:color w:val="0000FF"/>
      <w:u w:val="single"/>
    </w:rPr>
  </w:style>
  <w:style w:type="paragraph" w:customStyle="1" w:styleId="11">
    <w:name w:val="Без интервала1"/>
    <w:rsid w:val="001263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11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KarvoevVA</cp:lastModifiedBy>
  <cp:revision>4</cp:revision>
  <cp:lastPrinted>2019-12-12T08:18:00Z</cp:lastPrinted>
  <dcterms:created xsi:type="dcterms:W3CDTF">2019-12-12T09:52:00Z</dcterms:created>
  <dcterms:modified xsi:type="dcterms:W3CDTF">2019-12-13T04:25:00Z</dcterms:modified>
</cp:coreProperties>
</file>