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450" w:rsidRDefault="00A02450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02450" w:rsidRDefault="00A02450" w:rsidP="00A02450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A76381" w:rsidRPr="00A76381" w:rsidRDefault="00A76381" w:rsidP="00A76381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A76381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Комфорт граждан – одно из условий услуг Росреестра </w:t>
      </w:r>
    </w:p>
    <w:p w:rsidR="00A76381" w:rsidRDefault="00A76381" w:rsidP="00A76381">
      <w:pPr>
        <w:suppressAutoHyphens w:val="0"/>
        <w:autoSpaceDE w:val="0"/>
        <w:autoSpaceDN w:val="0"/>
        <w:adjustRightInd w:val="0"/>
        <w:rPr>
          <w:b/>
          <w:sz w:val="27"/>
          <w:szCs w:val="27"/>
        </w:rPr>
      </w:pPr>
    </w:p>
    <w:p w:rsidR="00A76381" w:rsidRPr="00A76381" w:rsidRDefault="00A76381" w:rsidP="00A76381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A76381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84455</wp:posOffset>
            </wp:positionV>
            <wp:extent cx="3383280" cy="2114550"/>
            <wp:effectExtent l="19050" t="0" r="7620" b="0"/>
            <wp:wrapSquare wrapText="bothSides"/>
            <wp:docPr id="2" name="Рисунок 1" descr="C:\Users\Vlad\Desktop\Новая папка (2)\росрее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росрее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381">
        <w:rPr>
          <w:rFonts w:ascii="Segoe UI" w:hAnsi="Segoe UI" w:cs="Segoe UI"/>
        </w:rPr>
        <w:t xml:space="preserve">На протяжении последних лет Росреестр прилагает немало усилий, направленных на создание комфортных, отвечающих всем условиям современности, условий предоставления государственных услуг. </w:t>
      </w:r>
    </w:p>
    <w:p w:rsidR="00A76381" w:rsidRPr="00A76381" w:rsidRDefault="00A76381" w:rsidP="00A76381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A76381">
        <w:rPr>
          <w:rFonts w:ascii="Segoe UI" w:hAnsi="Segoe UI" w:cs="Segoe UI"/>
        </w:rPr>
        <w:t xml:space="preserve">Так, например, на сегодняшний день практически полностью функция приема и выдачи документов, необходимых для получения услуг Росреестра переданы в МФЦ «Мои документы». Сегодня в Красноярском крае услуги доступны в 208 офисах приема МФЦ (в </w:t>
      </w:r>
      <w:proofErr w:type="gramStart"/>
      <w:r w:rsidRPr="00A76381">
        <w:rPr>
          <w:rFonts w:ascii="Segoe UI" w:hAnsi="Segoe UI" w:cs="Segoe UI"/>
        </w:rPr>
        <w:t>г</w:t>
      </w:r>
      <w:proofErr w:type="gramEnd"/>
      <w:r w:rsidRPr="00A76381">
        <w:rPr>
          <w:rFonts w:ascii="Segoe UI" w:hAnsi="Segoe UI" w:cs="Segoe UI"/>
        </w:rPr>
        <w:t xml:space="preserve">. Красноярске осуществляют деятельность 10 офисов МФЦ).  </w:t>
      </w:r>
    </w:p>
    <w:p w:rsidR="00A76381" w:rsidRPr="00A76381" w:rsidRDefault="00A76381" w:rsidP="00A76381">
      <w:pPr>
        <w:spacing w:before="100" w:beforeAutospacing="1"/>
        <w:ind w:firstLine="708"/>
        <w:contextualSpacing/>
        <w:jc w:val="both"/>
        <w:outlineLvl w:val="3"/>
        <w:rPr>
          <w:rFonts w:ascii="Segoe UI" w:hAnsi="Segoe UI" w:cs="Segoe UI"/>
        </w:rPr>
      </w:pPr>
      <w:r w:rsidRPr="00A76381">
        <w:rPr>
          <w:rFonts w:ascii="Segoe UI" w:hAnsi="Segoe UI" w:cs="Segoe UI"/>
        </w:rPr>
        <w:t xml:space="preserve">Для создания комфортных условий для заявителей в МФЦ организована работа телефона справочной службы </w:t>
      </w:r>
      <w:hyperlink r:id="rId8" w:history="1">
        <w:r w:rsidRPr="00A76381">
          <w:rPr>
            <w:rStyle w:val="a5"/>
            <w:rFonts w:ascii="Segoe UI" w:hAnsi="Segoe UI" w:cs="Segoe UI"/>
            <w:b/>
          </w:rPr>
          <w:t>8-800-200-3912</w:t>
        </w:r>
      </w:hyperlink>
      <w:r w:rsidRPr="00A76381">
        <w:rPr>
          <w:rFonts w:ascii="Segoe UI" w:hAnsi="Segoe UI" w:cs="Segoe UI"/>
        </w:rPr>
        <w:t xml:space="preserve">. </w:t>
      </w:r>
    </w:p>
    <w:p w:rsidR="00A76381" w:rsidRPr="00A76381" w:rsidRDefault="00A76381" w:rsidP="00A76381">
      <w:pPr>
        <w:spacing w:before="100" w:beforeAutospacing="1"/>
        <w:ind w:firstLine="708"/>
        <w:contextualSpacing/>
        <w:jc w:val="both"/>
        <w:outlineLvl w:val="3"/>
        <w:rPr>
          <w:rFonts w:ascii="Segoe UI" w:hAnsi="Segoe UI" w:cs="Segoe UI"/>
        </w:rPr>
      </w:pPr>
      <w:r w:rsidRPr="00A76381">
        <w:rPr>
          <w:rFonts w:ascii="Segoe UI" w:hAnsi="Segoe UI" w:cs="Segoe UI"/>
        </w:rPr>
        <w:t xml:space="preserve">С целью развития инвестиционной привлекательности региона в офисах МФЦ, расположенных на территории </w:t>
      </w:r>
      <w:proofErr w:type="gramStart"/>
      <w:r w:rsidRPr="00A76381">
        <w:rPr>
          <w:rFonts w:ascii="Segoe UI" w:hAnsi="Segoe UI" w:cs="Segoe UI"/>
        </w:rPr>
        <w:t>г</w:t>
      </w:r>
      <w:proofErr w:type="gramEnd"/>
      <w:r w:rsidRPr="00A76381">
        <w:rPr>
          <w:rFonts w:ascii="Segoe UI" w:hAnsi="Segoe UI" w:cs="Segoe UI"/>
        </w:rPr>
        <w:t>. Красноярска в определенное время выделяются отдельные окна для приема документов по услугам Росреестра от крупных правообладателей, в том числе компаний-застройщиков.</w:t>
      </w:r>
    </w:p>
    <w:p w:rsidR="00A76381" w:rsidRPr="00A76381" w:rsidRDefault="00A76381" w:rsidP="00A76381">
      <w:pPr>
        <w:spacing w:before="100" w:beforeAutospacing="1"/>
        <w:ind w:firstLine="708"/>
        <w:contextualSpacing/>
        <w:jc w:val="both"/>
        <w:outlineLvl w:val="3"/>
        <w:rPr>
          <w:rFonts w:ascii="Segoe UI" w:hAnsi="Segoe UI" w:cs="Segoe UI"/>
        </w:rPr>
      </w:pPr>
      <w:r w:rsidRPr="00A76381">
        <w:rPr>
          <w:rFonts w:ascii="Segoe UI" w:hAnsi="Segoe UI" w:cs="Segoe UI"/>
        </w:rPr>
        <w:t>Кроме того, во всех офисах МФЦ действует система предварительной записи. Для того чтобы воспользоваться услугой и записаться на прием в нужное время и дату заявителю достаточно позвонить по телефону выбранного филиала МФЦ (</w:t>
      </w:r>
      <w:hyperlink r:id="rId9" w:tgtFrame="_blank" w:history="1">
        <w:r w:rsidRPr="00A76381">
          <w:rPr>
            <w:rStyle w:val="a5"/>
            <w:rFonts w:ascii="Segoe UI" w:hAnsi="Segoe UI" w:cs="Segoe UI"/>
            <w:bCs/>
          </w:rPr>
          <w:t>24mfc.ru</w:t>
        </w:r>
      </w:hyperlink>
      <w:r w:rsidRPr="00A76381">
        <w:rPr>
          <w:rFonts w:ascii="Segoe UI" w:hAnsi="Segoe UI" w:cs="Segoe UI"/>
        </w:rPr>
        <w:t>).</w:t>
      </w:r>
    </w:p>
    <w:p w:rsidR="00A76381" w:rsidRPr="00A76381" w:rsidRDefault="00A76381" w:rsidP="00A76381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A76381">
        <w:rPr>
          <w:rFonts w:ascii="Segoe UI" w:hAnsi="Segoe UI" w:cs="Segoe UI"/>
        </w:rPr>
        <w:t xml:space="preserve">Не менее важным является организация межведомственного электронного взаимодействия при предоставлении сведений из Единого государственного реестра недвижимости (ЕГРН). </w:t>
      </w:r>
      <w:r w:rsidRPr="00A76381">
        <w:rPr>
          <w:rFonts w:ascii="Segoe UI" w:hAnsi="Segoe UI" w:cs="Segoe UI"/>
          <w:bCs/>
          <w:lang w:eastAsia="ru-RU"/>
        </w:rPr>
        <w:t xml:space="preserve">Участие филиала Кадастровой палаты по Красноярскому краю в данном процессе позволяет заинтересованным лицам не предоставлять ряд документов при осуществлении государственного кадастрового учета недвижимого имущества или государственной регистрации прав. </w:t>
      </w:r>
    </w:p>
    <w:p w:rsidR="00A76381" w:rsidRPr="00A76381" w:rsidRDefault="00A76381" w:rsidP="00A76381">
      <w:pPr>
        <w:suppressAutoHyphens w:val="0"/>
        <w:spacing w:before="100" w:beforeAutospacing="1" w:after="100" w:afterAutospacing="1"/>
        <w:ind w:firstLine="708"/>
        <w:contextualSpacing/>
        <w:jc w:val="both"/>
        <w:outlineLvl w:val="3"/>
        <w:rPr>
          <w:rFonts w:ascii="Segoe UI" w:hAnsi="Segoe UI" w:cs="Segoe UI"/>
        </w:rPr>
      </w:pPr>
      <w:r w:rsidRPr="00A76381">
        <w:rPr>
          <w:rFonts w:ascii="Segoe UI" w:hAnsi="Segoe UI" w:cs="Segoe UI"/>
          <w:bCs/>
          <w:lang w:eastAsia="ru-RU"/>
        </w:rPr>
        <w:t xml:space="preserve">Так, например, не нужно предоставлять документы, подтверждающие принадлежность земельного участка к определенной категории земель, разрешенное использование земельного участка, решение органа местного самоуправления о переводе жилого помещения </w:t>
      </w:r>
      <w:proofErr w:type="gramStart"/>
      <w:r w:rsidRPr="00A76381">
        <w:rPr>
          <w:rFonts w:ascii="Segoe UI" w:hAnsi="Segoe UI" w:cs="Segoe UI"/>
          <w:bCs/>
          <w:lang w:eastAsia="ru-RU"/>
        </w:rPr>
        <w:t>в</w:t>
      </w:r>
      <w:proofErr w:type="gramEnd"/>
      <w:r w:rsidRPr="00A76381">
        <w:rPr>
          <w:rFonts w:ascii="Segoe UI" w:hAnsi="Segoe UI" w:cs="Segoe UI"/>
          <w:bCs/>
          <w:lang w:eastAsia="ru-RU"/>
        </w:rPr>
        <w:t xml:space="preserve"> нежилое, нежилого в жилое и т.д. Все эти сведения запрашиваются специалистами Кадастровой палаты самостоятельно в соответствующих инстанциях без участия заявителей.</w:t>
      </w:r>
    </w:p>
    <w:p w:rsidR="00A76381" w:rsidRPr="00A76381" w:rsidRDefault="00A76381" w:rsidP="00A76381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A76381">
        <w:rPr>
          <w:rFonts w:ascii="Segoe UI" w:hAnsi="Segoe UI" w:cs="Segoe UI"/>
        </w:rPr>
        <w:t xml:space="preserve">Отдельно следует отметить работу Росреестра по развитию электронных сервисов. </w:t>
      </w:r>
    </w:p>
    <w:p w:rsidR="00A76381" w:rsidRPr="00A76381" w:rsidRDefault="00A76381" w:rsidP="00A76381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A76381">
        <w:rPr>
          <w:rFonts w:ascii="Segoe UI" w:hAnsi="Segoe UI" w:cs="Segoe UI"/>
        </w:rPr>
        <w:t xml:space="preserve">На сегодняшний день в разделе "Электронные услуги и сервисы" сайта Росреестра доступно около 20 электронных сервисов, которые, в том числе, позволяют бесплатно получать информацию об объекте недвижимости в режиме </w:t>
      </w:r>
      <w:proofErr w:type="spellStart"/>
      <w:r w:rsidRPr="00A76381">
        <w:rPr>
          <w:rFonts w:ascii="Segoe UI" w:hAnsi="Segoe UI" w:cs="Segoe UI"/>
        </w:rPr>
        <w:t>онлайн</w:t>
      </w:r>
      <w:proofErr w:type="spellEnd"/>
      <w:r w:rsidRPr="00A76381">
        <w:rPr>
          <w:rFonts w:ascii="Segoe UI" w:hAnsi="Segoe UI" w:cs="Segoe UI"/>
        </w:rPr>
        <w:t xml:space="preserve">, например, в части кадастровой стоимости объекта. </w:t>
      </w:r>
    </w:p>
    <w:p w:rsidR="00A76381" w:rsidRPr="00A76381" w:rsidRDefault="00A76381" w:rsidP="00A76381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A76381">
        <w:rPr>
          <w:rFonts w:ascii="Segoe UI" w:hAnsi="Segoe UI" w:cs="Segoe UI"/>
        </w:rPr>
        <w:t xml:space="preserve">С помощью сервиса "Личный кабинет правообладателя", также функционирующего на сайте Росреестра можно просмотреть всю информацию о принадлежащей </w:t>
      </w:r>
      <w:r w:rsidRPr="00A76381">
        <w:rPr>
          <w:rFonts w:ascii="Segoe UI" w:hAnsi="Segoe UI" w:cs="Segoe UI"/>
        </w:rPr>
        <w:lastRenderedPageBreak/>
        <w:t xml:space="preserve">заинтересованному лицу недвижимости. Благодаря сервису собственники могут получать уведомления об изменениях характеристик объектов недвижимости, о наложениях/снятиях обременений, арестов и т.д. Также посредством данного сервиса можно поставить объект на кадастровый учет или зарегистрировать права. </w:t>
      </w:r>
    </w:p>
    <w:p w:rsidR="00A76381" w:rsidRPr="00A76381" w:rsidRDefault="00A76381" w:rsidP="00A76381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A76381">
        <w:rPr>
          <w:rFonts w:ascii="Segoe UI" w:hAnsi="Segoe UI" w:cs="Segoe UI"/>
        </w:rPr>
        <w:t>Для того, что бы иметь представление об электронных услугах, предоставляемых Росреестром и получить определенные навыки для их использования, на площадке Управления Росреестра по Красноярскому краю (г. Красноярск, ул. Дубровинского, 114) организована Школа электронных услуг Росреестра. Занятия в Школе проводятся бесплатно на постоянной основе 26 числа каждого месяца. Посетить занятия может любой желающий.</w:t>
      </w:r>
    </w:p>
    <w:p w:rsidR="00A76381" w:rsidRPr="00A76381" w:rsidRDefault="00A76381" w:rsidP="00A76381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9A1C09" w:rsidRPr="00A76381" w:rsidRDefault="009A1C09" w:rsidP="00A76381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A76381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8111E7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76381">
      <w:rPr>
        <w:noProof/>
        <w:sz w:val="16"/>
        <w:szCs w:val="16"/>
      </w:rPr>
      <w:t>15.05.2018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76381">
      <w:rPr>
        <w:noProof/>
        <w:sz w:val="16"/>
        <w:szCs w:val="16"/>
      </w:rPr>
      <w:t>11:14:11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A7638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A76381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1A73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8779C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3E80"/>
    <w:rsid w:val="0065445D"/>
    <w:rsid w:val="006556A1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111E7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2450"/>
    <w:rsid w:val="00A0386B"/>
    <w:rsid w:val="00A1421D"/>
    <w:rsid w:val="00A147BC"/>
    <w:rsid w:val="00A2349D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76381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6580E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20039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2zr09c&amp;from=yandex.ru%3Bsearch%2F%3Bweb%3B%3B&amp;text=&amp;etext=1787.EEesNPUrk4qg1w8eojo65ZhegI7GvkzKK81LETlV7Dw.13e1575871748dac914e9209af0a6804227c3740&amp;uuid=&amp;state=PEtFfuTeVD4jaxywoSUvtB2i7c0_vxGdKJBUN48dhRaQEew_4vPgtaHQTbCUXI3yXF7gMIt8Es9RFLtOmtvshg,,&amp;&amp;cst=AiuY0DBWFJ7q0qcCggtsKVdxl78-gw6i4LYFdljI5BxG6Q5Gp2F8i7_Qc9RSk4zfO8Tn-8lO004WHoLQc2RYVwy3cylpqNipADo3DScG9kLGKA0xwK7h-3zogtN4XVo72HBX010hbF7vMymb_0iFniVxEsy2Rvmxl4hP8clv7zb_gdudhOyBlwNeqbMmnvbM2whVLa1M0pU3gl0ZqUIvaiEgBmZ-Xd_DBrQJVvrOh4iEfpzkshRCg926RuZR5g0Zb_LFtEBzLKJeuHcM9B4oyS9SlnRh_E2A8Fdp_WwC2FIPpQNRilGq_eaQgjtZ5cIlLv5M5ou_mrPbzF5CeNl1qzP5jMBkN8GFzNvgjKwb6DDRcuf7XN9oWg,,&amp;data=UlNrNmk5WktYejR0eWJFYk1LdmtxbUZVVE5xaU5FdmtkY19JamxrQW8tUGVDb2JsUGNudjV0cUdxMlpBV3ZJWjdIblM3bnNXZXlCQWlhY19ZQ3BVejVScDRrRklNNG16&amp;sign=84769b3335dfd5b41a1e3ab38e92dbb2&amp;keyno=0&amp;b64e=2&amp;ref=orjY4mGPRjk5boDnW0uvlrrd71vZw9kpjly_ySFdX80,&amp;l10n=ru&amp;cts=1526351449648&amp;mc=4.056020968057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2018-05-15T04:14:00Z</dcterms:created>
  <dcterms:modified xsi:type="dcterms:W3CDTF">2018-05-15T04:17:00Z</dcterms:modified>
</cp:coreProperties>
</file>