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6D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:rsidR="0015517B" w:rsidRPr="0015517B" w:rsidRDefault="008156C7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претендующим на должности муниципальной службы в </w:t>
      </w:r>
      <w:r w:rsidR="003214EA">
        <w:rPr>
          <w:rFonts w:ascii="Times New Roman" w:hAnsi="Times New Roman" w:cs="Times New Roman"/>
          <w:iCs/>
          <w:sz w:val="28"/>
          <w:szCs w:val="28"/>
        </w:rPr>
        <w:t>Администрации поселка Березовка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за 2016 год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8"/>
        <w:gridCol w:w="1276"/>
        <w:gridCol w:w="1442"/>
        <w:gridCol w:w="1773"/>
        <w:gridCol w:w="1240"/>
        <w:gridCol w:w="1118"/>
        <w:gridCol w:w="1961"/>
        <w:gridCol w:w="1615"/>
        <w:gridCol w:w="1139"/>
        <w:gridCol w:w="1648"/>
      </w:tblGrid>
      <w:tr w:rsidR="00CD2C1B" w:rsidRPr="0015517B" w:rsidTr="007A1682">
        <w:trPr>
          <w:tblCellSpacing w:w="0" w:type="dxa"/>
        </w:trPr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="00CD2C1B" w:rsidRPr="0015517B"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17"/>
              </w:rPr>
              <w:endnoteReference w:id="2"/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17"/>
              </w:rPr>
              <w:endnoteReference w:id="3"/>
            </w:r>
          </w:p>
        </w:tc>
        <w:tc>
          <w:tcPr>
            <w:tcW w:w="1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E21C4E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2016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60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EB1AFD" w:rsidRPr="0015517B" w:rsidTr="007A1682">
        <w:trPr>
          <w:tblCellSpacing w:w="0" w:type="dxa"/>
        </w:trPr>
        <w:tc>
          <w:tcPr>
            <w:tcW w:w="14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15517B" w:rsidRDefault="00CD2C1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15517B" w:rsidRDefault="00CD2C1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15517B" w:rsidRDefault="00CD2C1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17"/>
              </w:rPr>
              <w:endnoteReference w:id="4"/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15517B" w:rsidRDefault="00CD2C1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17"/>
              </w:rPr>
              <w:endnoteReference w:id="5"/>
            </w:r>
          </w:p>
        </w:tc>
      </w:tr>
      <w:tr w:rsidR="007A1682" w:rsidRPr="0015517B" w:rsidTr="007A1682">
        <w:trPr>
          <w:trHeight w:val="17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A213D8" w:rsidP="00E00E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A1682" w:rsidRPr="007A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.Гроо Алла Юрьевна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E00E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sz w:val="18"/>
                <w:szCs w:val="18"/>
              </w:rPr>
              <w:t>главный  специалист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7A1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19 087,74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Default="007A1682" w:rsidP="007A16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A1682" w:rsidRPr="007A1682" w:rsidRDefault="007A1682" w:rsidP="007A168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Default="007A1682" w:rsidP="00392D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A1682" w:rsidRPr="007A1682" w:rsidRDefault="007A1682" w:rsidP="00392D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392D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392D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392D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</w:tr>
      <w:tr w:rsidR="007A1682" w:rsidRPr="0015517B" w:rsidTr="007A1682">
        <w:trPr>
          <w:trHeight w:val="17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6C4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6C4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EB1A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978,27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392DCA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Земельный участок, </w:t>
            </w:r>
            <w:r w:rsidR="00392D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1/3 </w:t>
            </w: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392DC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2100,0</w:t>
            </w:r>
            <w:r w:rsidR="007A1682"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392DCA" w:rsidP="00392D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392D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682" w:rsidRPr="0015517B" w:rsidTr="007A1682">
        <w:trPr>
          <w:trHeight w:val="17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6C4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6C4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6C4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392DCA" w:rsidRDefault="00162B89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дом, 1/3</w:t>
            </w:r>
            <w:r w:rsidR="007A1682" w:rsidRPr="00392D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доля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392DCA" w:rsidRDefault="00392DC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2D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392DCA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2D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7C3D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682" w:rsidRPr="0015517B" w:rsidTr="007A1682">
        <w:trPr>
          <w:trHeight w:val="17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E00E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6C4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5C1D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5C1DC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дом, ½ доля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185BC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185BC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185B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185BC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185BC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185BC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</w:tr>
      <w:tr w:rsidR="007A1682" w:rsidRPr="0015517B" w:rsidTr="00CD2C1B">
        <w:trPr>
          <w:trHeight w:val="445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6C4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6C4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82" w:rsidRPr="007A1682" w:rsidRDefault="007A1682" w:rsidP="00322A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5C1DC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дом, ½ доля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322A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322AF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82" w:rsidRPr="007A1682" w:rsidRDefault="007A168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</w:tr>
      <w:tr w:rsidR="00CD2C1B" w:rsidRPr="0059432F" w:rsidTr="00CD2C1B">
        <w:trPr>
          <w:trHeight w:val="100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1.Филипович</w:t>
            </w:r>
          </w:p>
          <w:p w:rsidR="00CD2C1B" w:rsidRPr="00CD2C1B" w:rsidRDefault="00CD2C1B" w:rsidP="00CD2C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Мария Сергеевна</w:t>
            </w:r>
          </w:p>
          <w:p w:rsidR="00CD2C1B" w:rsidRPr="00CD2C1B" w:rsidRDefault="00CD2C1B" w:rsidP="00CD2C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</w:t>
            </w:r>
          </w:p>
          <w:p w:rsidR="00CD2C1B" w:rsidRPr="00CD2C1B" w:rsidRDefault="00CD2C1B" w:rsidP="00CD2C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539 232,35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квартира, ¼ доля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sz w:val="18"/>
                <w:szCs w:val="18"/>
              </w:rPr>
              <w:t>Автомобиль ВАЗ21213</w:t>
            </w:r>
          </w:p>
          <w:p w:rsidR="00CD2C1B" w:rsidRPr="00CD2C1B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</w:tr>
      <w:tr w:rsidR="00CD2C1B" w:rsidRPr="0059432F" w:rsidTr="00CD2C1B">
        <w:trPr>
          <w:trHeight w:val="290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CD2C1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CD2C1B" w:rsidRPr="00CD2C1B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sz w:val="18"/>
                <w:szCs w:val="18"/>
              </w:rPr>
              <w:t>Lada Granta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2C1B" w:rsidRPr="0059432F" w:rsidTr="00CD2C1B">
        <w:trPr>
          <w:trHeight w:val="17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CD2C1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sz w:val="18"/>
                <w:szCs w:val="18"/>
              </w:rPr>
              <w:t>Моторная лодка Р6997КЯ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2C1B" w:rsidRPr="0059432F" w:rsidTr="00CD2C1B">
        <w:trPr>
          <w:trHeight w:val="17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24 000,0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</w:p>
          <w:p w:rsidR="00CD2C1B" w:rsidRPr="007A1682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КРД-050100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2C1B" w:rsidRPr="0059432F" w:rsidTr="00CD2C1B">
        <w:trPr>
          <w:trHeight w:val="17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CD2C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7A1682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2C1B" w:rsidRPr="0059432F" w:rsidTr="00CD2C1B">
        <w:trPr>
          <w:trHeight w:val="17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7A1682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</w:tr>
      <w:tr w:rsidR="00CD2C1B" w:rsidRPr="0059432F" w:rsidTr="00CD2C1B">
        <w:trPr>
          <w:trHeight w:val="17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C1B" w:rsidRPr="00CD2C1B" w:rsidRDefault="00CD2C1B" w:rsidP="007101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7A1682" w:rsidRDefault="00CD2C1B" w:rsidP="007101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68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C1B" w:rsidRPr="00CD2C1B" w:rsidRDefault="00CD2C1B" w:rsidP="007101B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2C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</w:tr>
    </w:tbl>
    <w:p w:rsidR="00CD2C1B" w:rsidRDefault="00CD2C1B" w:rsidP="0015517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D2C1B" w:rsidSect="00155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BB" w:rsidRDefault="00656ABB" w:rsidP="0015517B">
      <w:pPr>
        <w:spacing w:after="0" w:line="240" w:lineRule="auto"/>
      </w:pPr>
      <w:r>
        <w:separator/>
      </w:r>
    </w:p>
  </w:endnote>
  <w:endnote w:type="continuationSeparator" w:id="1">
    <w:p w:rsidR="00656ABB" w:rsidRDefault="00656ABB" w:rsidP="0015517B">
      <w:pPr>
        <w:spacing w:after="0" w:line="240" w:lineRule="auto"/>
      </w:pPr>
      <w:r>
        <w:continuationSeparator/>
      </w:r>
    </w:p>
  </w:endnote>
  <w:endnote w:id="2">
    <w:p w:rsidR="00CD2C1B" w:rsidRDefault="00CD2C1B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CD2C1B" w:rsidRDefault="00CD2C1B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CD2C1B" w:rsidRDefault="00CD2C1B" w:rsidP="0015517B">
      <w:pPr>
        <w:pStyle w:val="a6"/>
      </w:pPr>
      <w:r>
        <w:rPr>
          <w:rStyle w:val="a8"/>
        </w:rPr>
        <w:end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endnote>
  <w:endnote w:id="3">
    <w:p w:rsidR="00CD2C1B" w:rsidRDefault="00CD2C1B" w:rsidP="0015517B">
      <w:pPr>
        <w:pStyle w:val="a6"/>
      </w:pPr>
      <w:r>
        <w:rPr>
          <w:rStyle w:val="a8"/>
        </w:rPr>
        <w:end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endnote>
  <w:endnote w:id="4">
    <w:p w:rsidR="00CD2C1B" w:rsidRDefault="00CD2C1B" w:rsidP="0015517B">
      <w:pPr>
        <w:pStyle w:val="a6"/>
      </w:pPr>
      <w:r>
        <w:rPr>
          <w:rStyle w:val="a8"/>
        </w:rPr>
        <w:end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endnote>
  <w:endnote w:id="5">
    <w:p w:rsidR="00CD2C1B" w:rsidRDefault="00CD2C1B" w:rsidP="0015517B">
      <w:pPr>
        <w:pStyle w:val="a6"/>
      </w:pPr>
      <w:r>
        <w:rPr>
          <w:rStyle w:val="a8"/>
        </w:rPr>
        <w:end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BB" w:rsidRDefault="00656ABB" w:rsidP="0015517B">
      <w:pPr>
        <w:spacing w:after="0" w:line="240" w:lineRule="auto"/>
      </w:pPr>
      <w:r>
        <w:separator/>
      </w:r>
    </w:p>
  </w:footnote>
  <w:footnote w:type="continuationSeparator" w:id="1">
    <w:p w:rsidR="00656ABB" w:rsidRDefault="00656ABB" w:rsidP="00155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36756"/>
    <w:rsid w:val="00040C4D"/>
    <w:rsid w:val="00040CD8"/>
    <w:rsid w:val="00060618"/>
    <w:rsid w:val="00074CF3"/>
    <w:rsid w:val="00077174"/>
    <w:rsid w:val="000A4987"/>
    <w:rsid w:val="000F437B"/>
    <w:rsid w:val="0015517B"/>
    <w:rsid w:val="00162B89"/>
    <w:rsid w:val="00171CE5"/>
    <w:rsid w:val="001C3E3B"/>
    <w:rsid w:val="002407F0"/>
    <w:rsid w:val="00262827"/>
    <w:rsid w:val="00285F9A"/>
    <w:rsid w:val="00296871"/>
    <w:rsid w:val="002C1E9F"/>
    <w:rsid w:val="002C6B34"/>
    <w:rsid w:val="002C7D42"/>
    <w:rsid w:val="002D293C"/>
    <w:rsid w:val="003214EA"/>
    <w:rsid w:val="00322AF1"/>
    <w:rsid w:val="003348DB"/>
    <w:rsid w:val="0035788E"/>
    <w:rsid w:val="0036303A"/>
    <w:rsid w:val="00392DCA"/>
    <w:rsid w:val="003A504B"/>
    <w:rsid w:val="003B6650"/>
    <w:rsid w:val="003C52CD"/>
    <w:rsid w:val="003C5E00"/>
    <w:rsid w:val="003F2166"/>
    <w:rsid w:val="00442306"/>
    <w:rsid w:val="00447873"/>
    <w:rsid w:val="00447B4D"/>
    <w:rsid w:val="0047025E"/>
    <w:rsid w:val="00476D6D"/>
    <w:rsid w:val="004862E3"/>
    <w:rsid w:val="004F0BE0"/>
    <w:rsid w:val="00502840"/>
    <w:rsid w:val="00526422"/>
    <w:rsid w:val="00554D27"/>
    <w:rsid w:val="005C1DCF"/>
    <w:rsid w:val="00611DBE"/>
    <w:rsid w:val="00632A21"/>
    <w:rsid w:val="00656ABB"/>
    <w:rsid w:val="00663403"/>
    <w:rsid w:val="0068548D"/>
    <w:rsid w:val="006951A3"/>
    <w:rsid w:val="006C4CE4"/>
    <w:rsid w:val="006C6782"/>
    <w:rsid w:val="007201A0"/>
    <w:rsid w:val="007A1682"/>
    <w:rsid w:val="007C3D9A"/>
    <w:rsid w:val="007E6361"/>
    <w:rsid w:val="007F36BC"/>
    <w:rsid w:val="008156C7"/>
    <w:rsid w:val="00837BF9"/>
    <w:rsid w:val="0085776A"/>
    <w:rsid w:val="00863E00"/>
    <w:rsid w:val="00864AF4"/>
    <w:rsid w:val="00883DD1"/>
    <w:rsid w:val="0089329B"/>
    <w:rsid w:val="00897DA9"/>
    <w:rsid w:val="008B5548"/>
    <w:rsid w:val="008C12DF"/>
    <w:rsid w:val="00917FD0"/>
    <w:rsid w:val="0092780D"/>
    <w:rsid w:val="00930B93"/>
    <w:rsid w:val="00933D55"/>
    <w:rsid w:val="009524CA"/>
    <w:rsid w:val="00954F83"/>
    <w:rsid w:val="00956437"/>
    <w:rsid w:val="00960CF3"/>
    <w:rsid w:val="00961F2B"/>
    <w:rsid w:val="00977C67"/>
    <w:rsid w:val="00A039EB"/>
    <w:rsid w:val="00A213D8"/>
    <w:rsid w:val="00A37A29"/>
    <w:rsid w:val="00AC2F74"/>
    <w:rsid w:val="00B12A7F"/>
    <w:rsid w:val="00BA3363"/>
    <w:rsid w:val="00C1703C"/>
    <w:rsid w:val="00C26732"/>
    <w:rsid w:val="00C84623"/>
    <w:rsid w:val="00CB6CFF"/>
    <w:rsid w:val="00CD0BD8"/>
    <w:rsid w:val="00CD2C1B"/>
    <w:rsid w:val="00CE7E02"/>
    <w:rsid w:val="00CF2C00"/>
    <w:rsid w:val="00CF45A1"/>
    <w:rsid w:val="00DA4DB0"/>
    <w:rsid w:val="00DA7538"/>
    <w:rsid w:val="00DD35C6"/>
    <w:rsid w:val="00DF3523"/>
    <w:rsid w:val="00E00E6D"/>
    <w:rsid w:val="00E01141"/>
    <w:rsid w:val="00E21C4E"/>
    <w:rsid w:val="00E57588"/>
    <w:rsid w:val="00E63ACD"/>
    <w:rsid w:val="00EB1AFD"/>
    <w:rsid w:val="00ED3028"/>
    <w:rsid w:val="00EE59CF"/>
    <w:rsid w:val="00EF2073"/>
    <w:rsid w:val="00F64477"/>
    <w:rsid w:val="00F64CBB"/>
    <w:rsid w:val="00F81BD0"/>
    <w:rsid w:val="00FD7902"/>
    <w:rsid w:val="00FE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CD2C1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D2C1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D2C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5978-A6F7-48B4-AFDB-08413EC0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2017-07-31T07:26:00Z</dcterms:created>
  <dcterms:modified xsi:type="dcterms:W3CDTF">2017-08-02T02:43:00Z</dcterms:modified>
</cp:coreProperties>
</file>