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76" w:rsidRPr="00AD52BB" w:rsidRDefault="00655CB4" w:rsidP="00AD52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62225" cy="882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836" w:rsidRPr="00242836" w:rsidRDefault="00242836" w:rsidP="002428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Мошенникам – нет!</w:t>
      </w:r>
    </w:p>
    <w:p w:rsidR="00BD3976" w:rsidRPr="00AD52BB" w:rsidRDefault="00AD52BB" w:rsidP="00AD52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прошедшего года </w:t>
      </w:r>
      <w:r w:rsidR="00DA2EA3" w:rsidRPr="00AD52BB">
        <w:rPr>
          <w:rFonts w:ascii="Times New Roman" w:hAnsi="Times New Roman" w:cs="Times New Roman"/>
          <w:sz w:val="28"/>
          <w:szCs w:val="28"/>
        </w:rPr>
        <w:t>количество</w:t>
      </w:r>
      <w:r w:rsidR="00135543" w:rsidRPr="00AD52BB">
        <w:rPr>
          <w:rFonts w:ascii="Times New Roman" w:hAnsi="Times New Roman" w:cs="Times New Roman"/>
          <w:sz w:val="28"/>
          <w:szCs w:val="28"/>
        </w:rPr>
        <w:t xml:space="preserve"> записей о невозможности проведения регистрационных действий без личного участия увеличилось на 60%</w:t>
      </w:r>
      <w:r w:rsidRPr="00AD52BB">
        <w:rPr>
          <w:rFonts w:ascii="Times New Roman" w:hAnsi="Times New Roman" w:cs="Times New Roman"/>
          <w:sz w:val="28"/>
          <w:szCs w:val="28"/>
        </w:rPr>
        <w:t xml:space="preserve"> в сравнении с показателями 2015 года.</w:t>
      </w:r>
    </w:p>
    <w:p w:rsidR="00135543" w:rsidRPr="00DA2EA3" w:rsidRDefault="00206D4C" w:rsidP="00655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оформить</w:t>
      </w:r>
      <w:r w:rsidR="00764852" w:rsidRPr="00DA2EA3">
        <w:rPr>
          <w:rFonts w:ascii="Times New Roman" w:hAnsi="Times New Roman" w:cs="Times New Roman"/>
          <w:sz w:val="28"/>
          <w:szCs w:val="28"/>
        </w:rPr>
        <w:t xml:space="preserve"> </w:t>
      </w:r>
      <w:r w:rsidR="00242836">
        <w:rPr>
          <w:rFonts w:ascii="Times New Roman" w:hAnsi="Times New Roman" w:cs="Times New Roman"/>
          <w:sz w:val="28"/>
          <w:szCs w:val="28"/>
        </w:rPr>
        <w:t xml:space="preserve">заявление о проведении </w:t>
      </w:r>
      <w:r w:rsidR="00764852" w:rsidRPr="00DA2EA3">
        <w:rPr>
          <w:rFonts w:ascii="Times New Roman" w:hAnsi="Times New Roman" w:cs="Times New Roman"/>
          <w:sz w:val="28"/>
          <w:szCs w:val="28"/>
        </w:rPr>
        <w:t xml:space="preserve">регистрационных действий без личного участия собственника необходимо обратиться в офисы приема </w:t>
      </w:r>
      <w:r w:rsidR="00DA2EA3" w:rsidRPr="00DA2EA3">
        <w:rPr>
          <w:rFonts w:ascii="Times New Roman" w:hAnsi="Times New Roman" w:cs="Times New Roman"/>
          <w:sz w:val="28"/>
          <w:szCs w:val="28"/>
        </w:rPr>
        <w:t>ведомства</w:t>
      </w:r>
      <w:r w:rsidR="00764852" w:rsidRPr="00DA2EA3">
        <w:rPr>
          <w:rFonts w:ascii="Times New Roman" w:hAnsi="Times New Roman" w:cs="Times New Roman"/>
          <w:sz w:val="28"/>
          <w:szCs w:val="28"/>
        </w:rPr>
        <w:t xml:space="preserve"> или многофункциональные центры «Мои документы».</w:t>
      </w:r>
    </w:p>
    <w:p w:rsidR="00A92B34" w:rsidRDefault="00764852" w:rsidP="00655CB4">
      <w:pPr>
        <w:jc w:val="both"/>
        <w:rPr>
          <w:rFonts w:ascii="Times New Roman" w:hAnsi="Times New Roman" w:cs="Times New Roman"/>
          <w:sz w:val="28"/>
          <w:szCs w:val="28"/>
        </w:rPr>
      </w:pPr>
      <w:r w:rsidRPr="00DA2EA3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DA2EA3" w:rsidRPr="00DA2EA3">
        <w:rPr>
          <w:rFonts w:ascii="Times New Roman" w:hAnsi="Times New Roman" w:cs="Times New Roman"/>
          <w:sz w:val="28"/>
          <w:szCs w:val="28"/>
        </w:rPr>
        <w:t>вносится</w:t>
      </w:r>
      <w:r w:rsidRPr="00DA2EA3"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недвижимости (ЕГРН) на основании заявления, которое может быть подано только правообладателем, право </w:t>
      </w:r>
      <w:proofErr w:type="gramStart"/>
      <w:r w:rsidR="007D6C01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7D6C01" w:rsidRPr="007D6C01">
        <w:rPr>
          <w:rFonts w:ascii="Times New Roman" w:hAnsi="Times New Roman" w:cs="Times New Roman"/>
          <w:sz w:val="28"/>
          <w:szCs w:val="28"/>
        </w:rPr>
        <w:t xml:space="preserve"> </w:t>
      </w:r>
      <w:r w:rsidRPr="00DA2EA3">
        <w:rPr>
          <w:rFonts w:ascii="Times New Roman" w:hAnsi="Times New Roman" w:cs="Times New Roman"/>
          <w:sz w:val="28"/>
          <w:szCs w:val="28"/>
        </w:rPr>
        <w:t xml:space="preserve">которого ранее было зарегистрировано, или его законным представителем. </w:t>
      </w:r>
      <w:r w:rsidR="00A92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852" w:rsidRDefault="00764852" w:rsidP="00655CB4">
      <w:pPr>
        <w:jc w:val="both"/>
        <w:rPr>
          <w:rFonts w:ascii="Times New Roman" w:hAnsi="Times New Roman" w:cs="Times New Roman"/>
          <w:sz w:val="28"/>
          <w:szCs w:val="28"/>
        </w:rPr>
      </w:pPr>
      <w:r w:rsidRPr="00DA2EA3">
        <w:rPr>
          <w:rFonts w:ascii="Times New Roman" w:hAnsi="Times New Roman" w:cs="Times New Roman"/>
          <w:sz w:val="28"/>
          <w:szCs w:val="28"/>
        </w:rPr>
        <w:t>При этом запись о невозможности регистрации без личного участия собственника вносится в реестр в срок, не превышающий трех рабочих дней со дня приема заявления.</w:t>
      </w:r>
      <w:r w:rsidR="00242836">
        <w:rPr>
          <w:rFonts w:ascii="Times New Roman" w:hAnsi="Times New Roman" w:cs="Times New Roman"/>
          <w:sz w:val="28"/>
          <w:szCs w:val="28"/>
        </w:rPr>
        <w:t xml:space="preserve"> Данная услуга бесплатна.</w:t>
      </w:r>
    </w:p>
    <w:p w:rsidR="00206D4C" w:rsidRPr="00DA2EA3" w:rsidRDefault="00206D4C" w:rsidP="00655CB4">
      <w:pPr>
        <w:jc w:val="both"/>
        <w:rPr>
          <w:rFonts w:ascii="Times New Roman" w:hAnsi="Times New Roman" w:cs="Times New Roman"/>
          <w:sz w:val="28"/>
          <w:szCs w:val="28"/>
        </w:rPr>
      </w:pPr>
      <w:r w:rsidRPr="00206D4C">
        <w:rPr>
          <w:rFonts w:ascii="Times New Roman" w:hAnsi="Times New Roman" w:cs="Times New Roman"/>
          <w:sz w:val="28"/>
          <w:szCs w:val="28"/>
        </w:rPr>
        <w:t xml:space="preserve">С момента внесения записи </w:t>
      </w:r>
      <w:r w:rsidR="00081E00">
        <w:rPr>
          <w:rFonts w:ascii="Times New Roman" w:hAnsi="Times New Roman" w:cs="Times New Roman"/>
          <w:sz w:val="28"/>
          <w:szCs w:val="28"/>
        </w:rPr>
        <w:t>возможность осуществления</w:t>
      </w:r>
      <w:r w:rsidRPr="00206D4C">
        <w:rPr>
          <w:rFonts w:ascii="Times New Roman" w:hAnsi="Times New Roman" w:cs="Times New Roman"/>
          <w:sz w:val="28"/>
          <w:szCs w:val="28"/>
        </w:rPr>
        <w:t xml:space="preserve"> регистрационных действий,  в том числе по доверенности,  без участия собственника становится невозможным.</w:t>
      </w:r>
    </w:p>
    <w:p w:rsidR="00DA2EA3" w:rsidRPr="00DA2EA3" w:rsidRDefault="00DA2EA3" w:rsidP="00655C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EA3">
        <w:rPr>
          <w:rFonts w:ascii="Times New Roman" w:hAnsi="Times New Roman" w:cs="Times New Roman"/>
          <w:b/>
          <w:sz w:val="28"/>
          <w:szCs w:val="28"/>
        </w:rPr>
        <w:t xml:space="preserve">Заместитель руководителя Управления </w:t>
      </w:r>
      <w:proofErr w:type="spellStart"/>
      <w:r w:rsidRPr="00DA2EA3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DA2EA3">
        <w:rPr>
          <w:rFonts w:ascii="Times New Roman" w:hAnsi="Times New Roman" w:cs="Times New Roman"/>
          <w:b/>
          <w:sz w:val="28"/>
          <w:szCs w:val="28"/>
        </w:rPr>
        <w:t xml:space="preserve"> по Красноярскому краю Екатерина Варфоломеева</w:t>
      </w:r>
      <w:r w:rsidRPr="00081E00">
        <w:rPr>
          <w:rFonts w:ascii="Times New Roman" w:hAnsi="Times New Roman" w:cs="Times New Roman"/>
          <w:b/>
          <w:sz w:val="28"/>
          <w:szCs w:val="28"/>
        </w:rPr>
        <w:t>:</w:t>
      </w:r>
    </w:p>
    <w:p w:rsidR="00DA2EA3" w:rsidRPr="00DA2EA3" w:rsidRDefault="00764852" w:rsidP="00655CB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EA3">
        <w:rPr>
          <w:rFonts w:ascii="Times New Roman" w:hAnsi="Times New Roman" w:cs="Times New Roman"/>
          <w:i/>
          <w:sz w:val="28"/>
          <w:szCs w:val="28"/>
        </w:rPr>
        <w:t>«</w:t>
      </w:r>
      <w:r w:rsidR="00DA2EA3" w:rsidRPr="00DA2EA3">
        <w:rPr>
          <w:rFonts w:ascii="Times New Roman" w:hAnsi="Times New Roman" w:cs="Times New Roman"/>
          <w:i/>
          <w:sz w:val="28"/>
          <w:szCs w:val="28"/>
        </w:rPr>
        <w:t xml:space="preserve">Зачастую жертвами преступников становятся  незащищенные слои населения –  одинокие люди, инвалиды, пенсионеры и т.д. </w:t>
      </w:r>
      <w:r w:rsidRPr="00DA2EA3">
        <w:rPr>
          <w:rFonts w:ascii="Times New Roman" w:hAnsi="Times New Roman" w:cs="Times New Roman"/>
          <w:i/>
          <w:sz w:val="28"/>
          <w:szCs w:val="28"/>
        </w:rPr>
        <w:t>Запись о невозможности государственной регистрации перехода, ограничения (обременения), прекращения права на объект недвижимости без личного участия собственника</w:t>
      </w:r>
      <w:r w:rsidR="002428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2EA3">
        <w:rPr>
          <w:rFonts w:ascii="Times New Roman" w:hAnsi="Times New Roman" w:cs="Times New Roman"/>
          <w:i/>
          <w:sz w:val="28"/>
          <w:szCs w:val="28"/>
        </w:rPr>
        <w:t>– это дополнительная защита граждан от мошеннических действий на рынке недвижимости</w:t>
      </w:r>
      <w:r w:rsidR="00081E00">
        <w:rPr>
          <w:rFonts w:ascii="Times New Roman" w:hAnsi="Times New Roman" w:cs="Times New Roman"/>
          <w:i/>
          <w:sz w:val="28"/>
          <w:szCs w:val="28"/>
        </w:rPr>
        <w:t>,</w:t>
      </w:r>
      <w:r w:rsidR="00DA2EA3" w:rsidRPr="00DA2EA3">
        <w:rPr>
          <w:rFonts w:ascii="Times New Roman" w:hAnsi="Times New Roman" w:cs="Times New Roman"/>
          <w:i/>
          <w:sz w:val="28"/>
          <w:szCs w:val="28"/>
        </w:rPr>
        <w:t xml:space="preserve"> предусмотренная законодательством</w:t>
      </w:r>
      <w:r w:rsidRPr="00DA2EA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A2EA3" w:rsidRPr="00DA2EA3">
        <w:rPr>
          <w:rFonts w:ascii="Times New Roman" w:hAnsi="Times New Roman" w:cs="Times New Roman"/>
          <w:i/>
          <w:sz w:val="28"/>
          <w:szCs w:val="28"/>
        </w:rPr>
        <w:t xml:space="preserve"> Отмечу, д</w:t>
      </w:r>
      <w:r w:rsidR="000F4095" w:rsidRPr="00DA2EA3">
        <w:rPr>
          <w:rFonts w:ascii="Times New Roman" w:hAnsi="Times New Roman" w:cs="Times New Roman"/>
          <w:i/>
          <w:sz w:val="28"/>
          <w:szCs w:val="28"/>
        </w:rPr>
        <w:t>ля того, чтобы не</w:t>
      </w:r>
      <w:r w:rsidR="00206D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4095" w:rsidRPr="00DA2EA3">
        <w:rPr>
          <w:rFonts w:ascii="Times New Roman" w:hAnsi="Times New Roman" w:cs="Times New Roman"/>
          <w:i/>
          <w:sz w:val="28"/>
          <w:szCs w:val="28"/>
        </w:rPr>
        <w:t xml:space="preserve">допустить незаконных действий </w:t>
      </w:r>
      <w:r w:rsidR="00206D4C">
        <w:rPr>
          <w:rFonts w:ascii="Times New Roman" w:hAnsi="Times New Roman" w:cs="Times New Roman"/>
          <w:i/>
          <w:sz w:val="28"/>
          <w:szCs w:val="28"/>
        </w:rPr>
        <w:t xml:space="preserve">на территории нашего края </w:t>
      </w:r>
      <w:r w:rsidR="000F4095" w:rsidRPr="00DA2EA3">
        <w:rPr>
          <w:rFonts w:ascii="Times New Roman" w:hAnsi="Times New Roman" w:cs="Times New Roman"/>
          <w:i/>
          <w:sz w:val="28"/>
          <w:szCs w:val="28"/>
        </w:rPr>
        <w:t xml:space="preserve">Управление </w:t>
      </w:r>
      <w:proofErr w:type="spellStart"/>
      <w:r w:rsidR="00A92B34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A92B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50FC">
        <w:rPr>
          <w:rFonts w:ascii="Times New Roman" w:hAnsi="Times New Roman" w:cs="Times New Roman"/>
          <w:i/>
          <w:sz w:val="28"/>
          <w:szCs w:val="28"/>
        </w:rPr>
        <w:t>активно</w:t>
      </w:r>
      <w:r w:rsidR="000F4095" w:rsidRPr="00DA2EA3">
        <w:rPr>
          <w:rFonts w:ascii="Times New Roman" w:hAnsi="Times New Roman" w:cs="Times New Roman"/>
          <w:i/>
          <w:sz w:val="28"/>
          <w:szCs w:val="28"/>
        </w:rPr>
        <w:t xml:space="preserve"> взаимодействует с </w:t>
      </w:r>
      <w:r w:rsidR="00242836">
        <w:rPr>
          <w:rFonts w:ascii="Times New Roman" w:hAnsi="Times New Roman" w:cs="Times New Roman"/>
          <w:i/>
          <w:sz w:val="28"/>
          <w:szCs w:val="28"/>
        </w:rPr>
        <w:t xml:space="preserve">прокуратурой, иными </w:t>
      </w:r>
      <w:r w:rsidR="000F4095" w:rsidRPr="00DA2EA3">
        <w:rPr>
          <w:rFonts w:ascii="Times New Roman" w:hAnsi="Times New Roman" w:cs="Times New Roman"/>
          <w:i/>
          <w:sz w:val="28"/>
          <w:szCs w:val="28"/>
        </w:rPr>
        <w:t>пра</w:t>
      </w:r>
      <w:r w:rsidR="00242836">
        <w:rPr>
          <w:rFonts w:ascii="Times New Roman" w:hAnsi="Times New Roman" w:cs="Times New Roman"/>
          <w:i/>
          <w:sz w:val="28"/>
          <w:szCs w:val="28"/>
        </w:rPr>
        <w:t>воохранительными структурами и</w:t>
      </w:r>
      <w:r w:rsidR="000F4095" w:rsidRPr="00DA2EA3">
        <w:rPr>
          <w:rFonts w:ascii="Times New Roman" w:hAnsi="Times New Roman" w:cs="Times New Roman"/>
          <w:i/>
          <w:sz w:val="28"/>
          <w:szCs w:val="28"/>
        </w:rPr>
        <w:t xml:space="preserve"> судебными пристава</w:t>
      </w:r>
      <w:r w:rsidR="00242836">
        <w:rPr>
          <w:rFonts w:ascii="Times New Roman" w:hAnsi="Times New Roman" w:cs="Times New Roman"/>
          <w:i/>
          <w:sz w:val="28"/>
          <w:szCs w:val="28"/>
        </w:rPr>
        <w:t>ми</w:t>
      </w:r>
      <w:r w:rsidR="007D6C01">
        <w:rPr>
          <w:rFonts w:ascii="Times New Roman" w:hAnsi="Times New Roman" w:cs="Times New Roman"/>
          <w:i/>
          <w:sz w:val="28"/>
          <w:szCs w:val="28"/>
        </w:rPr>
        <w:t>»</w:t>
      </w:r>
      <w:r w:rsidR="00242836">
        <w:rPr>
          <w:rFonts w:ascii="Times New Roman" w:hAnsi="Times New Roman" w:cs="Times New Roman"/>
          <w:i/>
          <w:sz w:val="28"/>
          <w:szCs w:val="28"/>
        </w:rPr>
        <w:t>.</w:t>
      </w:r>
    </w:p>
    <w:p w:rsidR="00AD52BB" w:rsidRDefault="00AD52BB" w:rsidP="00655CB4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AD52BB" w:rsidRDefault="00AD52BB" w:rsidP="00655CB4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AD52BB" w:rsidRDefault="00AD52BB" w:rsidP="00655CB4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655CB4" w:rsidRPr="00E0033C" w:rsidRDefault="00655CB4" w:rsidP="00655CB4">
      <w:pPr>
        <w:pStyle w:val="a6"/>
        <w:rPr>
          <w:rFonts w:ascii="Times New Roman" w:hAnsi="Times New Roman" w:cs="Times New Roman"/>
          <w:sz w:val="18"/>
          <w:szCs w:val="18"/>
        </w:rPr>
      </w:pPr>
      <w:r w:rsidRPr="00E0033C">
        <w:rPr>
          <w:rFonts w:ascii="Times New Roman" w:hAnsi="Times New Roman" w:cs="Times New Roman"/>
          <w:sz w:val="18"/>
          <w:szCs w:val="18"/>
        </w:rPr>
        <w:t xml:space="preserve">Пресс-служба Управления </w:t>
      </w:r>
      <w:proofErr w:type="spellStart"/>
      <w:r w:rsidRPr="00E0033C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E0033C">
        <w:rPr>
          <w:rFonts w:ascii="Times New Roman" w:hAnsi="Times New Roman" w:cs="Times New Roman"/>
          <w:sz w:val="18"/>
          <w:szCs w:val="18"/>
        </w:rPr>
        <w:t xml:space="preserve"> по Красноярскому краю</w:t>
      </w:r>
    </w:p>
    <w:p w:rsidR="00655CB4" w:rsidRPr="00E0033C" w:rsidRDefault="00655CB4" w:rsidP="00655CB4">
      <w:pPr>
        <w:pStyle w:val="a6"/>
        <w:rPr>
          <w:rFonts w:ascii="Times New Roman" w:hAnsi="Times New Roman" w:cs="Times New Roman"/>
          <w:sz w:val="18"/>
          <w:szCs w:val="18"/>
        </w:rPr>
      </w:pPr>
      <w:r w:rsidRPr="00E0033C">
        <w:rPr>
          <w:rFonts w:ascii="Times New Roman" w:hAnsi="Times New Roman" w:cs="Times New Roman"/>
          <w:sz w:val="18"/>
          <w:szCs w:val="18"/>
        </w:rPr>
        <w:t>(391) 2- 524-367</w:t>
      </w:r>
      <w:r w:rsidRPr="00E0033C">
        <w:rPr>
          <w:rFonts w:ascii="Times New Roman" w:hAnsi="Times New Roman" w:cs="Times New Roman"/>
          <w:sz w:val="18"/>
          <w:szCs w:val="18"/>
        </w:rPr>
        <w:br/>
        <w:t>(391) 2- 524-356</w:t>
      </w:r>
    </w:p>
    <w:p w:rsidR="00655CB4" w:rsidRPr="008A2201" w:rsidRDefault="00655CB4" w:rsidP="00655CB4">
      <w:pPr>
        <w:pStyle w:val="a6"/>
        <w:rPr>
          <w:rFonts w:ascii="Times New Roman" w:hAnsi="Times New Roman" w:cs="Times New Roman"/>
          <w:sz w:val="18"/>
          <w:szCs w:val="18"/>
        </w:rPr>
      </w:pPr>
      <w:r w:rsidRPr="00E0033C">
        <w:rPr>
          <w:rFonts w:ascii="Times New Roman" w:hAnsi="Times New Roman" w:cs="Times New Roman"/>
          <w:sz w:val="18"/>
          <w:szCs w:val="18"/>
        </w:rPr>
        <w:t>Страница «</w:t>
      </w:r>
      <w:proofErr w:type="spellStart"/>
      <w:r w:rsidRPr="00E0033C">
        <w:rPr>
          <w:rFonts w:ascii="Times New Roman" w:hAnsi="Times New Roman" w:cs="Times New Roman"/>
          <w:sz w:val="18"/>
          <w:szCs w:val="18"/>
        </w:rPr>
        <w:t>ВКонтакте</w:t>
      </w:r>
      <w:proofErr w:type="spellEnd"/>
      <w:r w:rsidRPr="00E0033C">
        <w:rPr>
          <w:rFonts w:ascii="Times New Roman" w:hAnsi="Times New Roman" w:cs="Times New Roman"/>
          <w:sz w:val="18"/>
          <w:szCs w:val="18"/>
        </w:rPr>
        <w:t xml:space="preserve">» </w:t>
      </w:r>
      <w:hyperlink r:id="rId5" w:history="1">
        <w:r w:rsidRPr="00E0033C">
          <w:rPr>
            <w:rStyle w:val="a5"/>
            <w:rFonts w:ascii="Times New Roman" w:hAnsi="Times New Roman"/>
            <w:sz w:val="18"/>
            <w:szCs w:val="18"/>
          </w:rPr>
          <w:t>http://vk.com/to24.rosreestr</w:t>
        </w:r>
      </w:hyperlink>
    </w:p>
    <w:p w:rsidR="00135543" w:rsidRPr="00135543" w:rsidRDefault="00135543"/>
    <w:sectPr w:rsidR="00135543" w:rsidRPr="00135543" w:rsidSect="00655CB4"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5543"/>
    <w:rsid w:val="00081E00"/>
    <w:rsid w:val="000F4095"/>
    <w:rsid w:val="00135543"/>
    <w:rsid w:val="002026F5"/>
    <w:rsid w:val="00206D4C"/>
    <w:rsid w:val="00242836"/>
    <w:rsid w:val="002D683F"/>
    <w:rsid w:val="003B7A4B"/>
    <w:rsid w:val="005A1F87"/>
    <w:rsid w:val="005F6C63"/>
    <w:rsid w:val="0060097C"/>
    <w:rsid w:val="0065541E"/>
    <w:rsid w:val="00655CB4"/>
    <w:rsid w:val="00764852"/>
    <w:rsid w:val="007D6C01"/>
    <w:rsid w:val="009A5681"/>
    <w:rsid w:val="00A92B34"/>
    <w:rsid w:val="00AD52BB"/>
    <w:rsid w:val="00BD3976"/>
    <w:rsid w:val="00C850FC"/>
    <w:rsid w:val="00DA2EA3"/>
    <w:rsid w:val="00DE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B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655CB4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655C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5</cp:revision>
  <cp:lastPrinted>2017-02-20T07:23:00Z</cp:lastPrinted>
  <dcterms:created xsi:type="dcterms:W3CDTF">2017-02-15T03:58:00Z</dcterms:created>
  <dcterms:modified xsi:type="dcterms:W3CDTF">2017-02-21T02:17:00Z</dcterms:modified>
</cp:coreProperties>
</file>