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F1C" w:rsidRPr="00BB0DF6" w:rsidRDefault="00BB0DF6" w:rsidP="00BB0DF6">
      <w:pPr>
        <w:tabs>
          <w:tab w:val="left" w:pos="4320"/>
        </w:tabs>
        <w:spacing w:line="276" w:lineRule="auto"/>
        <w:ind w:right="-5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678F0" w:rsidRPr="00BB0DF6" w:rsidRDefault="006C6409" w:rsidP="00BB0DF6">
      <w:pPr>
        <w:pStyle w:val="ad"/>
        <w:spacing w:after="0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BB0DF6">
        <w:rPr>
          <w:rFonts w:ascii="Segoe UI" w:hAnsi="Segoe UI" w:cs="Segoe UI"/>
          <w:b/>
          <w:sz w:val="32"/>
          <w:szCs w:val="32"/>
        </w:rPr>
        <w:t>Ключ</w:t>
      </w:r>
      <w:r w:rsidR="00EB2859" w:rsidRPr="00BB0DF6">
        <w:rPr>
          <w:rFonts w:ascii="Segoe UI" w:hAnsi="Segoe UI" w:cs="Segoe UI"/>
          <w:b/>
          <w:sz w:val="32"/>
          <w:szCs w:val="32"/>
        </w:rPr>
        <w:t>и</w:t>
      </w:r>
      <w:r w:rsidRPr="00BB0DF6">
        <w:rPr>
          <w:rFonts w:ascii="Segoe UI" w:hAnsi="Segoe UI" w:cs="Segoe UI"/>
          <w:b/>
          <w:sz w:val="32"/>
          <w:szCs w:val="32"/>
        </w:rPr>
        <w:t xml:space="preserve"> доступа к сведениям </w:t>
      </w:r>
      <w:r w:rsidR="00EB2859" w:rsidRPr="00BB0DF6">
        <w:rPr>
          <w:rFonts w:ascii="Segoe UI" w:hAnsi="Segoe UI" w:cs="Segoe UI"/>
          <w:b/>
          <w:sz w:val="32"/>
          <w:szCs w:val="32"/>
        </w:rPr>
        <w:t>ЕГРН</w:t>
      </w:r>
    </w:p>
    <w:p w:rsidR="009327B1" w:rsidRPr="006C6409" w:rsidRDefault="009327B1" w:rsidP="00CE6AEE">
      <w:pPr>
        <w:pStyle w:val="ad"/>
        <w:spacing w:after="0"/>
        <w:contextualSpacing/>
        <w:jc w:val="both"/>
        <w:rPr>
          <w:b/>
          <w:sz w:val="27"/>
          <w:szCs w:val="27"/>
        </w:rPr>
      </w:pPr>
    </w:p>
    <w:p w:rsidR="006C6409" w:rsidRPr="00BB0DF6" w:rsidRDefault="00082ADC" w:rsidP="006C6409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97790</wp:posOffset>
            </wp:positionV>
            <wp:extent cx="2841625" cy="1602105"/>
            <wp:effectExtent l="19050" t="0" r="0" b="0"/>
            <wp:wrapSquare wrapText="bothSides"/>
            <wp:docPr id="1" name="Рисунок 0" descr="130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1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53" w:rsidRPr="006C6409">
        <w:rPr>
          <w:color w:val="000000"/>
          <w:sz w:val="27"/>
          <w:szCs w:val="27"/>
          <w:lang w:eastAsia="ru-RU"/>
        </w:rPr>
        <w:t xml:space="preserve"> </w:t>
      </w:r>
      <w:r w:rsidR="00937E53" w:rsidRPr="006C6409">
        <w:rPr>
          <w:color w:val="000000"/>
          <w:sz w:val="27"/>
          <w:szCs w:val="27"/>
          <w:lang w:eastAsia="ru-RU"/>
        </w:rPr>
        <w:tab/>
      </w:r>
      <w:r w:rsidR="00BB0DF6" w:rsidRPr="00BB0DF6">
        <w:rPr>
          <w:rFonts w:ascii="Segoe UI" w:hAnsi="Segoe UI" w:cs="Segoe UI"/>
          <w:b/>
          <w:sz w:val="24"/>
          <w:szCs w:val="24"/>
        </w:rPr>
        <w:t>Красноярск 1 августа 2017 года</w:t>
      </w:r>
      <w:r w:rsidR="00BB0DF6" w:rsidRPr="00BB0DF6">
        <w:rPr>
          <w:rFonts w:ascii="Segoe UI" w:hAnsi="Segoe UI" w:cs="Segoe UI"/>
          <w:sz w:val="24"/>
          <w:szCs w:val="24"/>
        </w:rPr>
        <w:t xml:space="preserve"> - </w:t>
      </w:r>
      <w:r w:rsidR="006C6409" w:rsidRPr="00BB0DF6">
        <w:rPr>
          <w:rFonts w:ascii="Segoe UI" w:hAnsi="Segoe UI" w:cs="Segoe UI"/>
          <w:color w:val="000000"/>
          <w:sz w:val="24"/>
          <w:szCs w:val="24"/>
        </w:rPr>
        <w:t xml:space="preserve">Многие из нас по достоинству оценили услуги, предоставляемые </w:t>
      </w:r>
      <w:proofErr w:type="spellStart"/>
      <w:r w:rsidR="006C6409" w:rsidRPr="00BB0DF6">
        <w:rPr>
          <w:rFonts w:ascii="Segoe UI" w:hAnsi="Segoe UI" w:cs="Segoe UI"/>
          <w:color w:val="000000"/>
          <w:sz w:val="24"/>
          <w:szCs w:val="24"/>
        </w:rPr>
        <w:t>Росреестром</w:t>
      </w:r>
      <w:proofErr w:type="spellEnd"/>
      <w:r w:rsidR="006C6409" w:rsidRPr="00BB0DF6">
        <w:rPr>
          <w:rFonts w:ascii="Segoe UI" w:hAnsi="Segoe UI" w:cs="Segoe UI"/>
          <w:color w:val="000000"/>
          <w:sz w:val="24"/>
          <w:szCs w:val="24"/>
        </w:rPr>
        <w:t xml:space="preserve"> в электронном виде. Отсутствие очереди и более низкие цены на услуги – это достаточно веские аргументы в пользу электронных сервисов.</w:t>
      </w:r>
    </w:p>
    <w:p w:rsidR="006C6409" w:rsidRPr="00BB0DF6" w:rsidRDefault="006C6409" w:rsidP="006C6409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BB0DF6">
        <w:rPr>
          <w:rFonts w:ascii="Segoe UI" w:hAnsi="Segoe UI" w:cs="Segoe UI"/>
          <w:color w:val="000000"/>
          <w:sz w:val="24"/>
          <w:szCs w:val="24"/>
        </w:rPr>
        <w:t>Одной из так услуг является получения сведений путем доступа к федеральной государственной информационной системе ведения Единого государственного реестра недвижимости (ФГИС ЕГРН), которое осуществляется с помощью ключей доступа.</w:t>
      </w:r>
    </w:p>
    <w:p w:rsidR="006C6409" w:rsidRPr="00BB0DF6" w:rsidRDefault="006C6409" w:rsidP="006C6409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BB0DF6">
        <w:rPr>
          <w:rFonts w:ascii="Segoe UI" w:hAnsi="Segoe UI" w:cs="Segoe UI"/>
          <w:color w:val="000000"/>
          <w:sz w:val="24"/>
          <w:szCs w:val="24"/>
        </w:rPr>
        <w:t xml:space="preserve">С помощью данного сервиса можно </w:t>
      </w:r>
      <w:proofErr w:type="gramStart"/>
      <w:r w:rsidRPr="00BB0DF6">
        <w:rPr>
          <w:rFonts w:ascii="Segoe UI" w:hAnsi="Segoe UI" w:cs="Segoe UI"/>
          <w:color w:val="000000"/>
          <w:sz w:val="24"/>
          <w:szCs w:val="24"/>
        </w:rPr>
        <w:t>получать и просматривать</w:t>
      </w:r>
      <w:proofErr w:type="gramEnd"/>
      <w:r w:rsidRPr="00BB0DF6">
        <w:rPr>
          <w:rFonts w:ascii="Segoe UI" w:hAnsi="Segoe UI" w:cs="Segoe UI"/>
          <w:color w:val="000000"/>
          <w:sz w:val="24"/>
          <w:szCs w:val="24"/>
        </w:rPr>
        <w:t xml:space="preserve"> общедоступные сведения по любому объекту недвижимости на всей территории России в режиме </w:t>
      </w:r>
      <w:proofErr w:type="spellStart"/>
      <w:r w:rsidRPr="00BB0DF6">
        <w:rPr>
          <w:rFonts w:ascii="Segoe UI" w:hAnsi="Segoe UI" w:cs="Segoe UI"/>
          <w:color w:val="000000"/>
          <w:sz w:val="24"/>
          <w:szCs w:val="24"/>
        </w:rPr>
        <w:t>онлайн</w:t>
      </w:r>
      <w:proofErr w:type="spellEnd"/>
      <w:r w:rsidRPr="00BB0DF6">
        <w:rPr>
          <w:rFonts w:ascii="Segoe UI" w:hAnsi="Segoe UI" w:cs="Segoe UI"/>
          <w:color w:val="000000"/>
          <w:sz w:val="24"/>
          <w:szCs w:val="24"/>
        </w:rPr>
        <w:t>, узнавать информацию о собственниках, зарегистрированных арестах и других ограничениях прав, а также сведения о наличии судебных споров. При этом кроме просмотра сведений у пользователей есть возможность следить за изменениями, которые могут произойти с каждым объектом недвижимого имущества.</w:t>
      </w:r>
    </w:p>
    <w:p w:rsidR="006C6409" w:rsidRPr="00BB0DF6" w:rsidRDefault="006C6409" w:rsidP="006C6409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BB0DF6">
        <w:rPr>
          <w:rFonts w:ascii="Segoe UI" w:hAnsi="Segoe UI" w:cs="Segoe UI"/>
          <w:color w:val="000000"/>
          <w:sz w:val="24"/>
          <w:szCs w:val="24"/>
        </w:rPr>
        <w:t>Сервис «Запрос посредством доступа к ФГИС ЕГРН» будет интересен, прежде всего, тем, кто запрашивает большое количество информации об объектах недвижимого имущества или субъекте права, а именно участникам рынка недвижимости, кадастровым инженерам, управляющим компаниям, застройщикам, государственным органам, юридическим</w:t>
      </w:r>
      <w:r w:rsidR="00A509B5" w:rsidRPr="00BB0DF6">
        <w:rPr>
          <w:rFonts w:ascii="Segoe UI" w:hAnsi="Segoe UI" w:cs="Segoe UI"/>
          <w:color w:val="000000"/>
          <w:sz w:val="24"/>
          <w:szCs w:val="24"/>
        </w:rPr>
        <w:t xml:space="preserve"> лицам, арбитражным управляющим</w:t>
      </w:r>
      <w:r w:rsidRPr="00BB0DF6">
        <w:rPr>
          <w:rFonts w:ascii="Segoe UI" w:hAnsi="Segoe UI" w:cs="Segoe UI"/>
          <w:color w:val="000000"/>
          <w:sz w:val="24"/>
          <w:szCs w:val="24"/>
        </w:rPr>
        <w:t>.</w:t>
      </w:r>
    </w:p>
    <w:p w:rsidR="007A24AF" w:rsidRPr="00BB0DF6" w:rsidRDefault="006C6409" w:rsidP="007A24AF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BB0DF6">
        <w:rPr>
          <w:rFonts w:ascii="Segoe UI" w:hAnsi="Segoe UI" w:cs="Segoe UI"/>
          <w:color w:val="000000"/>
          <w:sz w:val="24"/>
          <w:szCs w:val="24"/>
        </w:rPr>
        <w:t>Предоставление ключей доступа осуществляется в электронной форме посредством личного кабинета. Отметим, что ключ доступа предоставляется бесплатно, а тарифы на предоставление</w:t>
      </w:r>
      <w:r w:rsidR="004668DC" w:rsidRPr="00BB0DF6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E6644B" w:rsidRPr="00BB0DF6">
        <w:rPr>
          <w:rFonts w:ascii="Segoe UI" w:hAnsi="Segoe UI" w:cs="Segoe UI"/>
          <w:color w:val="000000"/>
          <w:sz w:val="24"/>
          <w:szCs w:val="24"/>
        </w:rPr>
        <w:t xml:space="preserve">сведений </w:t>
      </w:r>
      <w:r w:rsidR="004668DC" w:rsidRPr="00BB0DF6">
        <w:rPr>
          <w:rFonts w:ascii="Segoe UI" w:hAnsi="Segoe UI" w:cs="Segoe UI"/>
          <w:color w:val="000000"/>
          <w:sz w:val="24"/>
          <w:szCs w:val="24"/>
        </w:rPr>
        <w:t>с его помощью</w:t>
      </w:r>
      <w:r w:rsidRPr="00BB0DF6">
        <w:rPr>
          <w:rFonts w:ascii="Segoe UI" w:hAnsi="Segoe UI" w:cs="Segoe UI"/>
          <w:color w:val="000000"/>
          <w:sz w:val="24"/>
          <w:szCs w:val="24"/>
        </w:rPr>
        <w:t xml:space="preserve"> ниже, чем на бумажном носителе и зависят от количества объектов, в отношении которых будут запрошены сведения</w:t>
      </w:r>
      <w:r w:rsidR="007A24AF" w:rsidRPr="00BB0DF6">
        <w:rPr>
          <w:rFonts w:ascii="Segoe UI" w:hAnsi="Segoe UI" w:cs="Segoe UI"/>
          <w:color w:val="000000"/>
          <w:sz w:val="24"/>
          <w:szCs w:val="24"/>
        </w:rPr>
        <w:t>.</w:t>
      </w:r>
    </w:p>
    <w:p w:rsidR="000637D7" w:rsidRPr="00BB0DF6" w:rsidRDefault="000637D7" w:rsidP="007A24AF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BB0DF6">
        <w:rPr>
          <w:rFonts w:ascii="Segoe UI" w:hAnsi="Segoe UI" w:cs="Segoe UI"/>
          <w:color w:val="000000"/>
          <w:sz w:val="24"/>
          <w:szCs w:val="24"/>
        </w:rPr>
        <w:t xml:space="preserve">Подробная инструкция по получению ключа доступа к ФГИС ЕГРН размещена на портале Росреестра </w:t>
      </w:r>
      <w:hyperlink r:id="rId8" w:history="1">
        <w:r w:rsidRPr="00BB0DF6">
          <w:rPr>
            <w:rStyle w:val="a5"/>
            <w:rFonts w:ascii="Segoe UI" w:hAnsi="Segoe UI" w:cs="Segoe UI"/>
            <w:sz w:val="24"/>
            <w:szCs w:val="24"/>
            <w:lang w:val="en-US"/>
          </w:rPr>
          <w:t>www</w:t>
        </w:r>
        <w:r w:rsidRPr="00BB0DF6">
          <w:rPr>
            <w:rStyle w:val="a5"/>
            <w:rFonts w:ascii="Segoe UI" w:hAnsi="Segoe UI" w:cs="Segoe UI"/>
            <w:sz w:val="24"/>
            <w:szCs w:val="24"/>
          </w:rPr>
          <w:t>.</w:t>
        </w:r>
        <w:proofErr w:type="spellStart"/>
        <w:r w:rsidRPr="00BB0DF6">
          <w:rPr>
            <w:rStyle w:val="a5"/>
            <w:rFonts w:ascii="Segoe UI" w:hAnsi="Segoe UI" w:cs="Segoe UI"/>
            <w:sz w:val="24"/>
            <w:szCs w:val="24"/>
            <w:lang w:val="en-US"/>
          </w:rPr>
          <w:t>rosreestr</w:t>
        </w:r>
        <w:proofErr w:type="spellEnd"/>
        <w:r w:rsidRPr="00BB0DF6">
          <w:rPr>
            <w:rStyle w:val="a5"/>
            <w:rFonts w:ascii="Segoe UI" w:hAnsi="Segoe UI" w:cs="Segoe UI"/>
            <w:sz w:val="24"/>
            <w:szCs w:val="24"/>
          </w:rPr>
          <w:t>.</w:t>
        </w:r>
        <w:proofErr w:type="spellStart"/>
        <w:r w:rsidRPr="00BB0DF6">
          <w:rPr>
            <w:rStyle w:val="a5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BB0DF6">
        <w:rPr>
          <w:rFonts w:ascii="Segoe UI" w:hAnsi="Segoe UI" w:cs="Segoe UI"/>
          <w:color w:val="000000"/>
          <w:sz w:val="24"/>
          <w:szCs w:val="24"/>
        </w:rPr>
        <w:t xml:space="preserve"> в разделе «Физическим лицам»/«Юридическим лицам» - «Получить сведения из ЕГРН» - «Полу</w:t>
      </w:r>
      <w:r w:rsidR="00EB2859" w:rsidRPr="00BB0DF6">
        <w:rPr>
          <w:rFonts w:ascii="Segoe UI" w:hAnsi="Segoe UI" w:cs="Segoe UI"/>
          <w:color w:val="000000"/>
          <w:sz w:val="24"/>
          <w:szCs w:val="24"/>
        </w:rPr>
        <w:t>чение ключа доступа к ФГИС ЕГРН».</w:t>
      </w:r>
    </w:p>
    <w:p w:rsidR="00C648C8" w:rsidRPr="00BB0DF6" w:rsidRDefault="006C6409" w:rsidP="00BB0DF6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BB0DF6">
        <w:rPr>
          <w:rFonts w:ascii="Segoe UI" w:hAnsi="Segoe UI" w:cs="Segoe UI"/>
          <w:color w:val="000000"/>
          <w:sz w:val="24"/>
          <w:szCs w:val="24"/>
        </w:rPr>
        <w:t>Процесс получения сведений путем доступа к ФГИС ЕГРН и размеры оплаты, регулируются Приказом Минэкономразвития России от 23.12.2015 N 968 «Об установлении порядка предоставления сведений, содержащихся в ЕГРН, и порядка уведомления заявителей о ходе оказания услуги по предоставлению сведений, содержащихся в ЕГРН».</w:t>
      </w:r>
    </w:p>
    <w:sectPr w:rsidR="00C648C8" w:rsidRPr="00BB0DF6" w:rsidSect="009327B1">
      <w:footerReference w:type="default" r:id="rId9"/>
      <w:pgSz w:w="11906" w:h="16838"/>
      <w:pgMar w:top="567" w:right="567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D7" w:rsidRDefault="000637D7" w:rsidP="00C648C8">
      <w:r>
        <w:separator/>
      </w:r>
    </w:p>
  </w:endnote>
  <w:endnote w:type="continuationSeparator" w:id="0">
    <w:p w:rsidR="000637D7" w:rsidRDefault="000637D7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D7" w:rsidRDefault="000637D7">
    <w:pPr>
      <w:pStyle w:val="aa"/>
    </w:pPr>
    <w:r>
      <w:rPr>
        <w:sz w:val="16"/>
        <w:szCs w:val="16"/>
      </w:rPr>
      <w:t>Филиал ФГБУ «ФКП Росреестра» по КК</w:t>
    </w:r>
  </w:p>
  <w:p w:rsidR="000637D7" w:rsidRDefault="00D91B40">
    <w:pPr>
      <w:pStyle w:val="aa"/>
    </w:pPr>
    <w:r>
      <w:rPr>
        <w:sz w:val="16"/>
        <w:szCs w:val="16"/>
      </w:rPr>
      <w:fldChar w:fldCharType="begin"/>
    </w:r>
    <w:r w:rsidR="000637D7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B0DF6">
      <w:rPr>
        <w:noProof/>
        <w:sz w:val="16"/>
        <w:szCs w:val="16"/>
      </w:rPr>
      <w:t>01.08.2017</w:t>
    </w:r>
    <w:r>
      <w:rPr>
        <w:sz w:val="16"/>
        <w:szCs w:val="16"/>
      </w:rPr>
      <w:fldChar w:fldCharType="end"/>
    </w:r>
    <w:r w:rsidR="000637D7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637D7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B0DF6">
      <w:rPr>
        <w:noProof/>
        <w:sz w:val="16"/>
        <w:szCs w:val="16"/>
      </w:rPr>
      <w:t>14:47:14</w:t>
    </w:r>
    <w:r>
      <w:rPr>
        <w:sz w:val="16"/>
        <w:szCs w:val="16"/>
      </w:rPr>
      <w:fldChar w:fldCharType="end"/>
    </w:r>
    <w:r w:rsidR="000637D7">
      <w:rPr>
        <w:sz w:val="16"/>
        <w:szCs w:val="16"/>
      </w:rPr>
      <w:t xml:space="preserve">                                                                            </w:t>
    </w:r>
    <w:r w:rsidR="000637D7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0637D7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B0DF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637D7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637D7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B0DF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637D7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D7" w:rsidRDefault="000637D7" w:rsidP="00C648C8">
      <w:r>
        <w:separator/>
      </w:r>
    </w:p>
  </w:footnote>
  <w:footnote w:type="continuationSeparator" w:id="0">
    <w:p w:rsidR="000637D7" w:rsidRDefault="000637D7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23D4A"/>
    <w:rsid w:val="00043814"/>
    <w:rsid w:val="00047513"/>
    <w:rsid w:val="000637D7"/>
    <w:rsid w:val="00082ADC"/>
    <w:rsid w:val="00090F6A"/>
    <w:rsid w:val="00091529"/>
    <w:rsid w:val="000C15F4"/>
    <w:rsid w:val="000E6E79"/>
    <w:rsid w:val="00100326"/>
    <w:rsid w:val="0011583D"/>
    <w:rsid w:val="00121EA4"/>
    <w:rsid w:val="00147B4F"/>
    <w:rsid w:val="001542C2"/>
    <w:rsid w:val="00157854"/>
    <w:rsid w:val="0016164B"/>
    <w:rsid w:val="00166AAB"/>
    <w:rsid w:val="00172E29"/>
    <w:rsid w:val="00181887"/>
    <w:rsid w:val="001A1B92"/>
    <w:rsid w:val="001C7BEE"/>
    <w:rsid w:val="001D19A9"/>
    <w:rsid w:val="0022707F"/>
    <w:rsid w:val="00237167"/>
    <w:rsid w:val="0027380C"/>
    <w:rsid w:val="002902DF"/>
    <w:rsid w:val="002A1950"/>
    <w:rsid w:val="002C64A0"/>
    <w:rsid w:val="002D036A"/>
    <w:rsid w:val="002D4C32"/>
    <w:rsid w:val="003045E7"/>
    <w:rsid w:val="00306C56"/>
    <w:rsid w:val="00345C14"/>
    <w:rsid w:val="003644FE"/>
    <w:rsid w:val="00366179"/>
    <w:rsid w:val="00366B6F"/>
    <w:rsid w:val="00387BFB"/>
    <w:rsid w:val="00391DB5"/>
    <w:rsid w:val="00397482"/>
    <w:rsid w:val="003B1579"/>
    <w:rsid w:val="003B38D3"/>
    <w:rsid w:val="003B702E"/>
    <w:rsid w:val="003D3FC5"/>
    <w:rsid w:val="003F5DC8"/>
    <w:rsid w:val="003F76EE"/>
    <w:rsid w:val="004027D9"/>
    <w:rsid w:val="00411C0A"/>
    <w:rsid w:val="00414F1C"/>
    <w:rsid w:val="00423E5D"/>
    <w:rsid w:val="00425CB3"/>
    <w:rsid w:val="004431D0"/>
    <w:rsid w:val="00446080"/>
    <w:rsid w:val="004479C3"/>
    <w:rsid w:val="004668DC"/>
    <w:rsid w:val="00472127"/>
    <w:rsid w:val="004808E2"/>
    <w:rsid w:val="00481092"/>
    <w:rsid w:val="00497CB2"/>
    <w:rsid w:val="004A1B8D"/>
    <w:rsid w:val="004A2C31"/>
    <w:rsid w:val="004B4EBA"/>
    <w:rsid w:val="004E46ED"/>
    <w:rsid w:val="0051390F"/>
    <w:rsid w:val="005357F0"/>
    <w:rsid w:val="00547200"/>
    <w:rsid w:val="00567264"/>
    <w:rsid w:val="005911CF"/>
    <w:rsid w:val="005C4A03"/>
    <w:rsid w:val="005C4AB0"/>
    <w:rsid w:val="005D7043"/>
    <w:rsid w:val="005F4614"/>
    <w:rsid w:val="005F697F"/>
    <w:rsid w:val="006678F0"/>
    <w:rsid w:val="0069676D"/>
    <w:rsid w:val="006C33F3"/>
    <w:rsid w:val="006C6409"/>
    <w:rsid w:val="006C78B4"/>
    <w:rsid w:val="006D2EAE"/>
    <w:rsid w:val="006E3D5E"/>
    <w:rsid w:val="006E4A13"/>
    <w:rsid w:val="0072242C"/>
    <w:rsid w:val="007343A8"/>
    <w:rsid w:val="00737802"/>
    <w:rsid w:val="00765CAB"/>
    <w:rsid w:val="00766BB2"/>
    <w:rsid w:val="00771560"/>
    <w:rsid w:val="00796156"/>
    <w:rsid w:val="007A24AF"/>
    <w:rsid w:val="007A44FC"/>
    <w:rsid w:val="007C3108"/>
    <w:rsid w:val="007D096D"/>
    <w:rsid w:val="007D6FC9"/>
    <w:rsid w:val="00835571"/>
    <w:rsid w:val="008669AD"/>
    <w:rsid w:val="00883FD1"/>
    <w:rsid w:val="00886C41"/>
    <w:rsid w:val="008B50E1"/>
    <w:rsid w:val="008B59AC"/>
    <w:rsid w:val="008C3A52"/>
    <w:rsid w:val="008D25A4"/>
    <w:rsid w:val="00920765"/>
    <w:rsid w:val="009327B1"/>
    <w:rsid w:val="00937E53"/>
    <w:rsid w:val="009625AE"/>
    <w:rsid w:val="00974F68"/>
    <w:rsid w:val="009C6692"/>
    <w:rsid w:val="009C6D4B"/>
    <w:rsid w:val="00A017CA"/>
    <w:rsid w:val="00A25A6E"/>
    <w:rsid w:val="00A35D15"/>
    <w:rsid w:val="00A509B5"/>
    <w:rsid w:val="00A749BC"/>
    <w:rsid w:val="00A8216E"/>
    <w:rsid w:val="00AB1A3F"/>
    <w:rsid w:val="00AC2EDC"/>
    <w:rsid w:val="00AC7584"/>
    <w:rsid w:val="00AD224D"/>
    <w:rsid w:val="00B05909"/>
    <w:rsid w:val="00B21E41"/>
    <w:rsid w:val="00B30131"/>
    <w:rsid w:val="00B4034A"/>
    <w:rsid w:val="00B74719"/>
    <w:rsid w:val="00B8323D"/>
    <w:rsid w:val="00B849BD"/>
    <w:rsid w:val="00BB0DF6"/>
    <w:rsid w:val="00BD6498"/>
    <w:rsid w:val="00BE1086"/>
    <w:rsid w:val="00BE5399"/>
    <w:rsid w:val="00C10BA5"/>
    <w:rsid w:val="00C145F0"/>
    <w:rsid w:val="00C14DF5"/>
    <w:rsid w:val="00C3296E"/>
    <w:rsid w:val="00C361E9"/>
    <w:rsid w:val="00C51792"/>
    <w:rsid w:val="00C648C8"/>
    <w:rsid w:val="00C84A15"/>
    <w:rsid w:val="00CD2980"/>
    <w:rsid w:val="00CE6AEE"/>
    <w:rsid w:val="00D1085F"/>
    <w:rsid w:val="00D1294F"/>
    <w:rsid w:val="00D12CE9"/>
    <w:rsid w:val="00D136D1"/>
    <w:rsid w:val="00D13896"/>
    <w:rsid w:val="00D255B2"/>
    <w:rsid w:val="00D44139"/>
    <w:rsid w:val="00D533E7"/>
    <w:rsid w:val="00D72121"/>
    <w:rsid w:val="00D844C3"/>
    <w:rsid w:val="00D91B40"/>
    <w:rsid w:val="00D93F62"/>
    <w:rsid w:val="00DC6D4D"/>
    <w:rsid w:val="00DE584B"/>
    <w:rsid w:val="00E00E64"/>
    <w:rsid w:val="00E111B8"/>
    <w:rsid w:val="00E24599"/>
    <w:rsid w:val="00E450FF"/>
    <w:rsid w:val="00E52285"/>
    <w:rsid w:val="00E55E36"/>
    <w:rsid w:val="00E60DEE"/>
    <w:rsid w:val="00E6644B"/>
    <w:rsid w:val="00E7525D"/>
    <w:rsid w:val="00EB2859"/>
    <w:rsid w:val="00EF4097"/>
    <w:rsid w:val="00F23C0E"/>
    <w:rsid w:val="00F326EB"/>
    <w:rsid w:val="00F374AA"/>
    <w:rsid w:val="00F75468"/>
    <w:rsid w:val="00F85721"/>
    <w:rsid w:val="00FA2B91"/>
    <w:rsid w:val="00FB4AAB"/>
    <w:rsid w:val="00FC1641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styleId="af">
    <w:name w:val="Emphasis"/>
    <w:basedOn w:val="a1"/>
    <w:uiPriority w:val="20"/>
    <w:qFormat/>
    <w:rsid w:val="00AD224D"/>
    <w:rPr>
      <w:i/>
      <w:iCs/>
    </w:rPr>
  </w:style>
  <w:style w:type="character" w:styleId="af0">
    <w:name w:val="Strong"/>
    <w:basedOn w:val="a1"/>
    <w:uiPriority w:val="22"/>
    <w:qFormat/>
    <w:rsid w:val="00AD224D"/>
    <w:rPr>
      <w:b/>
      <w:bCs/>
    </w:rPr>
  </w:style>
  <w:style w:type="character" w:customStyle="1" w:styleId="navigation-current-item">
    <w:name w:val="navigation-current-item"/>
    <w:basedOn w:val="a1"/>
    <w:rsid w:val="00D5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17</cp:revision>
  <cp:lastPrinted>2017-07-25T09:36:00Z</cp:lastPrinted>
  <dcterms:created xsi:type="dcterms:W3CDTF">2017-03-09T01:54:00Z</dcterms:created>
  <dcterms:modified xsi:type="dcterms:W3CDTF">2017-08-01T07:49:00Z</dcterms:modified>
</cp:coreProperties>
</file>