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7A18B8" w:rsidRPr="00720AFC" w:rsidRDefault="00245CDB" w:rsidP="00245CDB">
      <w:pPr>
        <w:jc w:val="center"/>
        <w:rPr>
          <w:rFonts w:ascii="Times New Roman" w:hAnsi="Times New Roman" w:cs="Times New Roman"/>
          <w:b/>
          <w:i/>
          <w:sz w:val="28"/>
          <w:szCs w:val="28"/>
        </w:rPr>
      </w:pPr>
      <w:r w:rsidRPr="00720AFC">
        <w:rPr>
          <w:rFonts w:ascii="Times New Roman" w:hAnsi="Times New Roman" w:cs="Times New Roman"/>
          <w:b/>
          <w:i/>
          <w:sz w:val="28"/>
          <w:szCs w:val="28"/>
        </w:rPr>
        <w:t>Отдел надзорной деятельности</w:t>
      </w:r>
      <w:r w:rsidR="0019346C">
        <w:rPr>
          <w:rFonts w:ascii="Times New Roman" w:hAnsi="Times New Roman" w:cs="Times New Roman"/>
          <w:b/>
          <w:i/>
          <w:sz w:val="28"/>
          <w:szCs w:val="28"/>
        </w:rPr>
        <w:t xml:space="preserve"> и профилактической работы</w:t>
      </w:r>
    </w:p>
    <w:p w:rsidR="00245CDB" w:rsidRPr="00720AFC" w:rsidRDefault="00245CDB" w:rsidP="00245CDB">
      <w:pPr>
        <w:jc w:val="center"/>
        <w:rPr>
          <w:rFonts w:ascii="Times New Roman" w:hAnsi="Times New Roman" w:cs="Times New Roman"/>
          <w:b/>
          <w:i/>
          <w:sz w:val="28"/>
          <w:szCs w:val="28"/>
        </w:rPr>
      </w:pPr>
      <w:r w:rsidRPr="00720AFC">
        <w:rPr>
          <w:rFonts w:ascii="Times New Roman" w:hAnsi="Times New Roman" w:cs="Times New Roman"/>
          <w:b/>
          <w:i/>
          <w:sz w:val="28"/>
          <w:szCs w:val="28"/>
        </w:rPr>
        <w:t>по Березовскому</w:t>
      </w:r>
      <w:r w:rsidR="00F232A2" w:rsidRPr="00720AFC">
        <w:rPr>
          <w:rFonts w:ascii="Times New Roman" w:hAnsi="Times New Roman" w:cs="Times New Roman"/>
          <w:b/>
          <w:i/>
          <w:sz w:val="28"/>
          <w:szCs w:val="28"/>
        </w:rPr>
        <w:t xml:space="preserve"> и</w:t>
      </w:r>
      <w:r w:rsidRPr="00720AFC">
        <w:rPr>
          <w:rFonts w:ascii="Times New Roman" w:hAnsi="Times New Roman" w:cs="Times New Roman"/>
          <w:b/>
          <w:i/>
          <w:sz w:val="28"/>
          <w:szCs w:val="28"/>
        </w:rPr>
        <w:t xml:space="preserve"> Манскому районам</w:t>
      </w:r>
    </w:p>
    <w:p w:rsidR="00245CDB" w:rsidRPr="00720AFC" w:rsidRDefault="00245CDB" w:rsidP="00F03F0A">
      <w:pPr>
        <w:jc w:val="center"/>
        <w:rPr>
          <w:rFonts w:ascii="Times New Roman" w:hAnsi="Times New Roman" w:cs="Times New Roman"/>
          <w:b/>
          <w:i/>
          <w:sz w:val="28"/>
          <w:szCs w:val="28"/>
        </w:rPr>
      </w:pPr>
      <w:r w:rsidRPr="00720AFC">
        <w:rPr>
          <w:rFonts w:ascii="Times New Roman" w:hAnsi="Times New Roman" w:cs="Times New Roman"/>
          <w:b/>
          <w:i/>
          <w:sz w:val="28"/>
          <w:szCs w:val="28"/>
        </w:rPr>
        <w:t xml:space="preserve">ИНФОРМАЦИОННАЯ ГАЗЕТА О </w:t>
      </w:r>
      <w:proofErr w:type="gramStart"/>
      <w:r w:rsidRPr="00720AFC">
        <w:rPr>
          <w:rFonts w:ascii="Times New Roman" w:hAnsi="Times New Roman" w:cs="Times New Roman"/>
          <w:b/>
          <w:i/>
          <w:sz w:val="28"/>
          <w:szCs w:val="28"/>
        </w:rPr>
        <w:t>ПРОТИВОПОЖАРНОЙ</w:t>
      </w:r>
      <w:proofErr w:type="gramEnd"/>
    </w:p>
    <w:p w:rsidR="00F03F0A" w:rsidRPr="00720AFC" w:rsidRDefault="00245CDB" w:rsidP="00F03F0A">
      <w:pPr>
        <w:jc w:val="center"/>
        <w:rPr>
          <w:rFonts w:ascii="Times New Roman" w:hAnsi="Times New Roman" w:cs="Times New Roman"/>
          <w:b/>
          <w:i/>
          <w:sz w:val="28"/>
          <w:szCs w:val="28"/>
        </w:rPr>
      </w:pPr>
      <w:r w:rsidRPr="00720AFC">
        <w:rPr>
          <w:rFonts w:ascii="Times New Roman" w:hAnsi="Times New Roman" w:cs="Times New Roman"/>
          <w:b/>
          <w:i/>
          <w:sz w:val="28"/>
          <w:szCs w:val="28"/>
        </w:rPr>
        <w:t xml:space="preserve"> БЕЗОПАСНОСТИ</w:t>
      </w:r>
    </w:p>
    <w:p w:rsidR="009965DD" w:rsidRPr="0088262F" w:rsidRDefault="00245CDB" w:rsidP="0088262F">
      <w:pPr>
        <w:jc w:val="center"/>
        <w:rPr>
          <w:rFonts w:ascii="Times New Roman" w:hAnsi="Times New Roman" w:cs="Times New Roman"/>
          <w:b/>
          <w:i/>
          <w:sz w:val="28"/>
          <w:szCs w:val="28"/>
        </w:rPr>
      </w:pPr>
      <w:r w:rsidRPr="00720AFC">
        <w:rPr>
          <w:rFonts w:ascii="Times New Roman" w:hAnsi="Times New Roman" w:cs="Times New Roman"/>
          <w:b/>
          <w:i/>
          <w:noProof/>
          <w:spacing w:val="60"/>
          <w:sz w:val="28"/>
          <w:szCs w:val="28"/>
          <w:lang w:eastAsia="ru-RU"/>
        </w:rPr>
        <w:drawing>
          <wp:anchor distT="0" distB="0" distL="114300" distR="114300" simplePos="0" relativeHeight="251669504" behindDoc="1" locked="0" layoutInCell="1" allowOverlap="1">
            <wp:simplePos x="0" y="0"/>
            <wp:positionH relativeFrom="column">
              <wp:posOffset>240665</wp:posOffset>
            </wp:positionH>
            <wp:positionV relativeFrom="paragraph">
              <wp:posOffset>421478</wp:posOffset>
            </wp:positionV>
            <wp:extent cx="6483350" cy="4885055"/>
            <wp:effectExtent l="114300" t="133350" r="107950" b="86995"/>
            <wp:wrapNone/>
            <wp:docPr id="5" name="Рисунок 5" descr="C:\Users\Vlad\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ad\AppData\Local\Microsoft\Windows\INetCache\Content.Word\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0" cy="488505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sidR="009965DD" w:rsidRPr="00720AFC">
        <w:rPr>
          <w:rFonts w:ascii="Times New Roman" w:hAnsi="Times New Roman" w:cs="Times New Roman"/>
          <w:b/>
          <w:i/>
          <w:spacing w:val="60"/>
          <w:sz w:val="28"/>
          <w:szCs w:val="28"/>
        </w:rPr>
        <w:t>ФАКЕЛ</w:t>
      </w:r>
    </w:p>
    <w:p w:rsidR="009965DD" w:rsidRPr="00720AFC" w:rsidRDefault="009965DD" w:rsidP="00BD74EE">
      <w:pPr>
        <w:jc w:val="center"/>
        <w:rPr>
          <w:rFonts w:ascii="Times New Roman" w:hAnsi="Times New Roman" w:cs="Times New Roman"/>
          <w:b/>
          <w:sz w:val="28"/>
          <w:szCs w:val="28"/>
        </w:rPr>
      </w:pPr>
    </w:p>
    <w:p w:rsidR="009965DD" w:rsidRPr="00720AFC" w:rsidRDefault="009965DD" w:rsidP="00BD74EE">
      <w:pPr>
        <w:jc w:val="center"/>
        <w:rPr>
          <w:rFonts w:ascii="Times New Roman" w:hAnsi="Times New Roman" w:cs="Times New Roman"/>
          <w:b/>
          <w:sz w:val="28"/>
          <w:szCs w:val="28"/>
        </w:rPr>
      </w:pPr>
    </w:p>
    <w:p w:rsidR="00512FB4" w:rsidRPr="003F4BB2" w:rsidRDefault="00512FB4" w:rsidP="00512FB4">
      <w:pPr>
        <w:jc w:val="center"/>
        <w:rPr>
          <w:rFonts w:asciiTheme="majorHAnsi" w:hAnsiTheme="majorHAnsi"/>
          <w:b/>
          <w:i/>
          <w:color w:val="C45D08"/>
          <w:spacing w:val="60"/>
          <w:sz w:val="240"/>
          <w:szCs w:val="240"/>
        </w:rPr>
      </w:pPr>
      <w:r w:rsidRPr="003F4BB2">
        <w:rPr>
          <w:rFonts w:asciiTheme="majorHAnsi" w:hAnsiTheme="majorHAnsi"/>
          <w:b/>
          <w:i/>
          <w:color w:val="C45D08"/>
          <w:spacing w:val="60"/>
          <w:sz w:val="240"/>
          <w:szCs w:val="240"/>
        </w:rPr>
        <w:t>ФАКЕЛ</w:t>
      </w:r>
    </w:p>
    <w:p w:rsidR="009965DD" w:rsidRPr="00720AFC" w:rsidRDefault="009965DD" w:rsidP="00BD74EE">
      <w:pPr>
        <w:jc w:val="center"/>
        <w:rPr>
          <w:rFonts w:ascii="Times New Roman" w:hAnsi="Times New Roman" w:cs="Times New Roman"/>
          <w:b/>
          <w:sz w:val="28"/>
          <w:szCs w:val="28"/>
        </w:rPr>
      </w:pPr>
    </w:p>
    <w:p w:rsidR="009965DD" w:rsidRPr="00720AFC" w:rsidRDefault="009965DD" w:rsidP="00BD74EE">
      <w:pPr>
        <w:jc w:val="center"/>
        <w:rPr>
          <w:rFonts w:ascii="Times New Roman" w:hAnsi="Times New Roman" w:cs="Times New Roman"/>
          <w:b/>
          <w:sz w:val="28"/>
          <w:szCs w:val="28"/>
        </w:rPr>
      </w:pPr>
    </w:p>
    <w:p w:rsidR="00245CDB" w:rsidRPr="00720AFC" w:rsidRDefault="00245CDB" w:rsidP="003F4BB2">
      <w:pPr>
        <w:jc w:val="right"/>
        <w:rPr>
          <w:rFonts w:ascii="Times New Roman" w:hAnsi="Times New Roman" w:cs="Times New Roman"/>
          <w:b/>
          <w:i/>
          <w:sz w:val="28"/>
          <w:szCs w:val="28"/>
        </w:rPr>
      </w:pPr>
    </w:p>
    <w:p w:rsidR="00A01D7D" w:rsidRDefault="00A01D7D" w:rsidP="003F4BB2">
      <w:pPr>
        <w:jc w:val="right"/>
        <w:rPr>
          <w:rFonts w:ascii="Times New Roman" w:hAnsi="Times New Roman" w:cs="Times New Roman"/>
          <w:b/>
          <w:i/>
          <w:sz w:val="28"/>
          <w:szCs w:val="28"/>
        </w:rPr>
      </w:pPr>
    </w:p>
    <w:p w:rsidR="00512FB4" w:rsidRPr="00720AFC" w:rsidRDefault="00512FB4"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245CDB" w:rsidRPr="00720AFC" w:rsidRDefault="00245CDB" w:rsidP="003F4BB2">
      <w:pPr>
        <w:jc w:val="right"/>
        <w:rPr>
          <w:rFonts w:ascii="Times New Roman" w:hAnsi="Times New Roman" w:cs="Times New Roman"/>
          <w:b/>
          <w:i/>
          <w:sz w:val="28"/>
          <w:szCs w:val="28"/>
        </w:rPr>
      </w:pPr>
    </w:p>
    <w:p w:rsidR="009965DD" w:rsidRPr="00720AFC" w:rsidRDefault="003F4BB2" w:rsidP="003F4BB2">
      <w:pPr>
        <w:jc w:val="right"/>
        <w:rPr>
          <w:rFonts w:ascii="Times New Roman" w:hAnsi="Times New Roman" w:cs="Times New Roman"/>
          <w:b/>
          <w:sz w:val="28"/>
          <w:szCs w:val="28"/>
        </w:rPr>
      </w:pPr>
      <w:r w:rsidRPr="00720AFC">
        <w:rPr>
          <w:rFonts w:ascii="Times New Roman" w:hAnsi="Times New Roman" w:cs="Times New Roman"/>
          <w:b/>
          <w:i/>
          <w:sz w:val="28"/>
          <w:szCs w:val="28"/>
        </w:rPr>
        <w:t>№</w:t>
      </w:r>
      <w:r w:rsidR="00CE64B3">
        <w:rPr>
          <w:rFonts w:ascii="Times New Roman" w:hAnsi="Times New Roman" w:cs="Times New Roman"/>
          <w:b/>
          <w:i/>
          <w:sz w:val="28"/>
          <w:szCs w:val="28"/>
        </w:rPr>
        <w:t>07</w:t>
      </w:r>
      <w:r w:rsidRPr="00720AFC">
        <w:rPr>
          <w:rFonts w:ascii="Times New Roman" w:hAnsi="Times New Roman" w:cs="Times New Roman"/>
          <w:b/>
          <w:i/>
          <w:sz w:val="28"/>
          <w:szCs w:val="28"/>
        </w:rPr>
        <w:t>;</w:t>
      </w:r>
      <w:r w:rsidR="007C698D">
        <w:rPr>
          <w:rFonts w:ascii="Times New Roman" w:hAnsi="Times New Roman" w:cs="Times New Roman"/>
          <w:b/>
          <w:i/>
          <w:sz w:val="28"/>
          <w:szCs w:val="28"/>
        </w:rPr>
        <w:t xml:space="preserve"> июль</w:t>
      </w:r>
      <w:r w:rsidRPr="00720AFC">
        <w:rPr>
          <w:rFonts w:ascii="Times New Roman" w:hAnsi="Times New Roman" w:cs="Times New Roman"/>
          <w:b/>
          <w:i/>
          <w:sz w:val="28"/>
          <w:szCs w:val="28"/>
        </w:rPr>
        <w:t>201</w:t>
      </w:r>
      <w:r w:rsidR="00514D4C">
        <w:rPr>
          <w:rFonts w:ascii="Times New Roman" w:hAnsi="Times New Roman" w:cs="Times New Roman"/>
          <w:b/>
          <w:i/>
          <w:sz w:val="28"/>
          <w:szCs w:val="28"/>
        </w:rPr>
        <w:t>7</w:t>
      </w:r>
      <w:r w:rsidRPr="00720AFC">
        <w:rPr>
          <w:rFonts w:ascii="Times New Roman" w:hAnsi="Times New Roman" w:cs="Times New Roman"/>
          <w:b/>
          <w:i/>
          <w:sz w:val="28"/>
          <w:szCs w:val="28"/>
        </w:rPr>
        <w:t xml:space="preserve"> г.</w:t>
      </w:r>
    </w:p>
    <w:p w:rsidR="008B018D" w:rsidRPr="00720AFC" w:rsidRDefault="008B018D" w:rsidP="003F4BB2">
      <w:pPr>
        <w:spacing w:after="0"/>
        <w:jc w:val="center"/>
        <w:rPr>
          <w:rFonts w:ascii="Times New Roman" w:hAnsi="Times New Roman" w:cs="Times New Roman"/>
          <w:b/>
          <w:bCs/>
          <w:i/>
          <w:sz w:val="28"/>
          <w:szCs w:val="28"/>
        </w:rPr>
      </w:pPr>
    </w:p>
    <w:p w:rsidR="00952CBA" w:rsidRDefault="00952CBA" w:rsidP="003F4BB2">
      <w:pPr>
        <w:spacing w:after="0"/>
        <w:jc w:val="center"/>
        <w:rPr>
          <w:rFonts w:ascii="Times New Roman" w:hAnsi="Times New Roman" w:cs="Times New Roman"/>
          <w:b/>
          <w:bCs/>
          <w:i/>
          <w:sz w:val="28"/>
          <w:szCs w:val="28"/>
        </w:rPr>
      </w:pPr>
    </w:p>
    <w:p w:rsidR="00952CBA" w:rsidRDefault="00952CBA" w:rsidP="003F4BB2">
      <w:pPr>
        <w:spacing w:after="0"/>
        <w:jc w:val="center"/>
        <w:rPr>
          <w:rFonts w:ascii="Times New Roman" w:hAnsi="Times New Roman" w:cs="Times New Roman"/>
          <w:b/>
          <w:bCs/>
          <w:i/>
          <w:sz w:val="28"/>
          <w:szCs w:val="28"/>
        </w:rPr>
      </w:pPr>
    </w:p>
    <w:p w:rsidR="009965DD" w:rsidRPr="00720AFC" w:rsidRDefault="003F4BB2" w:rsidP="003F4BB2">
      <w:pPr>
        <w:spacing w:after="0"/>
        <w:jc w:val="center"/>
        <w:rPr>
          <w:rFonts w:ascii="Times New Roman" w:hAnsi="Times New Roman" w:cs="Times New Roman"/>
          <w:b/>
          <w:bCs/>
          <w:i/>
          <w:sz w:val="28"/>
          <w:szCs w:val="28"/>
        </w:rPr>
      </w:pPr>
      <w:r w:rsidRPr="00720AFC">
        <w:rPr>
          <w:rFonts w:ascii="Times New Roman" w:hAnsi="Times New Roman" w:cs="Times New Roman"/>
          <w:b/>
          <w:bCs/>
          <w:i/>
          <w:sz w:val="28"/>
          <w:szCs w:val="28"/>
        </w:rPr>
        <w:lastRenderedPageBreak/>
        <w:t>СОДЕРЖАНИЕ:</w:t>
      </w:r>
    </w:p>
    <w:p w:rsidR="004A6978" w:rsidRPr="00720AFC" w:rsidRDefault="004A6978" w:rsidP="0005736E">
      <w:pPr>
        <w:jc w:val="both"/>
        <w:rPr>
          <w:rFonts w:ascii="Times New Roman" w:hAnsi="Times New Roman"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8607"/>
        <w:gridCol w:w="769"/>
      </w:tblGrid>
      <w:tr w:rsidR="004A6978" w:rsidRPr="00720AFC" w:rsidTr="00F53F42">
        <w:trPr>
          <w:trHeight w:val="579"/>
        </w:trPr>
        <w:tc>
          <w:tcPr>
            <w:tcW w:w="941" w:type="dxa"/>
            <w:vAlign w:val="center"/>
          </w:tcPr>
          <w:p w:rsidR="004A6978" w:rsidRPr="00720AFC" w:rsidRDefault="004A6978" w:rsidP="0004074B">
            <w:pPr>
              <w:pStyle w:val="a9"/>
              <w:numPr>
                <w:ilvl w:val="0"/>
                <w:numId w:val="1"/>
              </w:numPr>
              <w:rPr>
                <w:rFonts w:ascii="Times New Roman" w:hAnsi="Times New Roman" w:cs="Times New Roman"/>
                <w:b/>
                <w:bCs/>
                <w:i/>
                <w:sz w:val="28"/>
                <w:szCs w:val="28"/>
              </w:rPr>
            </w:pPr>
          </w:p>
        </w:tc>
        <w:tc>
          <w:tcPr>
            <w:tcW w:w="8607" w:type="dxa"/>
            <w:vAlign w:val="center"/>
          </w:tcPr>
          <w:p w:rsidR="004A6978" w:rsidRPr="002D0E1B" w:rsidRDefault="0005736E" w:rsidP="00F53F42">
            <w:pPr>
              <w:rPr>
                <w:rFonts w:ascii="Times New Roman" w:hAnsi="Times New Roman"/>
                <w:b/>
                <w:i/>
                <w:sz w:val="28"/>
                <w:szCs w:val="28"/>
              </w:rPr>
            </w:pPr>
            <w:r w:rsidRPr="002D0E1B">
              <w:rPr>
                <w:rFonts w:ascii="Times New Roman" w:hAnsi="Times New Roman"/>
                <w:b/>
                <w:i/>
                <w:sz w:val="28"/>
                <w:szCs w:val="28"/>
              </w:rPr>
              <w:t>Оперативная обстановка с пожарами</w:t>
            </w:r>
          </w:p>
        </w:tc>
        <w:tc>
          <w:tcPr>
            <w:tcW w:w="769" w:type="dxa"/>
            <w:vAlign w:val="center"/>
          </w:tcPr>
          <w:p w:rsidR="004A6978" w:rsidRPr="00642DF9" w:rsidRDefault="00A01D7D" w:rsidP="00775A9B">
            <w:pPr>
              <w:jc w:val="center"/>
              <w:rPr>
                <w:rFonts w:ascii="Times New Roman" w:hAnsi="Times New Roman"/>
                <w:b/>
                <w:i/>
                <w:sz w:val="28"/>
                <w:szCs w:val="28"/>
              </w:rPr>
            </w:pPr>
            <w:r w:rsidRPr="00642DF9">
              <w:rPr>
                <w:rFonts w:ascii="Times New Roman" w:hAnsi="Times New Roman"/>
                <w:b/>
                <w:i/>
                <w:sz w:val="28"/>
                <w:szCs w:val="28"/>
              </w:rPr>
              <w:t>3</w:t>
            </w:r>
          </w:p>
        </w:tc>
      </w:tr>
      <w:tr w:rsidR="004A6978" w:rsidRPr="00720AFC" w:rsidTr="002D0E1B">
        <w:trPr>
          <w:trHeight w:val="863"/>
        </w:trPr>
        <w:tc>
          <w:tcPr>
            <w:tcW w:w="941" w:type="dxa"/>
            <w:vAlign w:val="center"/>
          </w:tcPr>
          <w:p w:rsidR="004A6978" w:rsidRPr="00F7044D" w:rsidRDefault="004A6978" w:rsidP="0004074B">
            <w:pPr>
              <w:pStyle w:val="a9"/>
              <w:numPr>
                <w:ilvl w:val="0"/>
                <w:numId w:val="1"/>
              </w:numPr>
              <w:rPr>
                <w:rFonts w:ascii="Times New Roman" w:hAnsi="Times New Roman"/>
                <w:b/>
                <w:i/>
                <w:sz w:val="28"/>
                <w:szCs w:val="28"/>
              </w:rPr>
            </w:pPr>
          </w:p>
        </w:tc>
        <w:tc>
          <w:tcPr>
            <w:tcW w:w="8607" w:type="dxa"/>
            <w:vAlign w:val="center"/>
          </w:tcPr>
          <w:p w:rsidR="004A6978" w:rsidRPr="002D0E1B" w:rsidRDefault="00CA083B" w:rsidP="00514D4C">
            <w:pPr>
              <w:spacing w:after="0"/>
              <w:rPr>
                <w:rFonts w:ascii="Times New Roman" w:hAnsi="Times New Roman"/>
                <w:b/>
                <w:i/>
                <w:sz w:val="28"/>
                <w:szCs w:val="28"/>
              </w:rPr>
            </w:pPr>
            <w:r>
              <w:rPr>
                <w:rFonts w:ascii="Times New Roman" w:hAnsi="Times New Roman"/>
                <w:b/>
                <w:i/>
                <w:sz w:val="28"/>
                <w:szCs w:val="28"/>
              </w:rPr>
              <w:t>Государственный пожарный надзор: вчера, сегодня, завтра</w:t>
            </w:r>
          </w:p>
        </w:tc>
        <w:tc>
          <w:tcPr>
            <w:tcW w:w="769" w:type="dxa"/>
            <w:vAlign w:val="center"/>
          </w:tcPr>
          <w:p w:rsidR="004A6978" w:rsidRPr="00642DF9" w:rsidRDefault="00DF12AF" w:rsidP="00775A9B">
            <w:pPr>
              <w:jc w:val="center"/>
              <w:rPr>
                <w:rFonts w:ascii="Times New Roman" w:hAnsi="Times New Roman"/>
                <w:b/>
                <w:i/>
                <w:sz w:val="28"/>
                <w:szCs w:val="28"/>
              </w:rPr>
            </w:pPr>
            <w:r>
              <w:rPr>
                <w:rFonts w:ascii="Times New Roman" w:hAnsi="Times New Roman"/>
                <w:b/>
                <w:i/>
                <w:sz w:val="28"/>
                <w:szCs w:val="28"/>
              </w:rPr>
              <w:t>4</w:t>
            </w:r>
          </w:p>
        </w:tc>
      </w:tr>
      <w:tr w:rsidR="004A6978" w:rsidRPr="00720AFC" w:rsidTr="00360A66">
        <w:trPr>
          <w:trHeight w:val="658"/>
        </w:trPr>
        <w:tc>
          <w:tcPr>
            <w:tcW w:w="941" w:type="dxa"/>
            <w:vAlign w:val="center"/>
          </w:tcPr>
          <w:p w:rsidR="004A6978" w:rsidRPr="00720AFC" w:rsidRDefault="004A6978" w:rsidP="0004074B">
            <w:pPr>
              <w:pStyle w:val="a9"/>
              <w:numPr>
                <w:ilvl w:val="0"/>
                <w:numId w:val="1"/>
              </w:numPr>
              <w:rPr>
                <w:rFonts w:ascii="Times New Roman" w:hAnsi="Times New Roman" w:cs="Times New Roman"/>
                <w:b/>
                <w:bCs/>
                <w:i/>
                <w:sz w:val="28"/>
                <w:szCs w:val="28"/>
              </w:rPr>
            </w:pPr>
          </w:p>
        </w:tc>
        <w:tc>
          <w:tcPr>
            <w:tcW w:w="8607" w:type="dxa"/>
            <w:vAlign w:val="center"/>
          </w:tcPr>
          <w:p w:rsidR="004A6978" w:rsidRPr="00360A66" w:rsidRDefault="000117D0" w:rsidP="00360A66">
            <w:pPr>
              <w:spacing w:after="0"/>
              <w:rPr>
                <w:rFonts w:ascii="Times New Roman" w:hAnsi="Times New Roman" w:cs="Times New Roman"/>
                <w:b/>
                <w:i/>
                <w:sz w:val="28"/>
                <w:szCs w:val="28"/>
              </w:rPr>
            </w:pPr>
            <w:r>
              <w:rPr>
                <w:rFonts w:ascii="Times New Roman" w:hAnsi="Times New Roman" w:cs="Times New Roman"/>
                <w:b/>
                <w:bCs/>
                <w:i/>
                <w:color w:val="000000"/>
                <w:sz w:val="28"/>
                <w:szCs w:val="28"/>
                <w:bdr w:val="none" w:sz="0" w:space="0" w:color="auto" w:frame="1"/>
              </w:rPr>
              <w:t>Готовь сани летом</w:t>
            </w:r>
          </w:p>
        </w:tc>
        <w:tc>
          <w:tcPr>
            <w:tcW w:w="769" w:type="dxa"/>
            <w:vAlign w:val="center"/>
          </w:tcPr>
          <w:p w:rsidR="004A6978" w:rsidRPr="00642DF9" w:rsidRDefault="00DF12AF" w:rsidP="00775A9B">
            <w:pPr>
              <w:jc w:val="center"/>
              <w:rPr>
                <w:rFonts w:ascii="Times New Roman" w:hAnsi="Times New Roman"/>
                <w:b/>
                <w:i/>
                <w:sz w:val="28"/>
                <w:szCs w:val="28"/>
              </w:rPr>
            </w:pPr>
            <w:r>
              <w:rPr>
                <w:rFonts w:ascii="Times New Roman" w:hAnsi="Times New Roman"/>
                <w:b/>
                <w:i/>
                <w:sz w:val="28"/>
                <w:szCs w:val="28"/>
              </w:rPr>
              <w:t>6</w:t>
            </w:r>
          </w:p>
        </w:tc>
      </w:tr>
      <w:tr w:rsidR="004A6978" w:rsidRPr="00720AFC" w:rsidTr="004815A8">
        <w:trPr>
          <w:trHeight w:val="750"/>
        </w:trPr>
        <w:tc>
          <w:tcPr>
            <w:tcW w:w="941" w:type="dxa"/>
            <w:vAlign w:val="center"/>
          </w:tcPr>
          <w:p w:rsidR="004A6978" w:rsidRPr="00720AFC" w:rsidRDefault="004A6978" w:rsidP="0004074B">
            <w:pPr>
              <w:pStyle w:val="a9"/>
              <w:numPr>
                <w:ilvl w:val="0"/>
                <w:numId w:val="1"/>
              </w:numPr>
              <w:rPr>
                <w:rFonts w:ascii="Times New Roman" w:hAnsi="Times New Roman" w:cs="Times New Roman"/>
                <w:b/>
                <w:bCs/>
                <w:i/>
                <w:sz w:val="28"/>
                <w:szCs w:val="28"/>
              </w:rPr>
            </w:pPr>
          </w:p>
        </w:tc>
        <w:tc>
          <w:tcPr>
            <w:tcW w:w="8607" w:type="dxa"/>
            <w:vAlign w:val="center"/>
          </w:tcPr>
          <w:p w:rsidR="004A6978" w:rsidRPr="00512FB4" w:rsidRDefault="000117D0" w:rsidP="00512FB4">
            <w:pPr>
              <w:rPr>
                <w:rFonts w:ascii="Times New Roman" w:hAnsi="Times New Roman"/>
                <w:b/>
                <w:i/>
                <w:sz w:val="28"/>
                <w:szCs w:val="28"/>
              </w:rPr>
            </w:pPr>
            <w:r>
              <w:rPr>
                <w:rFonts w:ascii="Times New Roman" w:hAnsi="Times New Roman"/>
                <w:b/>
                <w:i/>
                <w:sz w:val="28"/>
                <w:szCs w:val="28"/>
              </w:rPr>
              <w:t>Скупой платит дважды</w:t>
            </w:r>
          </w:p>
        </w:tc>
        <w:tc>
          <w:tcPr>
            <w:tcW w:w="769" w:type="dxa"/>
            <w:vAlign w:val="center"/>
          </w:tcPr>
          <w:p w:rsidR="004A6978" w:rsidRPr="00720AFC" w:rsidRDefault="000117D0" w:rsidP="00775A9B">
            <w:pPr>
              <w:jc w:val="center"/>
              <w:rPr>
                <w:rFonts w:ascii="Times New Roman" w:hAnsi="Times New Roman" w:cs="Times New Roman"/>
                <w:b/>
                <w:bCs/>
                <w:i/>
                <w:sz w:val="28"/>
                <w:szCs w:val="28"/>
              </w:rPr>
            </w:pPr>
            <w:r>
              <w:rPr>
                <w:rFonts w:ascii="Times New Roman" w:hAnsi="Times New Roman" w:cs="Times New Roman"/>
                <w:b/>
                <w:bCs/>
                <w:i/>
                <w:sz w:val="28"/>
                <w:szCs w:val="28"/>
              </w:rPr>
              <w:t>8</w:t>
            </w:r>
          </w:p>
        </w:tc>
      </w:tr>
      <w:tr w:rsidR="004815A8" w:rsidRPr="00720AFC" w:rsidTr="0048256C">
        <w:trPr>
          <w:trHeight w:val="201"/>
        </w:trPr>
        <w:tc>
          <w:tcPr>
            <w:tcW w:w="941" w:type="dxa"/>
            <w:vAlign w:val="center"/>
          </w:tcPr>
          <w:p w:rsidR="004815A8" w:rsidRPr="00720AFC" w:rsidRDefault="004815A8" w:rsidP="0004074B">
            <w:pPr>
              <w:pStyle w:val="a9"/>
              <w:numPr>
                <w:ilvl w:val="0"/>
                <w:numId w:val="1"/>
              </w:numPr>
              <w:rPr>
                <w:rFonts w:ascii="Times New Roman" w:hAnsi="Times New Roman" w:cs="Times New Roman"/>
                <w:b/>
                <w:bCs/>
                <w:i/>
                <w:sz w:val="28"/>
                <w:szCs w:val="28"/>
              </w:rPr>
            </w:pPr>
          </w:p>
        </w:tc>
        <w:tc>
          <w:tcPr>
            <w:tcW w:w="8607" w:type="dxa"/>
            <w:vAlign w:val="center"/>
          </w:tcPr>
          <w:p w:rsidR="004815A8" w:rsidRPr="00DF12AF" w:rsidRDefault="000117D0" w:rsidP="00DF12AF">
            <w:pPr>
              <w:rPr>
                <w:rFonts w:ascii="Times New Roman" w:hAnsi="Times New Roman"/>
                <w:b/>
                <w:i/>
                <w:sz w:val="28"/>
                <w:szCs w:val="28"/>
              </w:rPr>
            </w:pPr>
            <w:r>
              <w:rPr>
                <w:rFonts w:ascii="Times New Roman" w:hAnsi="Times New Roman"/>
                <w:b/>
                <w:i/>
                <w:sz w:val="28"/>
                <w:szCs w:val="28"/>
              </w:rPr>
              <w:t>Сено не река, может загореться</w:t>
            </w:r>
          </w:p>
        </w:tc>
        <w:tc>
          <w:tcPr>
            <w:tcW w:w="769" w:type="dxa"/>
            <w:vAlign w:val="center"/>
          </w:tcPr>
          <w:p w:rsidR="004815A8" w:rsidRDefault="00514D4C" w:rsidP="00775A9B">
            <w:pPr>
              <w:jc w:val="center"/>
              <w:rPr>
                <w:rFonts w:ascii="Times New Roman" w:hAnsi="Times New Roman" w:cs="Times New Roman"/>
                <w:b/>
                <w:bCs/>
                <w:i/>
                <w:sz w:val="28"/>
                <w:szCs w:val="28"/>
              </w:rPr>
            </w:pPr>
            <w:r>
              <w:rPr>
                <w:rFonts w:ascii="Times New Roman" w:hAnsi="Times New Roman" w:cs="Times New Roman"/>
                <w:b/>
                <w:bCs/>
                <w:i/>
                <w:sz w:val="28"/>
                <w:szCs w:val="28"/>
              </w:rPr>
              <w:t>1</w:t>
            </w:r>
            <w:r w:rsidR="000117D0">
              <w:rPr>
                <w:rFonts w:ascii="Times New Roman" w:hAnsi="Times New Roman" w:cs="Times New Roman"/>
                <w:b/>
                <w:bCs/>
                <w:i/>
                <w:sz w:val="28"/>
                <w:szCs w:val="28"/>
              </w:rPr>
              <w:t>0</w:t>
            </w:r>
          </w:p>
        </w:tc>
      </w:tr>
    </w:tbl>
    <w:p w:rsidR="00672CEF" w:rsidRPr="00720AFC" w:rsidRDefault="00672CEF" w:rsidP="00672CEF">
      <w:pPr>
        <w:rPr>
          <w:rFonts w:ascii="Times New Roman" w:hAnsi="Times New Roman" w:cs="Times New Roman"/>
          <w:b/>
          <w:sz w:val="28"/>
          <w:szCs w:val="28"/>
        </w:rPr>
      </w:pPr>
    </w:p>
    <w:p w:rsidR="00465D85" w:rsidRPr="00720AFC" w:rsidRDefault="00465D85"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Default="00A01D7D" w:rsidP="00521F58">
      <w:pPr>
        <w:spacing w:after="0"/>
        <w:jc w:val="center"/>
        <w:rPr>
          <w:rFonts w:ascii="Times New Roman" w:hAnsi="Times New Roman" w:cs="Times New Roman"/>
          <w:b/>
          <w:bCs/>
          <w:i/>
          <w:sz w:val="28"/>
          <w:szCs w:val="28"/>
        </w:rPr>
      </w:pPr>
    </w:p>
    <w:p w:rsidR="00642DF9" w:rsidRDefault="00642DF9" w:rsidP="00521F58">
      <w:pPr>
        <w:spacing w:after="0"/>
        <w:jc w:val="center"/>
        <w:rPr>
          <w:rFonts w:ascii="Times New Roman" w:hAnsi="Times New Roman" w:cs="Times New Roman"/>
          <w:b/>
          <w:bCs/>
          <w:i/>
          <w:sz w:val="28"/>
          <w:szCs w:val="28"/>
        </w:rPr>
      </w:pPr>
    </w:p>
    <w:p w:rsidR="00642DF9" w:rsidRPr="00720AFC" w:rsidRDefault="00642DF9"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C04778" w:rsidRDefault="00C04778" w:rsidP="00521F58">
      <w:pPr>
        <w:spacing w:after="0"/>
        <w:jc w:val="center"/>
        <w:rPr>
          <w:rFonts w:ascii="Times New Roman" w:hAnsi="Times New Roman" w:cs="Times New Roman"/>
          <w:b/>
          <w:bCs/>
          <w:i/>
          <w:sz w:val="28"/>
          <w:szCs w:val="28"/>
        </w:rPr>
      </w:pPr>
    </w:p>
    <w:p w:rsidR="0088262F" w:rsidRDefault="0088262F" w:rsidP="00521F58">
      <w:pPr>
        <w:spacing w:after="0"/>
        <w:jc w:val="center"/>
        <w:rPr>
          <w:rFonts w:ascii="Times New Roman" w:hAnsi="Times New Roman" w:cs="Times New Roman"/>
          <w:b/>
          <w:bCs/>
          <w:sz w:val="28"/>
          <w:szCs w:val="28"/>
        </w:rPr>
      </w:pPr>
    </w:p>
    <w:p w:rsidR="000F4C78" w:rsidRPr="00720AFC" w:rsidRDefault="005F1293" w:rsidP="000F4C78">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BD74EE" w:rsidRPr="00720AFC">
        <w:rPr>
          <w:rFonts w:ascii="Times New Roman" w:hAnsi="Times New Roman" w:cs="Times New Roman"/>
          <w:b/>
          <w:bCs/>
          <w:sz w:val="28"/>
          <w:szCs w:val="28"/>
        </w:rPr>
        <w:t>Опе</w:t>
      </w:r>
      <w:r w:rsidR="000F4C78">
        <w:rPr>
          <w:rFonts w:ascii="Times New Roman" w:hAnsi="Times New Roman" w:cs="Times New Roman"/>
          <w:b/>
          <w:bCs/>
          <w:sz w:val="28"/>
          <w:szCs w:val="28"/>
        </w:rPr>
        <w:t xml:space="preserve">ративная обстановка с пожарами </w:t>
      </w:r>
      <w:r w:rsidR="0018415E">
        <w:rPr>
          <w:rFonts w:ascii="Times New Roman" w:hAnsi="Times New Roman" w:cs="Times New Roman"/>
          <w:b/>
          <w:bCs/>
          <w:sz w:val="28"/>
          <w:szCs w:val="28"/>
        </w:rPr>
        <w:t>в красноярском крае и на терр</w:t>
      </w:r>
      <w:r w:rsidR="0018415E">
        <w:rPr>
          <w:rFonts w:ascii="Times New Roman" w:hAnsi="Times New Roman" w:cs="Times New Roman"/>
          <w:b/>
          <w:bCs/>
          <w:sz w:val="28"/>
          <w:szCs w:val="28"/>
        </w:rPr>
        <w:t>и</w:t>
      </w:r>
      <w:r w:rsidR="0018415E">
        <w:rPr>
          <w:rFonts w:ascii="Times New Roman" w:hAnsi="Times New Roman" w:cs="Times New Roman"/>
          <w:b/>
          <w:bCs/>
          <w:sz w:val="28"/>
          <w:szCs w:val="28"/>
        </w:rPr>
        <w:t>тории Березовского района</w:t>
      </w:r>
      <w:r w:rsidR="00AD16C3">
        <w:rPr>
          <w:rFonts w:ascii="Times New Roman" w:hAnsi="Times New Roman" w:cs="Times New Roman"/>
          <w:b/>
          <w:bCs/>
          <w:sz w:val="28"/>
          <w:szCs w:val="28"/>
        </w:rPr>
        <w:t xml:space="preserve"> за январь-июн</w:t>
      </w:r>
      <w:r w:rsidR="00903A2F">
        <w:rPr>
          <w:rFonts w:ascii="Times New Roman" w:hAnsi="Times New Roman" w:cs="Times New Roman"/>
          <w:b/>
          <w:bCs/>
          <w:sz w:val="28"/>
          <w:szCs w:val="28"/>
        </w:rPr>
        <w:t>ь</w:t>
      </w:r>
      <w:r w:rsidR="000F4C78">
        <w:rPr>
          <w:rFonts w:ascii="Times New Roman" w:hAnsi="Times New Roman" w:cs="Times New Roman"/>
          <w:b/>
          <w:bCs/>
          <w:sz w:val="28"/>
          <w:szCs w:val="28"/>
        </w:rPr>
        <w:t xml:space="preserve"> 2017 г. </w:t>
      </w:r>
      <w:r w:rsidR="000F4C78" w:rsidRPr="00720AFC">
        <w:rPr>
          <w:rFonts w:ascii="Times New Roman" w:hAnsi="Times New Roman" w:cs="Times New Roman"/>
          <w:b/>
          <w:bCs/>
          <w:sz w:val="28"/>
          <w:szCs w:val="28"/>
        </w:rPr>
        <w:t>в сравнение с аналогичным п</w:t>
      </w:r>
      <w:r w:rsidR="000F4C78" w:rsidRPr="00720AFC">
        <w:rPr>
          <w:rFonts w:ascii="Times New Roman" w:hAnsi="Times New Roman" w:cs="Times New Roman"/>
          <w:b/>
          <w:bCs/>
          <w:sz w:val="28"/>
          <w:szCs w:val="28"/>
        </w:rPr>
        <w:t>е</w:t>
      </w:r>
      <w:r w:rsidR="000F4C78" w:rsidRPr="00720AFC">
        <w:rPr>
          <w:rFonts w:ascii="Times New Roman" w:hAnsi="Times New Roman" w:cs="Times New Roman"/>
          <w:b/>
          <w:bCs/>
          <w:sz w:val="28"/>
          <w:szCs w:val="28"/>
        </w:rPr>
        <w:t>риодом прошлого года</w:t>
      </w:r>
    </w:p>
    <w:tbl>
      <w:tblPr>
        <w:tblpPr w:leftFromText="180" w:rightFromText="180" w:vertAnchor="text" w:tblpY="64"/>
        <w:tblW w:w="10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7885"/>
        <w:gridCol w:w="1345"/>
        <w:gridCol w:w="8"/>
        <w:gridCol w:w="1421"/>
      </w:tblGrid>
      <w:tr w:rsidR="0018415E" w:rsidRPr="00720AFC" w:rsidTr="0018415E">
        <w:trPr>
          <w:trHeight w:val="411"/>
        </w:trPr>
        <w:tc>
          <w:tcPr>
            <w:tcW w:w="7885" w:type="dxa"/>
            <w:tcBorders>
              <w:right w:val="single" w:sz="4" w:space="0" w:color="auto"/>
            </w:tcBorders>
            <w:shd w:val="clear" w:color="auto" w:fill="E36C0A"/>
            <w:vAlign w:val="center"/>
          </w:tcPr>
          <w:p w:rsidR="0018415E" w:rsidRPr="00720AFC" w:rsidRDefault="0018415E" w:rsidP="0018415E">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Красноярский край</w:t>
            </w:r>
          </w:p>
        </w:tc>
        <w:tc>
          <w:tcPr>
            <w:tcW w:w="1353"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18415E" w:rsidRPr="00720AFC" w:rsidRDefault="0018415E" w:rsidP="0018415E">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201</w:t>
            </w:r>
            <w:r>
              <w:rPr>
                <w:rFonts w:ascii="Times New Roman" w:hAnsi="Times New Roman" w:cs="Times New Roman"/>
                <w:b/>
                <w:sz w:val="28"/>
                <w:szCs w:val="28"/>
              </w:rPr>
              <w:t>6</w:t>
            </w:r>
          </w:p>
        </w:tc>
        <w:tc>
          <w:tcPr>
            <w:tcW w:w="1421" w:type="dxa"/>
            <w:tcBorders>
              <w:left w:val="single" w:sz="4" w:space="0" w:color="auto"/>
            </w:tcBorders>
            <w:shd w:val="clear" w:color="auto" w:fill="E36C0A"/>
            <w:vAlign w:val="center"/>
          </w:tcPr>
          <w:p w:rsidR="0018415E" w:rsidRPr="00720AFC" w:rsidRDefault="0018415E" w:rsidP="0018415E">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201</w:t>
            </w:r>
            <w:r>
              <w:rPr>
                <w:rFonts w:ascii="Times New Roman" w:hAnsi="Times New Roman" w:cs="Times New Roman"/>
                <w:b/>
                <w:sz w:val="28"/>
                <w:szCs w:val="28"/>
              </w:rPr>
              <w:t>7</w:t>
            </w:r>
          </w:p>
        </w:tc>
      </w:tr>
      <w:tr w:rsidR="0018415E" w:rsidRPr="00720AFC" w:rsidTr="0018415E">
        <w:trPr>
          <w:trHeight w:val="363"/>
        </w:trPr>
        <w:tc>
          <w:tcPr>
            <w:tcW w:w="7885" w:type="dxa"/>
            <w:tcBorders>
              <w:right w:val="single" w:sz="4" w:space="0" w:color="auto"/>
            </w:tcBorders>
            <w:vAlign w:val="center"/>
          </w:tcPr>
          <w:p w:rsidR="0018415E" w:rsidRPr="00720AFC" w:rsidRDefault="0018415E" w:rsidP="0018415E">
            <w:pPr>
              <w:spacing w:after="0"/>
              <w:rPr>
                <w:rFonts w:ascii="Times New Roman" w:hAnsi="Times New Roman" w:cs="Times New Roman"/>
                <w:b/>
                <w:sz w:val="28"/>
                <w:szCs w:val="28"/>
              </w:rPr>
            </w:pPr>
            <w:r w:rsidRPr="00720AFC">
              <w:rPr>
                <w:rFonts w:ascii="Times New Roman" w:hAnsi="Times New Roman" w:cs="Times New Roman"/>
                <w:b/>
                <w:sz w:val="28"/>
                <w:szCs w:val="28"/>
              </w:rPr>
              <w:t>Количество пожаров</w:t>
            </w:r>
          </w:p>
        </w:tc>
        <w:tc>
          <w:tcPr>
            <w:tcW w:w="1353" w:type="dxa"/>
            <w:gridSpan w:val="2"/>
            <w:tcBorders>
              <w:top w:val="single" w:sz="4" w:space="0" w:color="auto"/>
              <w:left w:val="single" w:sz="4" w:space="0" w:color="auto"/>
              <w:right w:val="single" w:sz="4" w:space="0" w:color="auto"/>
            </w:tcBorders>
            <w:vAlign w:val="center"/>
          </w:tcPr>
          <w:p w:rsidR="0018415E" w:rsidRPr="00620F12"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2245</w:t>
            </w:r>
          </w:p>
        </w:tc>
        <w:tc>
          <w:tcPr>
            <w:tcW w:w="1421" w:type="dxa"/>
            <w:tcBorders>
              <w:left w:val="single" w:sz="4" w:space="0" w:color="auto"/>
            </w:tcBorders>
            <w:vAlign w:val="center"/>
          </w:tcPr>
          <w:p w:rsidR="0018415E" w:rsidRPr="0076457F"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2144</w:t>
            </w:r>
          </w:p>
        </w:tc>
      </w:tr>
      <w:tr w:rsidR="0018415E" w:rsidRPr="00720AFC" w:rsidTr="0018415E">
        <w:trPr>
          <w:trHeight w:val="514"/>
        </w:trPr>
        <w:tc>
          <w:tcPr>
            <w:tcW w:w="7885" w:type="dxa"/>
            <w:vAlign w:val="center"/>
          </w:tcPr>
          <w:p w:rsidR="0018415E" w:rsidRPr="00720AFC" w:rsidRDefault="0018415E" w:rsidP="0018415E">
            <w:pPr>
              <w:spacing w:after="0"/>
              <w:rPr>
                <w:rFonts w:ascii="Times New Roman" w:hAnsi="Times New Roman" w:cs="Times New Roman"/>
                <w:b/>
                <w:sz w:val="28"/>
                <w:szCs w:val="28"/>
              </w:rPr>
            </w:pPr>
            <w:r w:rsidRPr="00720AFC">
              <w:rPr>
                <w:rFonts w:ascii="Times New Roman" w:hAnsi="Times New Roman" w:cs="Times New Roman"/>
                <w:b/>
                <w:sz w:val="28"/>
                <w:szCs w:val="28"/>
              </w:rPr>
              <w:t>Количество погибших</w:t>
            </w:r>
          </w:p>
        </w:tc>
        <w:tc>
          <w:tcPr>
            <w:tcW w:w="1353" w:type="dxa"/>
            <w:gridSpan w:val="2"/>
            <w:tcBorders>
              <w:right w:val="single" w:sz="4" w:space="0" w:color="auto"/>
            </w:tcBorders>
            <w:vAlign w:val="center"/>
          </w:tcPr>
          <w:p w:rsidR="0018415E" w:rsidRPr="00620F12"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125</w:t>
            </w:r>
          </w:p>
        </w:tc>
        <w:tc>
          <w:tcPr>
            <w:tcW w:w="1421" w:type="dxa"/>
            <w:tcBorders>
              <w:left w:val="single" w:sz="4" w:space="0" w:color="auto"/>
            </w:tcBorders>
            <w:vAlign w:val="center"/>
          </w:tcPr>
          <w:p w:rsidR="0018415E" w:rsidRPr="0076457F"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120</w:t>
            </w:r>
          </w:p>
        </w:tc>
      </w:tr>
      <w:tr w:rsidR="0018415E" w:rsidRPr="00720AFC" w:rsidTr="0018415E">
        <w:trPr>
          <w:trHeight w:val="363"/>
        </w:trPr>
        <w:tc>
          <w:tcPr>
            <w:tcW w:w="7885" w:type="dxa"/>
            <w:vAlign w:val="center"/>
          </w:tcPr>
          <w:p w:rsidR="0018415E" w:rsidRPr="00720AFC" w:rsidRDefault="0018415E" w:rsidP="0018415E">
            <w:pPr>
              <w:spacing w:after="0"/>
              <w:rPr>
                <w:rFonts w:ascii="Times New Roman" w:hAnsi="Times New Roman" w:cs="Times New Roman"/>
                <w:b/>
                <w:sz w:val="28"/>
                <w:szCs w:val="28"/>
              </w:rPr>
            </w:pPr>
            <w:r w:rsidRPr="00720AFC">
              <w:rPr>
                <w:rFonts w:ascii="Times New Roman" w:hAnsi="Times New Roman" w:cs="Times New Roman"/>
                <w:b/>
                <w:sz w:val="28"/>
                <w:szCs w:val="28"/>
              </w:rPr>
              <w:t xml:space="preserve">Количество </w:t>
            </w:r>
            <w:r>
              <w:rPr>
                <w:rFonts w:ascii="Times New Roman" w:hAnsi="Times New Roman" w:cs="Times New Roman"/>
                <w:b/>
                <w:sz w:val="28"/>
                <w:szCs w:val="28"/>
              </w:rPr>
              <w:t>погибших детей</w:t>
            </w:r>
          </w:p>
        </w:tc>
        <w:tc>
          <w:tcPr>
            <w:tcW w:w="1353" w:type="dxa"/>
            <w:gridSpan w:val="2"/>
            <w:tcBorders>
              <w:right w:val="single" w:sz="4" w:space="0" w:color="auto"/>
            </w:tcBorders>
            <w:vAlign w:val="center"/>
          </w:tcPr>
          <w:p w:rsidR="0018415E" w:rsidRPr="00620F12"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7</w:t>
            </w:r>
          </w:p>
        </w:tc>
        <w:tc>
          <w:tcPr>
            <w:tcW w:w="1421" w:type="dxa"/>
            <w:tcBorders>
              <w:left w:val="single" w:sz="4" w:space="0" w:color="auto"/>
            </w:tcBorders>
            <w:vAlign w:val="center"/>
          </w:tcPr>
          <w:p w:rsidR="0018415E" w:rsidRPr="0076457F"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6</w:t>
            </w:r>
          </w:p>
        </w:tc>
      </w:tr>
      <w:tr w:rsidR="0018415E" w:rsidRPr="00720AFC" w:rsidTr="0018415E">
        <w:trPr>
          <w:trHeight w:val="363"/>
        </w:trPr>
        <w:tc>
          <w:tcPr>
            <w:tcW w:w="7885" w:type="dxa"/>
            <w:tcBorders>
              <w:right w:val="single" w:sz="4" w:space="0" w:color="auto"/>
            </w:tcBorders>
            <w:vAlign w:val="center"/>
          </w:tcPr>
          <w:p w:rsidR="0018415E" w:rsidRPr="00720AFC" w:rsidRDefault="0018415E" w:rsidP="0018415E">
            <w:pPr>
              <w:spacing w:after="0"/>
              <w:rPr>
                <w:rFonts w:ascii="Times New Roman" w:hAnsi="Times New Roman" w:cs="Times New Roman"/>
                <w:b/>
                <w:sz w:val="28"/>
                <w:szCs w:val="28"/>
              </w:rPr>
            </w:pPr>
            <w:r w:rsidRPr="00720AFC">
              <w:rPr>
                <w:rFonts w:ascii="Times New Roman" w:hAnsi="Times New Roman" w:cs="Times New Roman"/>
                <w:b/>
                <w:sz w:val="28"/>
                <w:szCs w:val="28"/>
              </w:rPr>
              <w:t xml:space="preserve">Количество </w:t>
            </w:r>
            <w:proofErr w:type="gramStart"/>
            <w:r>
              <w:rPr>
                <w:rFonts w:ascii="Times New Roman" w:hAnsi="Times New Roman" w:cs="Times New Roman"/>
                <w:b/>
                <w:sz w:val="28"/>
                <w:szCs w:val="28"/>
              </w:rPr>
              <w:t>травмированных</w:t>
            </w:r>
            <w:proofErr w:type="gramEnd"/>
            <w:r>
              <w:rPr>
                <w:rFonts w:ascii="Times New Roman" w:hAnsi="Times New Roman" w:cs="Times New Roman"/>
                <w:b/>
                <w:sz w:val="28"/>
                <w:szCs w:val="28"/>
              </w:rPr>
              <w:t xml:space="preserve"> </w:t>
            </w:r>
          </w:p>
        </w:tc>
        <w:tc>
          <w:tcPr>
            <w:tcW w:w="1353" w:type="dxa"/>
            <w:gridSpan w:val="2"/>
            <w:tcBorders>
              <w:left w:val="single" w:sz="4" w:space="0" w:color="auto"/>
            </w:tcBorders>
            <w:vAlign w:val="center"/>
          </w:tcPr>
          <w:p w:rsidR="0018415E" w:rsidRPr="00720AFC"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133</w:t>
            </w:r>
          </w:p>
        </w:tc>
        <w:tc>
          <w:tcPr>
            <w:tcW w:w="1421" w:type="dxa"/>
            <w:vAlign w:val="center"/>
          </w:tcPr>
          <w:p w:rsidR="0018415E" w:rsidRPr="00720AFC"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111</w:t>
            </w:r>
          </w:p>
        </w:tc>
      </w:tr>
      <w:tr w:rsidR="0018415E" w:rsidRPr="00720AFC" w:rsidTr="0018415E">
        <w:trPr>
          <w:trHeight w:val="363"/>
        </w:trPr>
        <w:tc>
          <w:tcPr>
            <w:tcW w:w="7885" w:type="dxa"/>
            <w:tcBorders>
              <w:right w:val="single" w:sz="4" w:space="0" w:color="auto"/>
            </w:tcBorders>
            <w:vAlign w:val="center"/>
          </w:tcPr>
          <w:p w:rsidR="0018415E" w:rsidRPr="00720AFC" w:rsidRDefault="0018415E" w:rsidP="0018415E">
            <w:pPr>
              <w:spacing w:after="0"/>
              <w:rPr>
                <w:rFonts w:ascii="Times New Roman" w:hAnsi="Times New Roman" w:cs="Times New Roman"/>
                <w:b/>
                <w:sz w:val="28"/>
                <w:szCs w:val="28"/>
              </w:rPr>
            </w:pPr>
            <w:r w:rsidRPr="00720AFC">
              <w:rPr>
                <w:rFonts w:ascii="Times New Roman" w:hAnsi="Times New Roman" w:cs="Times New Roman"/>
                <w:b/>
                <w:sz w:val="28"/>
                <w:szCs w:val="28"/>
              </w:rPr>
              <w:t xml:space="preserve">Количество </w:t>
            </w:r>
            <w:r>
              <w:rPr>
                <w:rFonts w:ascii="Times New Roman" w:hAnsi="Times New Roman" w:cs="Times New Roman"/>
                <w:b/>
                <w:sz w:val="28"/>
                <w:szCs w:val="28"/>
              </w:rPr>
              <w:t>травмированных детей</w:t>
            </w:r>
          </w:p>
        </w:tc>
        <w:tc>
          <w:tcPr>
            <w:tcW w:w="1353" w:type="dxa"/>
            <w:gridSpan w:val="2"/>
            <w:tcBorders>
              <w:left w:val="single" w:sz="4" w:space="0" w:color="auto"/>
              <w:right w:val="single" w:sz="4" w:space="0" w:color="auto"/>
            </w:tcBorders>
            <w:vAlign w:val="center"/>
          </w:tcPr>
          <w:p w:rsidR="0018415E" w:rsidRPr="00720AFC"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25</w:t>
            </w:r>
          </w:p>
        </w:tc>
        <w:tc>
          <w:tcPr>
            <w:tcW w:w="1421" w:type="dxa"/>
            <w:tcBorders>
              <w:left w:val="single" w:sz="4" w:space="0" w:color="auto"/>
            </w:tcBorders>
            <w:vAlign w:val="center"/>
          </w:tcPr>
          <w:p w:rsidR="0018415E" w:rsidRPr="00720AFC" w:rsidRDefault="001343D5" w:rsidP="0018415E">
            <w:pPr>
              <w:spacing w:after="0"/>
              <w:jc w:val="center"/>
              <w:rPr>
                <w:rFonts w:ascii="Times New Roman" w:hAnsi="Times New Roman" w:cs="Times New Roman"/>
                <w:b/>
                <w:sz w:val="28"/>
                <w:szCs w:val="28"/>
              </w:rPr>
            </w:pPr>
            <w:r>
              <w:rPr>
                <w:rFonts w:ascii="Times New Roman" w:hAnsi="Times New Roman" w:cs="Times New Roman"/>
                <w:b/>
                <w:sz w:val="28"/>
                <w:szCs w:val="28"/>
              </w:rPr>
              <w:t>17</w:t>
            </w:r>
          </w:p>
        </w:tc>
      </w:tr>
      <w:tr w:rsidR="0018415E" w:rsidRPr="0018415E" w:rsidTr="00184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9"/>
        </w:trPr>
        <w:tc>
          <w:tcPr>
            <w:tcW w:w="7885" w:type="dxa"/>
            <w:shd w:val="clear" w:color="auto" w:fill="E36C0A" w:themeFill="accent6" w:themeFillShade="BF"/>
          </w:tcPr>
          <w:p w:rsidR="0018415E" w:rsidRPr="0018415E" w:rsidRDefault="0018415E" w:rsidP="0018415E">
            <w:pPr>
              <w:tabs>
                <w:tab w:val="left" w:pos="1959"/>
                <w:tab w:val="center" w:pos="3863"/>
              </w:tabs>
              <w:spacing w:after="0"/>
              <w:ind w:right="-57"/>
              <w:rPr>
                <w:rFonts w:ascii="Times New Roman" w:hAnsi="Times New Roman" w:cs="Times New Roman"/>
                <w:b/>
                <w:bCs/>
                <w:color w:val="000000" w:themeColor="text1"/>
                <w:sz w:val="28"/>
                <w:szCs w:val="28"/>
              </w:rPr>
            </w:pPr>
            <w:r w:rsidRPr="0018415E">
              <w:rPr>
                <w:rFonts w:ascii="Times New Roman" w:hAnsi="Times New Roman" w:cs="Times New Roman"/>
                <w:b/>
                <w:bCs/>
                <w:color w:val="000000" w:themeColor="text1"/>
                <w:sz w:val="28"/>
                <w:szCs w:val="28"/>
              </w:rPr>
              <w:tab/>
            </w:r>
            <w:r w:rsidRPr="0018415E">
              <w:rPr>
                <w:rFonts w:ascii="Times New Roman" w:hAnsi="Times New Roman" w:cs="Times New Roman"/>
                <w:b/>
                <w:bCs/>
                <w:color w:val="000000" w:themeColor="text1"/>
                <w:sz w:val="28"/>
                <w:szCs w:val="28"/>
              </w:rPr>
              <w:tab/>
              <w:t>Березовский  район</w:t>
            </w:r>
          </w:p>
        </w:tc>
        <w:tc>
          <w:tcPr>
            <w:tcW w:w="1345" w:type="dxa"/>
            <w:shd w:val="clear" w:color="auto" w:fill="E36C0A" w:themeFill="accent6" w:themeFillShade="BF"/>
          </w:tcPr>
          <w:p w:rsidR="0018415E" w:rsidRPr="0018415E" w:rsidRDefault="0018415E" w:rsidP="0018415E">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2016</w:t>
            </w:r>
          </w:p>
        </w:tc>
        <w:tc>
          <w:tcPr>
            <w:tcW w:w="1429" w:type="dxa"/>
            <w:gridSpan w:val="2"/>
            <w:shd w:val="clear" w:color="auto" w:fill="E36C0A" w:themeFill="accent6" w:themeFillShade="BF"/>
          </w:tcPr>
          <w:p w:rsidR="0018415E" w:rsidRPr="0018415E" w:rsidRDefault="0018415E" w:rsidP="0018415E">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2017</w:t>
            </w:r>
          </w:p>
        </w:tc>
      </w:tr>
      <w:tr w:rsidR="0018415E" w:rsidTr="00184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6"/>
        </w:trPr>
        <w:tc>
          <w:tcPr>
            <w:tcW w:w="7885" w:type="dxa"/>
          </w:tcPr>
          <w:p w:rsidR="0018415E" w:rsidRDefault="0018415E" w:rsidP="0018415E">
            <w:pPr>
              <w:spacing w:after="0"/>
              <w:ind w:right="-57"/>
              <w:rPr>
                <w:rFonts w:ascii="Times New Roman" w:hAnsi="Times New Roman" w:cs="Times New Roman"/>
                <w:b/>
                <w:bCs/>
                <w:sz w:val="28"/>
                <w:szCs w:val="28"/>
              </w:rPr>
            </w:pPr>
            <w:r>
              <w:rPr>
                <w:rFonts w:ascii="Times New Roman" w:hAnsi="Times New Roman" w:cs="Times New Roman"/>
                <w:b/>
                <w:bCs/>
                <w:sz w:val="28"/>
                <w:szCs w:val="28"/>
              </w:rPr>
              <w:t>Количество пожаров</w:t>
            </w:r>
          </w:p>
        </w:tc>
        <w:tc>
          <w:tcPr>
            <w:tcW w:w="1345" w:type="dxa"/>
          </w:tcPr>
          <w:p w:rsidR="0018415E" w:rsidRDefault="00A61FD3" w:rsidP="005E492C">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96</w:t>
            </w:r>
          </w:p>
        </w:tc>
        <w:tc>
          <w:tcPr>
            <w:tcW w:w="1429" w:type="dxa"/>
            <w:gridSpan w:val="2"/>
          </w:tcPr>
          <w:p w:rsidR="0018415E" w:rsidRDefault="00A61FD3" w:rsidP="005E492C">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97</w:t>
            </w:r>
          </w:p>
        </w:tc>
      </w:tr>
      <w:tr w:rsidR="0018415E" w:rsidTr="00184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3"/>
        </w:trPr>
        <w:tc>
          <w:tcPr>
            <w:tcW w:w="7885" w:type="dxa"/>
          </w:tcPr>
          <w:p w:rsidR="0018415E" w:rsidRDefault="0018415E" w:rsidP="0018415E">
            <w:pPr>
              <w:spacing w:after="0"/>
              <w:ind w:right="-57"/>
              <w:rPr>
                <w:rFonts w:ascii="Times New Roman" w:hAnsi="Times New Roman" w:cs="Times New Roman"/>
                <w:b/>
                <w:bCs/>
                <w:sz w:val="28"/>
                <w:szCs w:val="28"/>
              </w:rPr>
            </w:pPr>
            <w:r>
              <w:rPr>
                <w:rFonts w:ascii="Times New Roman" w:hAnsi="Times New Roman" w:cs="Times New Roman"/>
                <w:b/>
                <w:bCs/>
                <w:sz w:val="28"/>
                <w:szCs w:val="28"/>
              </w:rPr>
              <w:t>Количество погибших</w:t>
            </w:r>
          </w:p>
        </w:tc>
        <w:tc>
          <w:tcPr>
            <w:tcW w:w="1345" w:type="dxa"/>
          </w:tcPr>
          <w:p w:rsidR="0018415E" w:rsidRDefault="00A61FD3" w:rsidP="005E492C">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429" w:type="dxa"/>
            <w:gridSpan w:val="2"/>
          </w:tcPr>
          <w:p w:rsidR="0018415E" w:rsidRDefault="00A61FD3" w:rsidP="005E492C">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18415E" w:rsidTr="00184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72"/>
        </w:trPr>
        <w:tc>
          <w:tcPr>
            <w:tcW w:w="7885" w:type="dxa"/>
          </w:tcPr>
          <w:p w:rsidR="0018415E" w:rsidRDefault="0018415E" w:rsidP="0018415E">
            <w:pPr>
              <w:tabs>
                <w:tab w:val="left" w:pos="2195"/>
              </w:tabs>
              <w:spacing w:after="0"/>
              <w:ind w:right="-57"/>
              <w:rPr>
                <w:rFonts w:ascii="Times New Roman" w:hAnsi="Times New Roman" w:cs="Times New Roman"/>
                <w:b/>
                <w:bCs/>
                <w:sz w:val="28"/>
                <w:szCs w:val="28"/>
              </w:rPr>
            </w:pPr>
            <w:r>
              <w:rPr>
                <w:rFonts w:ascii="Times New Roman" w:hAnsi="Times New Roman" w:cs="Times New Roman"/>
                <w:b/>
                <w:bCs/>
                <w:sz w:val="28"/>
                <w:szCs w:val="28"/>
              </w:rPr>
              <w:t>Количество</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травмированных</w:t>
            </w:r>
            <w:proofErr w:type="gramEnd"/>
          </w:p>
        </w:tc>
        <w:tc>
          <w:tcPr>
            <w:tcW w:w="1345" w:type="dxa"/>
          </w:tcPr>
          <w:p w:rsidR="0018415E" w:rsidRDefault="005E492C" w:rsidP="005E492C">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429" w:type="dxa"/>
            <w:gridSpan w:val="2"/>
          </w:tcPr>
          <w:p w:rsidR="0018415E" w:rsidRDefault="00A61FD3" w:rsidP="005E492C">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5</w:t>
            </w:r>
          </w:p>
        </w:tc>
      </w:tr>
    </w:tbl>
    <w:p w:rsidR="003C1EEC" w:rsidRPr="00720AFC" w:rsidRDefault="0018415E" w:rsidP="0018415E">
      <w:pPr>
        <w:spacing w:after="0"/>
        <w:ind w:right="-57"/>
        <w:jc w:val="center"/>
        <w:rPr>
          <w:rFonts w:ascii="Times New Roman" w:hAnsi="Times New Roman" w:cs="Times New Roman"/>
          <w:b/>
          <w:bCs/>
          <w:sz w:val="28"/>
          <w:szCs w:val="28"/>
        </w:rPr>
      </w:pPr>
      <w:r>
        <w:rPr>
          <w:rFonts w:ascii="Times New Roman" w:hAnsi="Times New Roman" w:cs="Times New Roman"/>
          <w:noProof/>
          <w:sz w:val="28"/>
          <w:szCs w:val="28"/>
          <w:lang w:eastAsia="ru-RU"/>
        </w:rPr>
        <w:drawing>
          <wp:inline distT="0" distB="0" distL="0" distR="0">
            <wp:extent cx="5361046" cy="3552669"/>
            <wp:effectExtent l="19050" t="0" r="0" b="0"/>
            <wp:docPr id="2" name="Рисунок 2" descr="D:\Admin\рабочий стол\Pozharnaya-bezopasnost-glazami-detey-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рабочий стол\Pozharnaya-bezopasnost-glazami-detey-64.jpg"/>
                    <pic:cNvPicPr>
                      <a:picLocks noChangeAspect="1" noChangeArrowheads="1"/>
                    </pic:cNvPicPr>
                  </pic:nvPicPr>
                  <pic:blipFill>
                    <a:blip r:embed="rId10" cstate="print"/>
                    <a:srcRect/>
                    <a:stretch>
                      <a:fillRect/>
                    </a:stretch>
                  </pic:blipFill>
                  <pic:spPr bwMode="auto">
                    <a:xfrm>
                      <a:off x="0" y="0"/>
                      <a:ext cx="5370151" cy="3558703"/>
                    </a:xfrm>
                    <a:prstGeom prst="rect">
                      <a:avLst/>
                    </a:prstGeom>
                    <a:noFill/>
                    <a:ln w="9525">
                      <a:noFill/>
                      <a:miter lim="800000"/>
                      <a:headEnd/>
                      <a:tailEnd/>
                    </a:ln>
                  </pic:spPr>
                </pic:pic>
              </a:graphicData>
            </a:graphic>
          </wp:inline>
        </w:drawing>
      </w:r>
    </w:p>
    <w:p w:rsidR="0005736E" w:rsidRPr="00720AFC" w:rsidRDefault="0005736E" w:rsidP="00BD74EE">
      <w:pPr>
        <w:jc w:val="center"/>
        <w:rPr>
          <w:rFonts w:ascii="Times New Roman" w:hAnsi="Times New Roman" w:cs="Times New Roman"/>
          <w:b/>
          <w:sz w:val="28"/>
          <w:szCs w:val="28"/>
        </w:rPr>
      </w:pPr>
    </w:p>
    <w:p w:rsidR="001A70E2" w:rsidRDefault="0018415E" w:rsidP="0018415E">
      <w:pPr>
        <w:spacing w:after="0"/>
        <w:jc w:val="both"/>
        <w:rPr>
          <w:i/>
          <w:sz w:val="26"/>
          <w:szCs w:val="26"/>
        </w:rPr>
      </w:pPr>
      <w:r>
        <w:rPr>
          <w:rFonts w:ascii="Times New Roman" w:hAnsi="Times New Roman" w:cs="Times New Roman"/>
          <w:sz w:val="28"/>
          <w:szCs w:val="28"/>
        </w:rPr>
        <w:t xml:space="preserve">                                                                                </w:t>
      </w:r>
      <w:r w:rsidR="001A70E2">
        <w:rPr>
          <w:i/>
          <w:sz w:val="26"/>
          <w:szCs w:val="26"/>
        </w:rPr>
        <w:t xml:space="preserve">Дознаватель отдела </w:t>
      </w:r>
    </w:p>
    <w:p w:rsidR="001A70E2" w:rsidRDefault="001A70E2" w:rsidP="001A70E2">
      <w:pPr>
        <w:spacing w:after="0"/>
        <w:ind w:left="5670"/>
        <w:jc w:val="both"/>
        <w:rPr>
          <w:i/>
          <w:sz w:val="26"/>
          <w:szCs w:val="26"/>
        </w:rPr>
      </w:pPr>
      <w:r>
        <w:rPr>
          <w:i/>
          <w:sz w:val="26"/>
          <w:szCs w:val="26"/>
        </w:rPr>
        <w:t xml:space="preserve">надзорной деятельности </w:t>
      </w:r>
    </w:p>
    <w:p w:rsidR="001A70E2" w:rsidRDefault="001A70E2" w:rsidP="001A70E2">
      <w:pPr>
        <w:spacing w:after="0"/>
        <w:ind w:left="5670"/>
        <w:jc w:val="both"/>
        <w:rPr>
          <w:i/>
          <w:sz w:val="26"/>
          <w:szCs w:val="26"/>
        </w:rPr>
      </w:pPr>
      <w:r>
        <w:rPr>
          <w:i/>
          <w:sz w:val="26"/>
          <w:szCs w:val="26"/>
        </w:rPr>
        <w:t xml:space="preserve">по Березовскому и Манскому районам   </w:t>
      </w:r>
    </w:p>
    <w:p w:rsidR="001A70E2" w:rsidRDefault="001A70E2" w:rsidP="001A70E2">
      <w:pPr>
        <w:spacing w:after="0"/>
        <w:ind w:left="5670"/>
        <w:jc w:val="both"/>
        <w:rPr>
          <w:i/>
          <w:sz w:val="26"/>
          <w:szCs w:val="26"/>
        </w:rPr>
      </w:pPr>
      <w:r>
        <w:rPr>
          <w:i/>
          <w:sz w:val="26"/>
          <w:szCs w:val="26"/>
        </w:rPr>
        <w:t xml:space="preserve">УНД и </w:t>
      </w:r>
      <w:proofErr w:type="gramStart"/>
      <w:r>
        <w:rPr>
          <w:i/>
          <w:sz w:val="26"/>
          <w:szCs w:val="26"/>
        </w:rPr>
        <w:t>ПР</w:t>
      </w:r>
      <w:proofErr w:type="gramEnd"/>
      <w:r>
        <w:rPr>
          <w:i/>
          <w:sz w:val="26"/>
          <w:szCs w:val="26"/>
        </w:rPr>
        <w:t xml:space="preserve"> Главного управления МЧС России </w:t>
      </w:r>
    </w:p>
    <w:p w:rsidR="001A70E2" w:rsidRDefault="001A70E2" w:rsidP="001A70E2">
      <w:pPr>
        <w:spacing w:after="0"/>
        <w:ind w:left="5670"/>
        <w:jc w:val="both"/>
        <w:rPr>
          <w:i/>
          <w:sz w:val="26"/>
          <w:szCs w:val="26"/>
        </w:rPr>
      </w:pPr>
      <w:r>
        <w:rPr>
          <w:i/>
          <w:sz w:val="26"/>
          <w:szCs w:val="26"/>
        </w:rPr>
        <w:t xml:space="preserve">по Красноярскому краю    </w:t>
      </w:r>
    </w:p>
    <w:p w:rsidR="001A70E2" w:rsidRDefault="001A70E2" w:rsidP="001A70E2">
      <w:pPr>
        <w:spacing w:after="0"/>
        <w:ind w:left="5670"/>
        <w:jc w:val="both"/>
        <w:rPr>
          <w:i/>
          <w:sz w:val="26"/>
          <w:szCs w:val="26"/>
        </w:rPr>
      </w:pPr>
      <w:r>
        <w:rPr>
          <w:i/>
          <w:sz w:val="26"/>
          <w:szCs w:val="26"/>
        </w:rPr>
        <w:t xml:space="preserve">капитан внутренней службы </w:t>
      </w:r>
    </w:p>
    <w:p w:rsidR="0018415E" w:rsidRPr="005E492C" w:rsidRDefault="001A70E2" w:rsidP="005E492C">
      <w:pPr>
        <w:spacing w:after="0"/>
        <w:ind w:left="5670"/>
        <w:jc w:val="both"/>
        <w:rPr>
          <w:i/>
          <w:sz w:val="26"/>
          <w:szCs w:val="26"/>
        </w:rPr>
      </w:pPr>
      <w:r>
        <w:rPr>
          <w:i/>
          <w:sz w:val="26"/>
          <w:szCs w:val="26"/>
        </w:rPr>
        <w:t>П.П. Глазков</w:t>
      </w:r>
    </w:p>
    <w:p w:rsidR="0076457F" w:rsidRDefault="0076457F" w:rsidP="00CA083B">
      <w:pPr>
        <w:pStyle w:val="a9"/>
        <w:spacing w:after="0"/>
        <w:ind w:left="142"/>
        <w:rPr>
          <w:rFonts w:ascii="Times New Roman" w:hAnsi="Times New Roman" w:cs="Times New Roman"/>
          <w:b/>
          <w:i/>
          <w:sz w:val="28"/>
          <w:szCs w:val="28"/>
        </w:rPr>
      </w:pPr>
    </w:p>
    <w:p w:rsidR="00CA083B" w:rsidRPr="00E63C2A" w:rsidRDefault="00CA083B" w:rsidP="00CA08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63C2A">
        <w:rPr>
          <w:rFonts w:ascii="Times New Roman" w:eastAsia="Times New Roman" w:hAnsi="Times New Roman" w:cs="Times New Roman"/>
          <w:b/>
          <w:bCs/>
          <w:kern w:val="36"/>
          <w:sz w:val="48"/>
          <w:szCs w:val="48"/>
          <w:lang w:eastAsia="ru-RU"/>
        </w:rPr>
        <w:t>Государственный пожарный надзор: вчера, с</w:t>
      </w:r>
      <w:r w:rsidRPr="00E63C2A">
        <w:rPr>
          <w:rFonts w:ascii="Times New Roman" w:eastAsia="Times New Roman" w:hAnsi="Times New Roman" w:cs="Times New Roman"/>
          <w:b/>
          <w:bCs/>
          <w:kern w:val="36"/>
          <w:sz w:val="48"/>
          <w:szCs w:val="48"/>
          <w:lang w:eastAsia="ru-RU"/>
        </w:rPr>
        <w:t>е</w:t>
      </w:r>
      <w:r w:rsidRPr="00E63C2A">
        <w:rPr>
          <w:rFonts w:ascii="Times New Roman" w:eastAsia="Times New Roman" w:hAnsi="Times New Roman" w:cs="Times New Roman"/>
          <w:b/>
          <w:bCs/>
          <w:kern w:val="36"/>
          <w:sz w:val="48"/>
          <w:szCs w:val="48"/>
          <w:lang w:eastAsia="ru-RU"/>
        </w:rPr>
        <w:t>годня, завтра</w:t>
      </w:r>
    </w:p>
    <w:p w:rsidR="00CA083B" w:rsidRPr="00E63C2A" w:rsidRDefault="00CA083B" w:rsidP="00CA083B">
      <w:pPr>
        <w:spacing w:after="0" w:line="240" w:lineRule="auto"/>
        <w:rPr>
          <w:rFonts w:ascii="Times New Roman" w:eastAsia="Times New Roman" w:hAnsi="Times New Roman" w:cs="Times New Roman"/>
          <w:sz w:val="24"/>
          <w:szCs w:val="24"/>
          <w:lang w:eastAsia="ru-RU"/>
        </w:rPr>
      </w:pP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CA083B">
        <w:rPr>
          <w:rFonts w:ascii="Times New Roman" w:eastAsia="Times New Roman" w:hAnsi="Times New Roman" w:cs="Times New Roman"/>
          <w:sz w:val="28"/>
          <w:szCs w:val="28"/>
          <w:lang w:eastAsia="ru-RU"/>
        </w:rPr>
        <w:t>Издревле на Руси пожары наносили большие ущербы, нередко принимая масшт</w:t>
      </w:r>
      <w:r w:rsidRPr="00CA083B">
        <w:rPr>
          <w:rFonts w:ascii="Times New Roman" w:eastAsia="Times New Roman" w:hAnsi="Times New Roman" w:cs="Times New Roman"/>
          <w:sz w:val="28"/>
          <w:szCs w:val="28"/>
          <w:lang w:eastAsia="ru-RU"/>
        </w:rPr>
        <w:t>а</w:t>
      </w:r>
      <w:r w:rsidRPr="00CA083B">
        <w:rPr>
          <w:rFonts w:ascii="Times New Roman" w:eastAsia="Times New Roman" w:hAnsi="Times New Roman" w:cs="Times New Roman"/>
          <w:sz w:val="28"/>
          <w:szCs w:val="28"/>
          <w:lang w:eastAsia="ru-RU"/>
        </w:rPr>
        <w:t>бы стихийных бедствий. Неоднократно русские города выгорали дотла. Дабы не доп</w:t>
      </w:r>
      <w:r w:rsidRPr="00CA083B">
        <w:rPr>
          <w:rFonts w:ascii="Times New Roman" w:eastAsia="Times New Roman" w:hAnsi="Times New Roman" w:cs="Times New Roman"/>
          <w:sz w:val="28"/>
          <w:szCs w:val="28"/>
          <w:lang w:eastAsia="ru-RU"/>
        </w:rPr>
        <w:t>у</w:t>
      </w:r>
      <w:r w:rsidRPr="00CA083B">
        <w:rPr>
          <w:rFonts w:ascii="Times New Roman" w:eastAsia="Times New Roman" w:hAnsi="Times New Roman" w:cs="Times New Roman"/>
          <w:sz w:val="28"/>
          <w:szCs w:val="28"/>
          <w:lang w:eastAsia="ru-RU"/>
        </w:rPr>
        <w:t>стить подобных трагедий правители различными способами старались уберечь свои владения от уничтожения огнем.</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1" wp14:anchorId="6763517E" wp14:editId="683A2FE1">
            <wp:simplePos x="0" y="0"/>
            <wp:positionH relativeFrom="column">
              <wp:posOffset>24765</wp:posOffset>
            </wp:positionH>
            <wp:positionV relativeFrom="paragraph">
              <wp:posOffset>408940</wp:posOffset>
            </wp:positionV>
            <wp:extent cx="2000250" cy="1460500"/>
            <wp:effectExtent l="19050" t="0" r="0" b="0"/>
            <wp:wrapSquare wrapText="bothSides"/>
            <wp:docPr id="1" name="Рисунок 24" descr="Государственный пожарный надзор: вчера, сегодня, завтр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осударственный пожарный надзор: вчера, сегодня, завтра">
                      <a:hlinkClick r:id="rId11"/>
                    </pic:cNvPr>
                    <pic:cNvPicPr>
                      <a:picLocks noChangeAspect="1" noChangeArrowheads="1"/>
                    </pic:cNvPicPr>
                  </pic:nvPicPr>
                  <pic:blipFill>
                    <a:blip r:embed="rId12"/>
                    <a:srcRect/>
                    <a:stretch>
                      <a:fillRect/>
                    </a:stretch>
                  </pic:blipFill>
                  <pic:spPr bwMode="auto">
                    <a:xfrm>
                      <a:off x="0" y="0"/>
                      <a:ext cx="2000250" cy="1460500"/>
                    </a:xfrm>
                    <a:prstGeom prst="rect">
                      <a:avLst/>
                    </a:prstGeom>
                    <a:noFill/>
                    <a:ln w="9525">
                      <a:noFill/>
                      <a:miter lim="800000"/>
                      <a:headEnd/>
                      <a:tailEnd/>
                    </a:ln>
                  </pic:spPr>
                </pic:pic>
              </a:graphicData>
            </a:graphic>
          </wp:anchor>
        </w:drawing>
      </w:r>
      <w:r w:rsidRPr="00CA083B">
        <w:rPr>
          <w:rFonts w:ascii="Times New Roman" w:eastAsia="Times New Roman" w:hAnsi="Times New Roman" w:cs="Times New Roman"/>
          <w:sz w:val="28"/>
          <w:szCs w:val="28"/>
          <w:lang w:eastAsia="ru-RU"/>
        </w:rPr>
        <w:tab/>
        <w:t>Первое упоминание о противопожарных мероприятиях, а точнее о борьбе с по</w:t>
      </w:r>
      <w:r w:rsidRPr="00CA083B">
        <w:rPr>
          <w:rFonts w:ascii="Times New Roman" w:eastAsia="Times New Roman" w:hAnsi="Times New Roman" w:cs="Times New Roman"/>
          <w:sz w:val="28"/>
          <w:szCs w:val="28"/>
          <w:lang w:eastAsia="ru-RU"/>
        </w:rPr>
        <w:t>д</w:t>
      </w:r>
      <w:r w:rsidRPr="00CA083B">
        <w:rPr>
          <w:rFonts w:ascii="Times New Roman" w:eastAsia="Times New Roman" w:hAnsi="Times New Roman" w:cs="Times New Roman"/>
          <w:sz w:val="28"/>
          <w:szCs w:val="28"/>
          <w:lang w:eastAsia="ru-RU"/>
        </w:rPr>
        <w:t>жигателями, можно обнаружить в сборнике законов «</w:t>
      </w:r>
      <w:proofErr w:type="gramStart"/>
      <w:r w:rsidRPr="00CA083B">
        <w:rPr>
          <w:rFonts w:ascii="Times New Roman" w:eastAsia="Times New Roman" w:hAnsi="Times New Roman" w:cs="Times New Roman"/>
          <w:sz w:val="28"/>
          <w:szCs w:val="28"/>
          <w:lang w:eastAsia="ru-RU"/>
        </w:rPr>
        <w:t>Ру</w:t>
      </w:r>
      <w:r w:rsidRPr="00CA083B">
        <w:rPr>
          <w:rFonts w:ascii="Times New Roman" w:eastAsia="Times New Roman" w:hAnsi="Times New Roman" w:cs="Times New Roman"/>
          <w:sz w:val="28"/>
          <w:szCs w:val="28"/>
          <w:lang w:eastAsia="ru-RU"/>
        </w:rPr>
        <w:t>с</w:t>
      </w:r>
      <w:r w:rsidRPr="00CA083B">
        <w:rPr>
          <w:rFonts w:ascii="Times New Roman" w:eastAsia="Times New Roman" w:hAnsi="Times New Roman" w:cs="Times New Roman"/>
          <w:sz w:val="28"/>
          <w:szCs w:val="28"/>
          <w:lang w:eastAsia="ru-RU"/>
        </w:rPr>
        <w:t>ская</w:t>
      </w:r>
      <w:proofErr w:type="gramEnd"/>
      <w:r w:rsidRPr="00CA083B">
        <w:rPr>
          <w:rFonts w:ascii="Times New Roman" w:eastAsia="Times New Roman" w:hAnsi="Times New Roman" w:cs="Times New Roman"/>
          <w:sz w:val="28"/>
          <w:szCs w:val="28"/>
          <w:lang w:eastAsia="ru-RU"/>
        </w:rPr>
        <w:t xml:space="preserve"> правда», изданном в XI веке при Великом князе Яр</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славе Мудром. В то время т</w:t>
      </w:r>
      <w:r w:rsidRPr="00CA083B">
        <w:rPr>
          <w:rFonts w:ascii="Times New Roman" w:eastAsia="Times New Roman" w:hAnsi="Times New Roman" w:cs="Times New Roman"/>
          <w:sz w:val="28"/>
          <w:szCs w:val="28"/>
          <w:lang w:eastAsia="ru-RU"/>
        </w:rPr>
        <w:t>а</w:t>
      </w:r>
      <w:r w:rsidRPr="00CA083B">
        <w:rPr>
          <w:rFonts w:ascii="Times New Roman" w:eastAsia="Times New Roman" w:hAnsi="Times New Roman" w:cs="Times New Roman"/>
          <w:sz w:val="28"/>
          <w:szCs w:val="28"/>
          <w:lang w:eastAsia="ru-RU"/>
        </w:rPr>
        <w:t xml:space="preserve">кие злоумышленники карались весьма сурово. Их обращали в рабов, а имущество </w:t>
      </w:r>
      <w:proofErr w:type="spellStart"/>
      <w:r w:rsidRPr="00CA083B">
        <w:rPr>
          <w:rFonts w:ascii="Times New Roman" w:eastAsia="Times New Roman" w:hAnsi="Times New Roman" w:cs="Times New Roman"/>
          <w:sz w:val="28"/>
          <w:szCs w:val="28"/>
          <w:lang w:eastAsia="ru-RU"/>
        </w:rPr>
        <w:t>конфи</w:t>
      </w:r>
      <w:r w:rsidRPr="00CA083B">
        <w:rPr>
          <w:rFonts w:ascii="Times New Roman" w:eastAsia="Times New Roman" w:hAnsi="Times New Roman" w:cs="Times New Roman"/>
          <w:sz w:val="28"/>
          <w:szCs w:val="28"/>
          <w:lang w:eastAsia="ru-RU"/>
        </w:rPr>
        <w:t>с</w:t>
      </w:r>
      <w:r w:rsidRPr="00CA083B">
        <w:rPr>
          <w:rFonts w:ascii="Times New Roman" w:eastAsia="Times New Roman" w:hAnsi="Times New Roman" w:cs="Times New Roman"/>
          <w:sz w:val="28"/>
          <w:szCs w:val="28"/>
          <w:lang w:eastAsia="ru-RU"/>
        </w:rPr>
        <w:t>ковывали</w:t>
      </w:r>
      <w:proofErr w:type="spellEnd"/>
      <w:r w:rsidRPr="00CA083B">
        <w:rPr>
          <w:rFonts w:ascii="Times New Roman" w:eastAsia="Times New Roman" w:hAnsi="Times New Roman" w:cs="Times New Roman"/>
          <w:sz w:val="28"/>
          <w:szCs w:val="28"/>
          <w:lang w:eastAsia="ru-RU"/>
        </w:rPr>
        <w:t>. К одним из первых на Руси пожарно-профилактическим мерам можно отнести и строительство вокруг городов каменных стен. Они защищали города от нередко возникавших в те времена массовых пожаров в п</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селениях, находящихся за городскими стенами, а также и</w:t>
      </w:r>
      <w:r w:rsidRPr="00CA083B">
        <w:rPr>
          <w:rFonts w:ascii="Times New Roman" w:eastAsia="Times New Roman" w:hAnsi="Times New Roman" w:cs="Times New Roman"/>
          <w:sz w:val="28"/>
          <w:szCs w:val="28"/>
          <w:lang w:eastAsia="ru-RU"/>
        </w:rPr>
        <w:t>г</w:t>
      </w:r>
      <w:r w:rsidRPr="00CA083B">
        <w:rPr>
          <w:rFonts w:ascii="Times New Roman" w:eastAsia="Times New Roman" w:hAnsi="Times New Roman" w:cs="Times New Roman"/>
          <w:sz w:val="28"/>
          <w:szCs w:val="28"/>
          <w:lang w:eastAsia="ru-RU"/>
        </w:rPr>
        <w:t>рали об</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ронительную роль.</w:t>
      </w:r>
      <w:r w:rsidRPr="00CA083B">
        <w:rPr>
          <w:rFonts w:ascii="Times New Roman" w:eastAsia="Times New Roman" w:hAnsi="Times New Roman" w:cs="Times New Roman"/>
          <w:noProof/>
          <w:color w:val="0000FF"/>
          <w:sz w:val="28"/>
          <w:szCs w:val="28"/>
          <w:lang w:eastAsia="ru-RU"/>
        </w:rPr>
        <w:t xml:space="preserve"> </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1" wp14:anchorId="1B4BB42A" wp14:editId="424B788A">
            <wp:simplePos x="0" y="0"/>
            <wp:positionH relativeFrom="column">
              <wp:posOffset>4018915</wp:posOffset>
            </wp:positionH>
            <wp:positionV relativeFrom="paragraph">
              <wp:posOffset>1868805</wp:posOffset>
            </wp:positionV>
            <wp:extent cx="2000250" cy="1619250"/>
            <wp:effectExtent l="19050" t="0" r="0" b="0"/>
            <wp:wrapSquare wrapText="bothSides"/>
            <wp:docPr id="7" name="Рисунок 21" descr="Государственный пожарный надзор: вчера, сегодня, завтр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ударственный пожарный надзор: вчера, сегодня, завтра">
                      <a:hlinkClick r:id="rId13"/>
                    </pic:cNvPr>
                    <pic:cNvPicPr>
                      <a:picLocks noChangeAspect="1" noChangeArrowheads="1"/>
                    </pic:cNvPicPr>
                  </pic:nvPicPr>
                  <pic:blipFill>
                    <a:blip r:embed="rId14"/>
                    <a:srcRect/>
                    <a:stretch>
                      <a:fillRect/>
                    </a:stretch>
                  </pic:blipFill>
                  <pic:spPr bwMode="auto">
                    <a:xfrm>
                      <a:off x="0" y="0"/>
                      <a:ext cx="2000250" cy="1619250"/>
                    </a:xfrm>
                    <a:prstGeom prst="rect">
                      <a:avLst/>
                    </a:prstGeom>
                    <a:noFill/>
                    <a:ln w="9525">
                      <a:noFill/>
                      <a:miter lim="800000"/>
                      <a:headEnd/>
                      <a:tailEnd/>
                    </a:ln>
                  </pic:spPr>
                </pic:pic>
              </a:graphicData>
            </a:graphic>
          </wp:anchor>
        </w:drawing>
      </w:r>
      <w:r w:rsidRPr="00CA083B">
        <w:rPr>
          <w:rFonts w:ascii="Times New Roman" w:eastAsia="Times New Roman" w:hAnsi="Times New Roman" w:cs="Times New Roman"/>
          <w:sz w:val="28"/>
          <w:szCs w:val="28"/>
          <w:lang w:eastAsia="ru-RU"/>
        </w:rPr>
        <w:tab/>
        <w:t>В 1504 году, в период царствования Великого князя Ивана Васильевича III, п</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явились первые на Руси противопожарные правила для населения. Обывателям Москвы предписывалось не топить летом изб и бань без крайней необходимости, не зажигать по вечерам в доме огня и ставить кузнечные и ремесленные мастерские вдали от жилых зданий. В черте города запрещалось заниматься стекольным производством, которое считалось весьма пожароопасным ремеслом. Для варки пищи возводили специальные поварни на огородах и пустырях. Любопытно, что готовить пищу и печь хлеб в них ра</w:t>
      </w:r>
      <w:r w:rsidRPr="00CA083B">
        <w:rPr>
          <w:rFonts w:ascii="Times New Roman" w:eastAsia="Times New Roman" w:hAnsi="Times New Roman" w:cs="Times New Roman"/>
          <w:sz w:val="28"/>
          <w:szCs w:val="28"/>
          <w:lang w:eastAsia="ru-RU"/>
        </w:rPr>
        <w:t>з</w:t>
      </w:r>
      <w:r w:rsidRPr="00CA083B">
        <w:rPr>
          <w:rFonts w:ascii="Times New Roman" w:eastAsia="Times New Roman" w:hAnsi="Times New Roman" w:cs="Times New Roman"/>
          <w:sz w:val="28"/>
          <w:szCs w:val="28"/>
          <w:lang w:eastAsia="ru-RU"/>
        </w:rPr>
        <w:t>решалось лишь с 1 до 4 часов дня. Сельскому населению также запрещалось держать вблизи печей и на чердаках легкогорючие материалы, ходить с зажженной лучиной или свечей в опасные в пожарном отношении места, разв</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 xml:space="preserve">дить костер в лесу. </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ab/>
        <w:t>Продолжил начатые предшественниками меры Иван IV Грозный. В 1560 году он постановил во всех дворах на случай пожара иметь бочки и чаны с в</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дой, а в 1571 году последовало распоряжение об оконч</w:t>
      </w:r>
      <w:r w:rsidRPr="00CA083B">
        <w:rPr>
          <w:rFonts w:ascii="Times New Roman" w:eastAsia="Times New Roman" w:hAnsi="Times New Roman" w:cs="Times New Roman"/>
          <w:sz w:val="28"/>
          <w:szCs w:val="28"/>
          <w:lang w:eastAsia="ru-RU"/>
        </w:rPr>
        <w:t>а</w:t>
      </w:r>
      <w:r w:rsidRPr="00CA083B">
        <w:rPr>
          <w:rFonts w:ascii="Times New Roman" w:eastAsia="Times New Roman" w:hAnsi="Times New Roman" w:cs="Times New Roman"/>
          <w:sz w:val="28"/>
          <w:szCs w:val="28"/>
          <w:lang w:eastAsia="ru-RU"/>
        </w:rPr>
        <w:t>тел</w:t>
      </w:r>
      <w:r w:rsidRPr="00CA083B">
        <w:rPr>
          <w:rFonts w:ascii="Times New Roman" w:eastAsia="Times New Roman" w:hAnsi="Times New Roman" w:cs="Times New Roman"/>
          <w:sz w:val="28"/>
          <w:szCs w:val="28"/>
          <w:lang w:eastAsia="ru-RU"/>
        </w:rPr>
        <w:t>ь</w:t>
      </w:r>
      <w:r w:rsidRPr="00CA083B">
        <w:rPr>
          <w:rFonts w:ascii="Times New Roman" w:eastAsia="Times New Roman" w:hAnsi="Times New Roman" w:cs="Times New Roman"/>
          <w:sz w:val="28"/>
          <w:szCs w:val="28"/>
          <w:lang w:eastAsia="ru-RU"/>
        </w:rPr>
        <w:t>ном запрете всем без исключения обывателям т</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пить летом избы. А чтобы никто закона не нарушал, на печи накладывали восковые печати.</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ab/>
        <w:t>Первым же государственным актом, который включал развернутый свод прот</w:t>
      </w:r>
      <w:r w:rsidRPr="00CA083B">
        <w:rPr>
          <w:rFonts w:ascii="Times New Roman" w:eastAsia="Times New Roman" w:hAnsi="Times New Roman" w:cs="Times New Roman"/>
          <w:sz w:val="28"/>
          <w:szCs w:val="28"/>
          <w:lang w:eastAsia="ru-RU"/>
        </w:rPr>
        <w:t>и</w:t>
      </w:r>
      <w:r w:rsidRPr="00CA083B">
        <w:rPr>
          <w:rFonts w:ascii="Times New Roman" w:eastAsia="Times New Roman" w:hAnsi="Times New Roman" w:cs="Times New Roman"/>
          <w:sz w:val="28"/>
          <w:szCs w:val="28"/>
          <w:lang w:eastAsia="ru-RU"/>
        </w:rPr>
        <w:t>вопожарных требований, стал «Наказ о градском благочинии» царя Алексея Михайл</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вича (1649 год). Наказ законодательно закреплял установленные ранее правила обращ</w:t>
      </w:r>
      <w:r w:rsidRPr="00CA083B">
        <w:rPr>
          <w:rFonts w:ascii="Times New Roman" w:eastAsia="Times New Roman" w:hAnsi="Times New Roman" w:cs="Times New Roman"/>
          <w:sz w:val="28"/>
          <w:szCs w:val="28"/>
          <w:lang w:eastAsia="ru-RU"/>
        </w:rPr>
        <w:t>е</w:t>
      </w:r>
      <w:r w:rsidRPr="00CA083B">
        <w:rPr>
          <w:rFonts w:ascii="Times New Roman" w:eastAsia="Times New Roman" w:hAnsi="Times New Roman" w:cs="Times New Roman"/>
          <w:sz w:val="28"/>
          <w:szCs w:val="28"/>
          <w:lang w:eastAsia="ru-RU"/>
        </w:rPr>
        <w:t xml:space="preserve">ния с огнем в быту. </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lastRenderedPageBreak/>
        <w:tab/>
        <w:t xml:space="preserve">Долгое время на Руси преследовалось курение табака. Виновных секли, а застав за курением повторно, отправляли в ссылку. При первом царе из рода Романовых был издан указ, согласно которому курильщики табака, пойманные первый раз, получали 60 палок по </w:t>
      </w:r>
      <w:proofErr w:type="gramStart"/>
      <w:r w:rsidRPr="00CA083B">
        <w:rPr>
          <w:rFonts w:ascii="Times New Roman" w:eastAsia="Times New Roman" w:hAnsi="Times New Roman" w:cs="Times New Roman"/>
          <w:sz w:val="28"/>
          <w:szCs w:val="28"/>
          <w:lang w:eastAsia="ru-RU"/>
        </w:rPr>
        <w:t>пяткам, уличенным за этим занятием вторично обрезали</w:t>
      </w:r>
      <w:proofErr w:type="gramEnd"/>
      <w:r w:rsidRPr="00CA083B">
        <w:rPr>
          <w:rFonts w:ascii="Times New Roman" w:eastAsia="Times New Roman" w:hAnsi="Times New Roman" w:cs="Times New Roman"/>
          <w:sz w:val="28"/>
          <w:szCs w:val="28"/>
          <w:lang w:eastAsia="ru-RU"/>
        </w:rPr>
        <w:t xml:space="preserve"> нос. А после пожара 1634 года, который возник по вине безалаберного курильщика, запрет на курение таб</w:t>
      </w:r>
      <w:r w:rsidRPr="00CA083B">
        <w:rPr>
          <w:rFonts w:ascii="Times New Roman" w:eastAsia="Times New Roman" w:hAnsi="Times New Roman" w:cs="Times New Roman"/>
          <w:sz w:val="28"/>
          <w:szCs w:val="28"/>
          <w:lang w:eastAsia="ru-RU"/>
        </w:rPr>
        <w:t>а</w:t>
      </w:r>
      <w:r w:rsidRPr="00CA083B">
        <w:rPr>
          <w:rFonts w:ascii="Times New Roman" w:eastAsia="Times New Roman" w:hAnsi="Times New Roman" w:cs="Times New Roman"/>
          <w:sz w:val="28"/>
          <w:szCs w:val="28"/>
          <w:lang w:eastAsia="ru-RU"/>
        </w:rPr>
        <w:t>ка и вовсе был введен под страхом смертной казни. Всех, у кого находили табак, было велено пытать – бить кнутом до тех пор, пока виновный не признается, где достал «б</w:t>
      </w:r>
      <w:r w:rsidRPr="00CA083B">
        <w:rPr>
          <w:rFonts w:ascii="Times New Roman" w:eastAsia="Times New Roman" w:hAnsi="Times New Roman" w:cs="Times New Roman"/>
          <w:sz w:val="28"/>
          <w:szCs w:val="28"/>
          <w:lang w:eastAsia="ru-RU"/>
        </w:rPr>
        <w:t>е</w:t>
      </w:r>
      <w:r w:rsidRPr="00CA083B">
        <w:rPr>
          <w:rFonts w:ascii="Times New Roman" w:eastAsia="Times New Roman" w:hAnsi="Times New Roman" w:cs="Times New Roman"/>
          <w:sz w:val="28"/>
          <w:szCs w:val="28"/>
          <w:lang w:eastAsia="ru-RU"/>
        </w:rPr>
        <w:t xml:space="preserve">совское зелье». </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noProof/>
          <w:sz w:val="28"/>
          <w:szCs w:val="28"/>
          <w:lang w:eastAsia="ru-RU"/>
        </w:rPr>
        <w:drawing>
          <wp:anchor distT="0" distB="0" distL="114300" distR="114300" simplePos="0" relativeHeight="251673600" behindDoc="0" locked="0" layoutInCell="1" allowOverlap="1" wp14:anchorId="645C1255" wp14:editId="3B383CAB">
            <wp:simplePos x="0" y="0"/>
            <wp:positionH relativeFrom="column">
              <wp:posOffset>24765</wp:posOffset>
            </wp:positionH>
            <wp:positionV relativeFrom="paragraph">
              <wp:posOffset>162560</wp:posOffset>
            </wp:positionV>
            <wp:extent cx="1333500" cy="2000250"/>
            <wp:effectExtent l="19050" t="0" r="0" b="0"/>
            <wp:wrapSquare wrapText="bothSides"/>
            <wp:docPr id="8" name="Рисунок 22" descr="Государственный пожарный надзор: вчера, сегодня, завтр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осударственный пожарный надзор: вчера, сегодня, завтра">
                      <a:hlinkClick r:id="rId15"/>
                    </pic:cNvPr>
                    <pic:cNvPicPr>
                      <a:picLocks noChangeAspect="1" noChangeArrowheads="1"/>
                    </pic:cNvPicPr>
                  </pic:nvPicPr>
                  <pic:blipFill>
                    <a:blip r:embed="rId16"/>
                    <a:srcRect/>
                    <a:stretch>
                      <a:fillRect/>
                    </a:stretch>
                  </pic:blipFill>
                  <pic:spPr bwMode="auto">
                    <a:xfrm>
                      <a:off x="0" y="0"/>
                      <a:ext cx="1333500" cy="2000250"/>
                    </a:xfrm>
                    <a:prstGeom prst="rect">
                      <a:avLst/>
                    </a:prstGeom>
                    <a:noFill/>
                    <a:ln w="9525">
                      <a:noFill/>
                      <a:miter lim="800000"/>
                      <a:headEnd/>
                      <a:tailEnd/>
                    </a:ln>
                  </pic:spPr>
                </pic:pic>
              </a:graphicData>
            </a:graphic>
          </wp:anchor>
        </w:drawing>
      </w:r>
      <w:r w:rsidRPr="00CA083B">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1" wp14:anchorId="777C3446" wp14:editId="72EE5E8F">
            <wp:simplePos x="0" y="0"/>
            <wp:positionH relativeFrom="column">
              <wp:posOffset>4723765</wp:posOffset>
            </wp:positionH>
            <wp:positionV relativeFrom="paragraph">
              <wp:posOffset>1383030</wp:posOffset>
            </wp:positionV>
            <wp:extent cx="1123950" cy="2000250"/>
            <wp:effectExtent l="19050" t="0" r="0" b="0"/>
            <wp:wrapSquare wrapText="bothSides"/>
            <wp:docPr id="9" name="Рисунок 23" descr="Государственный пожарный надзор: вчера, сегодня, завтр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ударственный пожарный надзор: вчера, сегодня, завтра">
                      <a:hlinkClick r:id="rId17"/>
                    </pic:cNvPr>
                    <pic:cNvPicPr>
                      <a:picLocks noChangeAspect="1" noChangeArrowheads="1"/>
                    </pic:cNvPicPr>
                  </pic:nvPicPr>
                  <pic:blipFill>
                    <a:blip r:embed="rId18"/>
                    <a:srcRect/>
                    <a:stretch>
                      <a:fillRect/>
                    </a:stretch>
                  </pic:blipFill>
                  <pic:spPr bwMode="auto">
                    <a:xfrm>
                      <a:off x="0" y="0"/>
                      <a:ext cx="1123950" cy="2000250"/>
                    </a:xfrm>
                    <a:prstGeom prst="rect">
                      <a:avLst/>
                    </a:prstGeom>
                    <a:noFill/>
                    <a:ln w="9525">
                      <a:noFill/>
                      <a:miter lim="800000"/>
                      <a:headEnd/>
                      <a:tailEnd/>
                    </a:ln>
                  </pic:spPr>
                </pic:pic>
              </a:graphicData>
            </a:graphic>
          </wp:anchor>
        </w:drawing>
      </w:r>
      <w:r w:rsidRPr="00CA083B">
        <w:rPr>
          <w:rFonts w:ascii="Times New Roman" w:eastAsia="Times New Roman" w:hAnsi="Times New Roman" w:cs="Times New Roman"/>
          <w:sz w:val="28"/>
          <w:szCs w:val="28"/>
          <w:lang w:eastAsia="ru-RU"/>
        </w:rPr>
        <w:tab/>
        <w:t>Спустя некоторое время появился новый указ Петра, согласно которому на жителей возлагалась обязанность чистить печные тр</w:t>
      </w:r>
      <w:r w:rsidRPr="00CA083B">
        <w:rPr>
          <w:rFonts w:ascii="Times New Roman" w:eastAsia="Times New Roman" w:hAnsi="Times New Roman" w:cs="Times New Roman"/>
          <w:sz w:val="28"/>
          <w:szCs w:val="28"/>
          <w:lang w:eastAsia="ru-RU"/>
        </w:rPr>
        <w:t>у</w:t>
      </w:r>
      <w:r w:rsidRPr="00CA083B">
        <w:rPr>
          <w:rFonts w:ascii="Times New Roman" w:eastAsia="Times New Roman" w:hAnsi="Times New Roman" w:cs="Times New Roman"/>
          <w:sz w:val="28"/>
          <w:szCs w:val="28"/>
          <w:lang w:eastAsia="ru-RU"/>
        </w:rPr>
        <w:t>бы каждый месяц (под страхом весьма значительного штрафа, назначенного за неисполнение правила). Надзор за исполнением всех этих предписаний в то время был возложен на полицию.</w:t>
      </w:r>
      <w:r w:rsidRPr="00CA083B">
        <w:rPr>
          <w:rFonts w:ascii="Times New Roman" w:eastAsia="Times New Roman" w:hAnsi="Times New Roman" w:cs="Times New Roman"/>
          <w:sz w:val="28"/>
          <w:szCs w:val="28"/>
          <w:lang w:eastAsia="ru-RU"/>
        </w:rPr>
        <w:br/>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ab/>
        <w:t>После революции 1917 года в</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просы пожарной безопасности приобрели го</w:t>
      </w:r>
      <w:r w:rsidRPr="00CA083B">
        <w:rPr>
          <w:rFonts w:ascii="Times New Roman" w:eastAsia="Times New Roman" w:hAnsi="Times New Roman" w:cs="Times New Roman"/>
          <w:sz w:val="28"/>
          <w:szCs w:val="28"/>
          <w:lang w:eastAsia="ru-RU"/>
        </w:rPr>
        <w:t>с</w:t>
      </w:r>
      <w:r w:rsidRPr="00CA083B">
        <w:rPr>
          <w:rFonts w:ascii="Times New Roman" w:eastAsia="Times New Roman" w:hAnsi="Times New Roman" w:cs="Times New Roman"/>
          <w:sz w:val="28"/>
          <w:szCs w:val="28"/>
          <w:lang w:eastAsia="ru-RU"/>
        </w:rPr>
        <w:t>уда</w:t>
      </w:r>
      <w:r w:rsidRPr="00CA083B">
        <w:rPr>
          <w:rFonts w:ascii="Times New Roman" w:eastAsia="Times New Roman" w:hAnsi="Times New Roman" w:cs="Times New Roman"/>
          <w:sz w:val="28"/>
          <w:szCs w:val="28"/>
          <w:lang w:eastAsia="ru-RU"/>
        </w:rPr>
        <w:t>р</w:t>
      </w:r>
      <w:r w:rsidRPr="00CA083B">
        <w:rPr>
          <w:rFonts w:ascii="Times New Roman" w:eastAsia="Times New Roman" w:hAnsi="Times New Roman" w:cs="Times New Roman"/>
          <w:sz w:val="28"/>
          <w:szCs w:val="28"/>
          <w:lang w:eastAsia="ru-RU"/>
        </w:rPr>
        <w:t>ственное значение. Наиболее значимым событием в пожарной охране впервые годы ст</w:t>
      </w:r>
      <w:r w:rsidRPr="00CA083B">
        <w:rPr>
          <w:rFonts w:ascii="Times New Roman" w:eastAsia="Times New Roman" w:hAnsi="Times New Roman" w:cs="Times New Roman"/>
          <w:sz w:val="28"/>
          <w:szCs w:val="28"/>
          <w:lang w:eastAsia="ru-RU"/>
        </w:rPr>
        <w:t>а</w:t>
      </w:r>
      <w:r w:rsidRPr="00CA083B">
        <w:rPr>
          <w:rFonts w:ascii="Times New Roman" w:eastAsia="Times New Roman" w:hAnsi="Times New Roman" w:cs="Times New Roman"/>
          <w:sz w:val="28"/>
          <w:szCs w:val="28"/>
          <w:lang w:eastAsia="ru-RU"/>
        </w:rPr>
        <w:t>новления Советской власти стало создание Гос</w:t>
      </w:r>
      <w:r w:rsidRPr="00CA083B">
        <w:rPr>
          <w:rFonts w:ascii="Times New Roman" w:eastAsia="Times New Roman" w:hAnsi="Times New Roman" w:cs="Times New Roman"/>
          <w:sz w:val="28"/>
          <w:szCs w:val="28"/>
          <w:lang w:eastAsia="ru-RU"/>
        </w:rPr>
        <w:t>у</w:t>
      </w:r>
      <w:r w:rsidRPr="00CA083B">
        <w:rPr>
          <w:rFonts w:ascii="Times New Roman" w:eastAsia="Times New Roman" w:hAnsi="Times New Roman" w:cs="Times New Roman"/>
          <w:sz w:val="28"/>
          <w:szCs w:val="28"/>
          <w:lang w:eastAsia="ru-RU"/>
        </w:rPr>
        <w:t>дарстве</w:t>
      </w:r>
      <w:r w:rsidRPr="00CA083B">
        <w:rPr>
          <w:rFonts w:ascii="Times New Roman" w:eastAsia="Times New Roman" w:hAnsi="Times New Roman" w:cs="Times New Roman"/>
          <w:sz w:val="28"/>
          <w:szCs w:val="28"/>
          <w:lang w:eastAsia="ru-RU"/>
        </w:rPr>
        <w:t>н</w:t>
      </w:r>
      <w:r w:rsidRPr="00CA083B">
        <w:rPr>
          <w:rFonts w:ascii="Times New Roman" w:eastAsia="Times New Roman" w:hAnsi="Times New Roman" w:cs="Times New Roman"/>
          <w:sz w:val="28"/>
          <w:szCs w:val="28"/>
          <w:lang w:eastAsia="ru-RU"/>
        </w:rPr>
        <w:t>ного пожарного надзора.</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ab/>
        <w:t>18 июля 1927 года Всероссийским Центральным И</w:t>
      </w:r>
      <w:r w:rsidRPr="00CA083B">
        <w:rPr>
          <w:rFonts w:ascii="Times New Roman" w:eastAsia="Times New Roman" w:hAnsi="Times New Roman" w:cs="Times New Roman"/>
          <w:sz w:val="28"/>
          <w:szCs w:val="28"/>
          <w:lang w:eastAsia="ru-RU"/>
        </w:rPr>
        <w:t>с</w:t>
      </w:r>
      <w:r w:rsidRPr="00CA083B">
        <w:rPr>
          <w:rFonts w:ascii="Times New Roman" w:eastAsia="Times New Roman" w:hAnsi="Times New Roman" w:cs="Times New Roman"/>
          <w:sz w:val="28"/>
          <w:szCs w:val="28"/>
          <w:lang w:eastAsia="ru-RU"/>
        </w:rPr>
        <w:t>полн</w:t>
      </w:r>
      <w:r w:rsidRPr="00CA083B">
        <w:rPr>
          <w:rFonts w:ascii="Times New Roman" w:eastAsia="Times New Roman" w:hAnsi="Times New Roman" w:cs="Times New Roman"/>
          <w:sz w:val="28"/>
          <w:szCs w:val="28"/>
          <w:lang w:eastAsia="ru-RU"/>
        </w:rPr>
        <w:t>и</w:t>
      </w:r>
      <w:r w:rsidRPr="00CA083B">
        <w:rPr>
          <w:rFonts w:ascii="Times New Roman" w:eastAsia="Times New Roman" w:hAnsi="Times New Roman" w:cs="Times New Roman"/>
          <w:sz w:val="28"/>
          <w:szCs w:val="28"/>
          <w:lang w:eastAsia="ru-RU"/>
        </w:rPr>
        <w:t>тельным Комитетом и Советом народных комиссаров было утве</w:t>
      </w:r>
      <w:r w:rsidRPr="00CA083B">
        <w:rPr>
          <w:rFonts w:ascii="Times New Roman" w:eastAsia="Times New Roman" w:hAnsi="Times New Roman" w:cs="Times New Roman"/>
          <w:sz w:val="28"/>
          <w:szCs w:val="28"/>
          <w:lang w:eastAsia="ru-RU"/>
        </w:rPr>
        <w:t>р</w:t>
      </w:r>
      <w:r w:rsidRPr="00CA083B">
        <w:rPr>
          <w:rFonts w:ascii="Times New Roman" w:eastAsia="Times New Roman" w:hAnsi="Times New Roman" w:cs="Times New Roman"/>
          <w:sz w:val="28"/>
          <w:szCs w:val="28"/>
          <w:lang w:eastAsia="ru-RU"/>
        </w:rPr>
        <w:t>ждено «Положение об органах Государственного пожарн</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го надз</w:t>
      </w:r>
      <w:r w:rsidRPr="00CA083B">
        <w:rPr>
          <w:rFonts w:ascii="Times New Roman" w:eastAsia="Times New Roman" w:hAnsi="Times New Roman" w:cs="Times New Roman"/>
          <w:sz w:val="28"/>
          <w:szCs w:val="28"/>
          <w:lang w:eastAsia="ru-RU"/>
        </w:rPr>
        <w:t>о</w:t>
      </w:r>
      <w:r w:rsidRPr="00CA083B">
        <w:rPr>
          <w:rFonts w:ascii="Times New Roman" w:eastAsia="Times New Roman" w:hAnsi="Times New Roman" w:cs="Times New Roman"/>
          <w:sz w:val="28"/>
          <w:szCs w:val="28"/>
          <w:lang w:eastAsia="ru-RU"/>
        </w:rPr>
        <w:t>ра в РСФСР».</w:t>
      </w:r>
    </w:p>
    <w:p w:rsidR="00CA083B" w:rsidRPr="00CA083B" w:rsidRDefault="00CA083B" w:rsidP="00CA083B">
      <w:pPr>
        <w:spacing w:after="0" w:line="240" w:lineRule="auto"/>
        <w:jc w:val="both"/>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ab/>
        <w:t>С этого момента и началась реализация планомерных проф</w:t>
      </w:r>
      <w:r w:rsidRPr="00CA083B">
        <w:rPr>
          <w:rFonts w:ascii="Times New Roman" w:eastAsia="Times New Roman" w:hAnsi="Times New Roman" w:cs="Times New Roman"/>
          <w:sz w:val="28"/>
          <w:szCs w:val="28"/>
          <w:lang w:eastAsia="ru-RU"/>
        </w:rPr>
        <w:t>и</w:t>
      </w:r>
      <w:r w:rsidRPr="00CA083B">
        <w:rPr>
          <w:rFonts w:ascii="Times New Roman" w:eastAsia="Times New Roman" w:hAnsi="Times New Roman" w:cs="Times New Roman"/>
          <w:sz w:val="28"/>
          <w:szCs w:val="28"/>
          <w:lang w:eastAsia="ru-RU"/>
        </w:rPr>
        <w:t xml:space="preserve">лактических мероприятий. В первую очередь на всех промышленных предприятиях страны стали проводиться пожарно-технические обследования, а вопросы пожарной безопасности стали предметом широкой агитации и пропаганды. </w:t>
      </w:r>
    </w:p>
    <w:p w:rsidR="00CA083B" w:rsidRPr="00CA083B" w:rsidRDefault="00CA083B" w:rsidP="00CA083B">
      <w:pPr>
        <w:rPr>
          <w:sz w:val="28"/>
          <w:szCs w:val="28"/>
        </w:rPr>
      </w:pPr>
    </w:p>
    <w:p w:rsidR="00CA083B" w:rsidRPr="00CA083B" w:rsidRDefault="00CA083B" w:rsidP="00CA083B">
      <w:pPr>
        <w:rPr>
          <w:sz w:val="28"/>
          <w:szCs w:val="28"/>
        </w:rPr>
      </w:pPr>
    </w:p>
    <w:p w:rsidR="00CA083B" w:rsidRPr="00CA083B" w:rsidRDefault="00CA083B" w:rsidP="00CA083B">
      <w:pPr>
        <w:spacing w:after="0"/>
        <w:jc w:val="right"/>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 xml:space="preserve">Старший инженер отдела </w:t>
      </w:r>
      <w:proofErr w:type="spellStart"/>
      <w:r w:rsidRPr="00CA083B">
        <w:rPr>
          <w:rFonts w:ascii="Times New Roman" w:eastAsia="Times New Roman" w:hAnsi="Times New Roman" w:cs="Times New Roman"/>
          <w:sz w:val="28"/>
          <w:szCs w:val="28"/>
          <w:lang w:eastAsia="ru-RU"/>
        </w:rPr>
        <w:t>ГПНиПР</w:t>
      </w:r>
      <w:proofErr w:type="spellEnd"/>
      <w:r w:rsidRPr="00CA083B">
        <w:rPr>
          <w:rFonts w:ascii="Times New Roman" w:eastAsia="Times New Roman" w:hAnsi="Times New Roman" w:cs="Times New Roman"/>
          <w:sz w:val="28"/>
          <w:szCs w:val="28"/>
          <w:lang w:eastAsia="ru-RU"/>
        </w:rPr>
        <w:t xml:space="preserve"> УНДиПР</w:t>
      </w:r>
    </w:p>
    <w:p w:rsidR="00CA083B" w:rsidRPr="00CA083B" w:rsidRDefault="00CA083B" w:rsidP="00CA083B">
      <w:pPr>
        <w:spacing w:after="0"/>
        <w:jc w:val="right"/>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Главного управления МЧС России по Красноярскому краю</w:t>
      </w:r>
    </w:p>
    <w:p w:rsidR="00CA083B" w:rsidRPr="00CA083B" w:rsidRDefault="00CA083B" w:rsidP="00CA083B">
      <w:pPr>
        <w:spacing w:after="0"/>
        <w:jc w:val="right"/>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капитан внутренней службы</w:t>
      </w:r>
    </w:p>
    <w:p w:rsidR="00CA083B" w:rsidRPr="00CA083B" w:rsidRDefault="00CA083B" w:rsidP="00CA083B">
      <w:pPr>
        <w:spacing w:after="0"/>
        <w:jc w:val="right"/>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Муравьев А.А.</w:t>
      </w:r>
    </w:p>
    <w:p w:rsidR="00555AA9" w:rsidRPr="00555AA9" w:rsidRDefault="00555AA9" w:rsidP="00555AA9">
      <w:pPr>
        <w:ind w:right="-57"/>
        <w:rPr>
          <w:rFonts w:ascii="Times New Roman" w:hAnsi="Times New Roman" w:cs="Times New Roman"/>
          <w:sz w:val="28"/>
          <w:szCs w:val="28"/>
        </w:rPr>
      </w:pPr>
    </w:p>
    <w:p w:rsidR="00555AA9" w:rsidRDefault="00555AA9" w:rsidP="00555AA9"/>
    <w:p w:rsidR="00555AA9" w:rsidRDefault="00555AA9" w:rsidP="00555AA9"/>
    <w:p w:rsidR="0076457F" w:rsidRDefault="0076457F" w:rsidP="004815A8">
      <w:pPr>
        <w:pStyle w:val="a9"/>
        <w:spacing w:after="0"/>
        <w:ind w:left="142"/>
        <w:jc w:val="center"/>
        <w:rPr>
          <w:rFonts w:ascii="Times New Roman" w:hAnsi="Times New Roman" w:cs="Times New Roman"/>
          <w:b/>
          <w:i/>
          <w:sz w:val="28"/>
          <w:szCs w:val="28"/>
        </w:rPr>
      </w:pPr>
    </w:p>
    <w:p w:rsidR="0076457F" w:rsidRDefault="0076457F" w:rsidP="004815A8">
      <w:pPr>
        <w:pStyle w:val="a9"/>
        <w:spacing w:after="0"/>
        <w:ind w:left="142"/>
        <w:jc w:val="center"/>
        <w:rPr>
          <w:rFonts w:ascii="Times New Roman" w:hAnsi="Times New Roman" w:cs="Times New Roman"/>
          <w:b/>
          <w:i/>
          <w:sz w:val="28"/>
          <w:szCs w:val="28"/>
        </w:rPr>
      </w:pPr>
    </w:p>
    <w:p w:rsidR="0076457F" w:rsidRDefault="0076457F" w:rsidP="004815A8">
      <w:pPr>
        <w:pStyle w:val="a9"/>
        <w:spacing w:after="0"/>
        <w:ind w:left="142"/>
        <w:jc w:val="center"/>
        <w:rPr>
          <w:rFonts w:ascii="Times New Roman" w:hAnsi="Times New Roman" w:cs="Times New Roman"/>
          <w:b/>
          <w:i/>
          <w:sz w:val="28"/>
          <w:szCs w:val="28"/>
        </w:rPr>
      </w:pPr>
    </w:p>
    <w:p w:rsidR="0076457F" w:rsidRPr="00766491" w:rsidRDefault="0076457F" w:rsidP="004815A8">
      <w:pPr>
        <w:pStyle w:val="a9"/>
        <w:spacing w:after="0"/>
        <w:ind w:left="142"/>
        <w:jc w:val="center"/>
        <w:rPr>
          <w:rFonts w:ascii="Times New Roman" w:hAnsi="Times New Roman" w:cs="Times New Roman"/>
          <w:b/>
          <w:sz w:val="28"/>
          <w:szCs w:val="28"/>
        </w:rPr>
      </w:pPr>
    </w:p>
    <w:p w:rsidR="00766491" w:rsidRDefault="00766491" w:rsidP="00766491">
      <w:pPr>
        <w:spacing w:after="0"/>
        <w:jc w:val="center"/>
        <w:outlineLvl w:val="0"/>
        <w:rPr>
          <w:rFonts w:ascii="Times New Roman" w:eastAsia="Times New Roman" w:hAnsi="Times New Roman" w:cs="Times New Roman"/>
          <w:b/>
          <w:bCs/>
          <w:kern w:val="36"/>
          <w:sz w:val="28"/>
          <w:szCs w:val="28"/>
          <w:lang w:eastAsia="ru-RU"/>
        </w:rPr>
      </w:pPr>
      <w:r w:rsidRPr="00766491">
        <w:rPr>
          <w:rFonts w:ascii="Times New Roman" w:eastAsia="Times New Roman" w:hAnsi="Times New Roman" w:cs="Times New Roman"/>
          <w:b/>
          <w:bCs/>
          <w:kern w:val="36"/>
          <w:sz w:val="28"/>
          <w:szCs w:val="28"/>
          <w:lang w:eastAsia="ru-RU"/>
        </w:rPr>
        <w:t>ГОТОВЬ САНИ К ЗИМЕ ЛЕТОМ</w:t>
      </w:r>
    </w:p>
    <w:p w:rsidR="00766491" w:rsidRPr="00766491" w:rsidRDefault="00766491" w:rsidP="00766491">
      <w:pPr>
        <w:spacing w:after="0"/>
        <w:jc w:val="center"/>
        <w:outlineLvl w:val="0"/>
        <w:rPr>
          <w:rFonts w:ascii="Times New Roman" w:eastAsia="Times New Roman" w:hAnsi="Times New Roman" w:cs="Times New Roman"/>
          <w:b/>
          <w:bCs/>
          <w:kern w:val="36"/>
          <w:sz w:val="28"/>
          <w:szCs w:val="28"/>
          <w:lang w:eastAsia="ru-RU"/>
        </w:rPr>
      </w:pPr>
    </w:p>
    <w:p w:rsidR="00766491" w:rsidRPr="00766491" w:rsidRDefault="00766491" w:rsidP="00766491">
      <w:pPr>
        <w:spacing w:after="0"/>
        <w:ind w:firstLine="709"/>
        <w:jc w:val="both"/>
        <w:rPr>
          <w:rFonts w:ascii="Times New Roman" w:eastAsia="Calibri" w:hAnsi="Times New Roman" w:cs="Times New Roman"/>
          <w:sz w:val="28"/>
          <w:szCs w:val="28"/>
        </w:rPr>
      </w:pPr>
      <w:r w:rsidRPr="00766491">
        <w:rPr>
          <w:rFonts w:ascii="Times New Roman" w:eastAsia="Calibri" w:hAnsi="Times New Roman" w:cs="Times New Roman"/>
          <w:sz w:val="28"/>
          <w:szCs w:val="28"/>
        </w:rPr>
        <w:t xml:space="preserve">Домашнюю печь, как и сани, необходимо готовить летом. Впрочем, и сейчас, до наступления холодов, еще есть время. </w:t>
      </w:r>
    </w:p>
    <w:p w:rsidR="00766491" w:rsidRPr="00766491" w:rsidRDefault="00766491" w:rsidP="00766491">
      <w:pPr>
        <w:spacing w:after="0"/>
        <w:ind w:firstLine="709"/>
        <w:jc w:val="both"/>
        <w:rPr>
          <w:rFonts w:ascii="Times New Roman" w:eastAsia="Calibri" w:hAnsi="Times New Roman" w:cs="Times New Roman"/>
          <w:sz w:val="28"/>
          <w:szCs w:val="28"/>
        </w:rPr>
      </w:pPr>
      <w:r w:rsidRPr="00766491">
        <w:rPr>
          <w:rFonts w:ascii="Times New Roman" w:eastAsia="Calibri" w:hAnsi="Times New Roman" w:cs="Times New Roman"/>
          <w:sz w:val="28"/>
          <w:szCs w:val="28"/>
        </w:rPr>
        <w:t>Управление надзорной деятельности и профилактической работы ГУ МЧС России по Красноярскому краю напоминает жителям Красноярского края, что перед отоп</w:t>
      </w:r>
      <w:r w:rsidRPr="00766491">
        <w:rPr>
          <w:rFonts w:ascii="Times New Roman" w:eastAsia="Calibri" w:hAnsi="Times New Roman" w:cs="Times New Roman"/>
          <w:sz w:val="28"/>
          <w:szCs w:val="28"/>
        </w:rPr>
        <w:t>и</w:t>
      </w:r>
      <w:r w:rsidRPr="00766491">
        <w:rPr>
          <w:rFonts w:ascii="Times New Roman" w:eastAsia="Calibri" w:hAnsi="Times New Roman" w:cs="Times New Roman"/>
          <w:sz w:val="28"/>
          <w:szCs w:val="28"/>
        </w:rPr>
        <w:t xml:space="preserve">тельным сезоном необходимо проверить, исправны ли ваши домашние печи. </w:t>
      </w:r>
    </w:p>
    <w:p w:rsidR="00766491" w:rsidRPr="00766491" w:rsidRDefault="00766491" w:rsidP="00766491">
      <w:pPr>
        <w:spacing w:after="0"/>
        <w:ind w:firstLine="709"/>
        <w:jc w:val="both"/>
        <w:rPr>
          <w:rFonts w:ascii="Times New Roman" w:eastAsia="Calibri" w:hAnsi="Times New Roman" w:cs="Times New Roman"/>
          <w:bCs/>
          <w:sz w:val="28"/>
          <w:szCs w:val="28"/>
        </w:rPr>
      </w:pPr>
      <w:r w:rsidRPr="00766491">
        <w:rPr>
          <w:rFonts w:ascii="Times New Roman" w:eastAsia="Calibri" w:hAnsi="Times New Roman" w:cs="Times New Roman"/>
          <w:noProof/>
          <w:sz w:val="28"/>
          <w:szCs w:val="28"/>
          <w:lang w:eastAsia="ru-RU"/>
        </w:rPr>
        <w:drawing>
          <wp:anchor distT="0" distB="0" distL="114300" distR="114300" simplePos="0" relativeHeight="251676672" behindDoc="0" locked="0" layoutInCell="1" allowOverlap="1" wp14:anchorId="19FEED38" wp14:editId="63DF2B6C">
            <wp:simplePos x="0" y="0"/>
            <wp:positionH relativeFrom="column">
              <wp:posOffset>-19050</wp:posOffset>
            </wp:positionH>
            <wp:positionV relativeFrom="paragraph">
              <wp:posOffset>6985</wp:posOffset>
            </wp:positionV>
            <wp:extent cx="2227580" cy="1670685"/>
            <wp:effectExtent l="19050" t="0" r="20320" b="558165"/>
            <wp:wrapSquare wrapText="bothSides"/>
            <wp:docPr id="10" name="Рисунок 10" descr="http://i.ytimg.com/vi/3uRmyfJIbj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ytimg.com/vi/3uRmyfJIbj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7580" cy="16706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766491">
        <w:rPr>
          <w:rFonts w:ascii="Times New Roman" w:eastAsia="Calibri" w:hAnsi="Times New Roman" w:cs="Times New Roman"/>
          <w:bCs/>
          <w:sz w:val="28"/>
          <w:szCs w:val="28"/>
        </w:rPr>
        <w:t>Печи по-прежнему являются одним из основных источников тепла, как в частных домах, так и в жилых многоквартирных. К сожалению, не всегда печи в наших домах отвечают требованиям пожарной безопасности, которые и становятся причиной многочисленных пож</w:t>
      </w:r>
      <w:r w:rsidRPr="00766491">
        <w:rPr>
          <w:rFonts w:ascii="Times New Roman" w:eastAsia="Calibri" w:hAnsi="Times New Roman" w:cs="Times New Roman"/>
          <w:bCs/>
          <w:sz w:val="28"/>
          <w:szCs w:val="28"/>
        </w:rPr>
        <w:t>а</w:t>
      </w:r>
      <w:r w:rsidRPr="00766491">
        <w:rPr>
          <w:rFonts w:ascii="Times New Roman" w:eastAsia="Calibri" w:hAnsi="Times New Roman" w:cs="Times New Roman"/>
          <w:bCs/>
          <w:sz w:val="28"/>
          <w:szCs w:val="28"/>
        </w:rPr>
        <w:t xml:space="preserve">ров. </w:t>
      </w:r>
    </w:p>
    <w:p w:rsidR="00766491" w:rsidRPr="00766491" w:rsidRDefault="00766491" w:rsidP="00766491">
      <w:pPr>
        <w:spacing w:after="0"/>
        <w:ind w:firstLine="708"/>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В связи с этим, пожары этой категории можно ра</w:t>
      </w:r>
      <w:r w:rsidRPr="00766491">
        <w:rPr>
          <w:rFonts w:ascii="Times New Roman" w:eastAsia="Times New Roman" w:hAnsi="Times New Roman" w:cs="Times New Roman"/>
          <w:color w:val="000000"/>
          <w:sz w:val="28"/>
          <w:szCs w:val="28"/>
          <w:lang w:eastAsia="ru-RU"/>
        </w:rPr>
        <w:t>з</w:t>
      </w:r>
      <w:r w:rsidRPr="00766491">
        <w:rPr>
          <w:rFonts w:ascii="Times New Roman" w:eastAsia="Times New Roman" w:hAnsi="Times New Roman" w:cs="Times New Roman"/>
          <w:color w:val="000000"/>
          <w:sz w:val="28"/>
          <w:szCs w:val="28"/>
          <w:lang w:eastAsia="ru-RU"/>
        </w:rPr>
        <w:t xml:space="preserve">делить на две группы. </w:t>
      </w:r>
    </w:p>
    <w:p w:rsidR="00766491" w:rsidRPr="00766491" w:rsidRDefault="00766491" w:rsidP="00766491">
      <w:pPr>
        <w:spacing w:after="0"/>
        <w:ind w:firstLine="708"/>
        <w:jc w:val="both"/>
        <w:rPr>
          <w:rFonts w:ascii="Times New Roman" w:eastAsia="Times New Roman" w:hAnsi="Times New Roman" w:cs="Times New Roman"/>
          <w:color w:val="000000"/>
          <w:sz w:val="28"/>
          <w:szCs w:val="28"/>
          <w:lang w:eastAsia="ru-RU"/>
        </w:rPr>
      </w:pPr>
    </w:p>
    <w:p w:rsidR="00766491" w:rsidRPr="00766491" w:rsidRDefault="00766491" w:rsidP="00766491">
      <w:pPr>
        <w:spacing w:after="0"/>
        <w:ind w:firstLine="708"/>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Во-первых, причиной возгорания может быть нарушение правил устройства печи. Это и недостаточные разделки дымовых труб в м</w:t>
      </w:r>
      <w:r w:rsidRPr="00766491">
        <w:rPr>
          <w:rFonts w:ascii="Times New Roman" w:eastAsia="Times New Roman" w:hAnsi="Times New Roman" w:cs="Times New Roman"/>
          <w:color w:val="000000"/>
          <w:sz w:val="28"/>
          <w:szCs w:val="28"/>
          <w:lang w:eastAsia="ru-RU"/>
        </w:rPr>
        <w:t>е</w:t>
      </w:r>
      <w:r w:rsidRPr="00766491">
        <w:rPr>
          <w:rFonts w:ascii="Times New Roman" w:eastAsia="Times New Roman" w:hAnsi="Times New Roman" w:cs="Times New Roman"/>
          <w:color w:val="000000"/>
          <w:sz w:val="28"/>
          <w:szCs w:val="28"/>
          <w:lang w:eastAsia="ru-RU"/>
        </w:rPr>
        <w:t xml:space="preserve">стах их прохождения через деревянные перекрытия, малые </w:t>
      </w:r>
      <w:proofErr w:type="spellStart"/>
      <w:r w:rsidRPr="00766491">
        <w:rPr>
          <w:rFonts w:ascii="Times New Roman" w:eastAsia="Times New Roman" w:hAnsi="Times New Roman" w:cs="Times New Roman"/>
          <w:color w:val="000000"/>
          <w:sz w:val="28"/>
          <w:szCs w:val="28"/>
          <w:lang w:eastAsia="ru-RU"/>
        </w:rPr>
        <w:t>отступки</w:t>
      </w:r>
      <w:proofErr w:type="spellEnd"/>
      <w:r w:rsidRPr="00766491">
        <w:rPr>
          <w:rFonts w:ascii="Times New Roman" w:eastAsia="Times New Roman" w:hAnsi="Times New Roman" w:cs="Times New Roman"/>
          <w:color w:val="000000"/>
          <w:sz w:val="28"/>
          <w:szCs w:val="28"/>
          <w:lang w:eastAsia="ru-RU"/>
        </w:rPr>
        <w:t>, расстояния  ме</w:t>
      </w:r>
      <w:r w:rsidRPr="00766491">
        <w:rPr>
          <w:rFonts w:ascii="Times New Roman" w:eastAsia="Times New Roman" w:hAnsi="Times New Roman" w:cs="Times New Roman"/>
          <w:color w:val="000000"/>
          <w:sz w:val="28"/>
          <w:szCs w:val="28"/>
          <w:lang w:eastAsia="ru-RU"/>
        </w:rPr>
        <w:t>ж</w:t>
      </w:r>
      <w:r w:rsidRPr="00766491">
        <w:rPr>
          <w:rFonts w:ascii="Times New Roman" w:eastAsia="Times New Roman" w:hAnsi="Times New Roman" w:cs="Times New Roman"/>
          <w:color w:val="000000"/>
          <w:sz w:val="28"/>
          <w:szCs w:val="28"/>
          <w:lang w:eastAsia="ru-RU"/>
        </w:rPr>
        <w:t xml:space="preserve">ду стенками печи и деревянными конструкциями перегородок и стен дома. Сюда же можно отнести и отсутствие </w:t>
      </w:r>
      <w:proofErr w:type="spellStart"/>
      <w:r w:rsidRPr="00766491">
        <w:rPr>
          <w:rFonts w:ascii="Times New Roman" w:eastAsia="Times New Roman" w:hAnsi="Times New Roman" w:cs="Times New Roman"/>
          <w:color w:val="000000"/>
          <w:sz w:val="28"/>
          <w:szCs w:val="28"/>
          <w:lang w:eastAsia="ru-RU"/>
        </w:rPr>
        <w:t>предтопочного</w:t>
      </w:r>
      <w:proofErr w:type="spellEnd"/>
      <w:r w:rsidRPr="00766491">
        <w:rPr>
          <w:rFonts w:ascii="Times New Roman" w:eastAsia="Times New Roman" w:hAnsi="Times New Roman" w:cs="Times New Roman"/>
          <w:color w:val="000000"/>
          <w:sz w:val="28"/>
          <w:szCs w:val="28"/>
          <w:lang w:eastAsia="ru-RU"/>
        </w:rPr>
        <w:t xml:space="preserve"> листа, в результате чего выпавшие угли воспламеняют пол. </w:t>
      </w:r>
    </w:p>
    <w:p w:rsidR="00766491" w:rsidRPr="00766491" w:rsidRDefault="00766491" w:rsidP="00766491">
      <w:pPr>
        <w:spacing w:after="0"/>
        <w:ind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Другая беда – это нарушение правил пожарной безопасности при эксплуатации печи, когда даже при вполне исправном отопительном приборе бывают неприятности. Часто заканчивается  пожаром розжиг печей бензином, керосином, и другими легково</w:t>
      </w:r>
      <w:r w:rsidRPr="00766491">
        <w:rPr>
          <w:rFonts w:ascii="Times New Roman" w:eastAsia="Times New Roman" w:hAnsi="Times New Roman" w:cs="Times New Roman"/>
          <w:color w:val="000000"/>
          <w:sz w:val="28"/>
          <w:szCs w:val="28"/>
          <w:lang w:eastAsia="ru-RU"/>
        </w:rPr>
        <w:t>с</w:t>
      </w:r>
      <w:r w:rsidRPr="00766491">
        <w:rPr>
          <w:rFonts w:ascii="Times New Roman" w:eastAsia="Times New Roman" w:hAnsi="Times New Roman" w:cs="Times New Roman"/>
          <w:color w:val="000000"/>
          <w:sz w:val="28"/>
          <w:szCs w:val="28"/>
          <w:lang w:eastAsia="ru-RU"/>
        </w:rPr>
        <w:t>пламеняющимися жидкостями, использование дров, длина которых превышает размеры топливника, а также перекаливание печей.</w:t>
      </w:r>
    </w:p>
    <w:p w:rsidR="00766491" w:rsidRPr="00766491" w:rsidRDefault="00766491" w:rsidP="00766491">
      <w:pPr>
        <w:spacing w:after="0"/>
        <w:ind w:firstLine="709"/>
        <w:jc w:val="both"/>
        <w:rPr>
          <w:rFonts w:ascii="Times New Roman" w:eastAsia="Times New Roman" w:hAnsi="Times New Roman" w:cs="Times New Roman"/>
          <w:color w:val="000000"/>
          <w:sz w:val="28"/>
          <w:szCs w:val="28"/>
          <w:lang w:eastAsia="ru-RU"/>
        </w:rPr>
      </w:pPr>
      <w:r w:rsidRPr="00766491">
        <w:rPr>
          <w:rFonts w:ascii="Times New Roman" w:eastAsia="Calibri" w:hAnsi="Times New Roman" w:cs="Times New Roman"/>
          <w:b/>
          <w:bCs/>
          <w:sz w:val="28"/>
          <w:szCs w:val="28"/>
        </w:rPr>
        <w:t xml:space="preserve">  </w:t>
      </w:r>
      <w:r w:rsidRPr="00766491">
        <w:rPr>
          <w:rFonts w:ascii="Times New Roman" w:eastAsia="Times New Roman" w:hAnsi="Times New Roman" w:cs="Times New Roman"/>
          <w:color w:val="000000"/>
          <w:sz w:val="28"/>
          <w:szCs w:val="28"/>
          <w:lang w:eastAsia="ru-RU"/>
        </w:rPr>
        <w:t>Поэтому, хочется еще раз выделить основные правила по эксплуатации печного отопления:</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Перед началом отопительного сезона печи и дымоходы необходимо проч</w:t>
      </w:r>
      <w:r w:rsidRPr="00766491">
        <w:rPr>
          <w:rFonts w:ascii="Times New Roman" w:eastAsia="Times New Roman" w:hAnsi="Times New Roman" w:cs="Times New Roman"/>
          <w:color w:val="000000"/>
          <w:sz w:val="28"/>
          <w:szCs w:val="28"/>
          <w:lang w:eastAsia="ru-RU"/>
        </w:rPr>
        <w:t>и</w:t>
      </w:r>
      <w:r w:rsidRPr="00766491">
        <w:rPr>
          <w:rFonts w:ascii="Times New Roman" w:eastAsia="Times New Roman" w:hAnsi="Times New Roman" w:cs="Times New Roman"/>
          <w:color w:val="000000"/>
          <w:sz w:val="28"/>
          <w:szCs w:val="28"/>
          <w:lang w:eastAsia="ru-RU"/>
        </w:rPr>
        <w:t>стить, отремонтировать и побелить, заделать трещины.</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Чрезвычайно опасно оставлять топящиеся печи без присмотра или под пр</w:t>
      </w:r>
      <w:r w:rsidRPr="00766491">
        <w:rPr>
          <w:rFonts w:ascii="Times New Roman" w:eastAsia="Times New Roman" w:hAnsi="Times New Roman" w:cs="Times New Roman"/>
          <w:color w:val="000000"/>
          <w:sz w:val="28"/>
          <w:szCs w:val="28"/>
          <w:lang w:eastAsia="ru-RU"/>
        </w:rPr>
        <w:t>и</w:t>
      </w:r>
      <w:r w:rsidRPr="00766491">
        <w:rPr>
          <w:rFonts w:ascii="Times New Roman" w:eastAsia="Times New Roman" w:hAnsi="Times New Roman" w:cs="Times New Roman"/>
          <w:color w:val="000000"/>
          <w:sz w:val="28"/>
          <w:szCs w:val="28"/>
          <w:lang w:eastAsia="ru-RU"/>
        </w:rPr>
        <w:t xml:space="preserve">смотром малолетних детей. </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lastRenderedPageBreak/>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766491">
        <w:rPr>
          <w:rFonts w:ascii="Times New Roman" w:eastAsia="Times New Roman" w:hAnsi="Times New Roman" w:cs="Times New Roman"/>
          <w:color w:val="000000"/>
          <w:sz w:val="28"/>
          <w:szCs w:val="28"/>
          <w:lang w:eastAsia="ru-RU"/>
        </w:rPr>
        <w:t>отступку</w:t>
      </w:r>
      <w:proofErr w:type="spellEnd"/>
      <w:r w:rsidRPr="00766491">
        <w:rPr>
          <w:rFonts w:ascii="Times New Roman" w:eastAsia="Times New Roman" w:hAnsi="Times New Roman" w:cs="Times New Roman"/>
          <w:color w:val="000000"/>
          <w:sz w:val="28"/>
          <w:szCs w:val="28"/>
          <w:lang w:eastAsia="ru-RU"/>
        </w:rPr>
        <w:t>.</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На деревянном полу перед топкой необходимо прибить металлический (</w:t>
      </w:r>
      <w:proofErr w:type="spellStart"/>
      <w:r w:rsidRPr="00766491">
        <w:rPr>
          <w:rFonts w:ascii="Times New Roman" w:eastAsia="Times New Roman" w:hAnsi="Times New Roman" w:cs="Times New Roman"/>
          <w:color w:val="000000"/>
          <w:sz w:val="28"/>
          <w:szCs w:val="28"/>
          <w:lang w:eastAsia="ru-RU"/>
        </w:rPr>
        <w:t>предтопочный</w:t>
      </w:r>
      <w:proofErr w:type="spellEnd"/>
      <w:r w:rsidRPr="00766491">
        <w:rPr>
          <w:rFonts w:ascii="Times New Roman" w:eastAsia="Times New Roman" w:hAnsi="Times New Roman" w:cs="Times New Roman"/>
          <w:color w:val="000000"/>
          <w:sz w:val="28"/>
          <w:szCs w:val="28"/>
          <w:lang w:eastAsia="ru-RU"/>
        </w:rPr>
        <w:t>) лист размерами не менее 50х70 см.</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Чтобы не допускать перекала печи рекомендуется топить ее 2 - 3 раза в день и не более чем по 1,5 часа.</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За 3 часа до отхода ко сну топка печи должна быть прекращена.</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Чтобы избежать образования трещин в кладке, нужно периодически проч</w:t>
      </w:r>
      <w:r w:rsidRPr="00766491">
        <w:rPr>
          <w:rFonts w:ascii="Times New Roman" w:eastAsia="Times New Roman" w:hAnsi="Times New Roman" w:cs="Times New Roman"/>
          <w:color w:val="000000"/>
          <w:sz w:val="28"/>
          <w:szCs w:val="28"/>
          <w:lang w:eastAsia="ru-RU"/>
        </w:rPr>
        <w:t>и</w:t>
      </w:r>
      <w:r w:rsidRPr="00766491">
        <w:rPr>
          <w:rFonts w:ascii="Times New Roman" w:eastAsia="Times New Roman" w:hAnsi="Times New Roman" w:cs="Times New Roman"/>
          <w:color w:val="000000"/>
          <w:sz w:val="28"/>
          <w:szCs w:val="28"/>
          <w:lang w:eastAsia="ru-RU"/>
        </w:rPr>
        <w:t>щать дымоход от скапливающейся в нем сажи.</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Calibri" w:hAnsi="Times New Roman" w:cs="Times New Roman"/>
          <w:sz w:val="28"/>
          <w:szCs w:val="28"/>
        </w:rPr>
        <w:t>Нельзя топить печи с открытыми  дверками, сушить на них одежду, дрова и друге материалы.</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w:t>
      </w:r>
      <w:r w:rsidRPr="00766491">
        <w:rPr>
          <w:rFonts w:ascii="Times New Roman" w:eastAsia="Times New Roman" w:hAnsi="Times New Roman" w:cs="Times New Roman"/>
          <w:color w:val="000000"/>
          <w:sz w:val="28"/>
          <w:szCs w:val="28"/>
          <w:lang w:eastAsia="ru-RU"/>
        </w:rPr>
        <w:t>о</w:t>
      </w:r>
      <w:r w:rsidRPr="00766491">
        <w:rPr>
          <w:rFonts w:ascii="Times New Roman" w:eastAsia="Times New Roman" w:hAnsi="Times New Roman" w:cs="Times New Roman"/>
          <w:color w:val="000000"/>
          <w:sz w:val="28"/>
          <w:szCs w:val="28"/>
          <w:lang w:eastAsia="ru-RU"/>
        </w:rPr>
        <w:t>димо предусмотреть разделку из несгораемых материалов.</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Calibri" w:hAnsi="Times New Roman" w:cs="Times New Roman"/>
          <w:sz w:val="28"/>
          <w:szCs w:val="28"/>
        </w:rPr>
        <w:t>Обнаруженные в печи трещины и неполадки необходимо своевременно устранить. Запрещается разжигать печи бензином, керосином и другими легковоспл</w:t>
      </w:r>
      <w:r w:rsidRPr="00766491">
        <w:rPr>
          <w:rFonts w:ascii="Times New Roman" w:eastAsia="Calibri" w:hAnsi="Times New Roman" w:cs="Times New Roman"/>
          <w:sz w:val="28"/>
          <w:szCs w:val="28"/>
        </w:rPr>
        <w:t>а</w:t>
      </w:r>
      <w:r w:rsidRPr="00766491">
        <w:rPr>
          <w:rFonts w:ascii="Times New Roman" w:eastAsia="Calibri" w:hAnsi="Times New Roman" w:cs="Times New Roman"/>
          <w:sz w:val="28"/>
          <w:szCs w:val="28"/>
        </w:rPr>
        <w:t>меняющимися жидкостями, а также перекаливать печи.</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sz w:val="28"/>
          <w:szCs w:val="28"/>
          <w:lang w:eastAsia="ru-RU"/>
        </w:rPr>
        <w:t xml:space="preserve">Для кладки печей применяют красный обожженный кирпич, для футеровки топливника – огнеупорный. </w:t>
      </w:r>
    </w:p>
    <w:p w:rsidR="00766491" w:rsidRPr="00766491" w:rsidRDefault="00766491" w:rsidP="00766491">
      <w:pPr>
        <w:numPr>
          <w:ilvl w:val="0"/>
          <w:numId w:val="2"/>
        </w:numPr>
        <w:spacing w:after="0"/>
        <w:ind w:left="0" w:firstLine="709"/>
        <w:jc w:val="both"/>
        <w:rPr>
          <w:rFonts w:ascii="Times New Roman" w:eastAsia="Times New Roman" w:hAnsi="Times New Roman" w:cs="Times New Roman"/>
          <w:color w:val="000000"/>
          <w:sz w:val="28"/>
          <w:szCs w:val="28"/>
          <w:lang w:eastAsia="ru-RU"/>
        </w:rPr>
      </w:pPr>
      <w:r w:rsidRPr="00766491">
        <w:rPr>
          <w:rFonts w:ascii="Times New Roman" w:eastAsia="Calibri" w:hAnsi="Times New Roman" w:cs="Times New Roman"/>
          <w:noProof/>
          <w:sz w:val="28"/>
          <w:szCs w:val="28"/>
          <w:lang w:eastAsia="ru-RU"/>
        </w:rPr>
        <w:drawing>
          <wp:anchor distT="0" distB="0" distL="114300" distR="114300" simplePos="0" relativeHeight="251678720" behindDoc="1" locked="0" layoutInCell="1" allowOverlap="1" wp14:anchorId="0391C347" wp14:editId="09FD23A2">
            <wp:simplePos x="0" y="0"/>
            <wp:positionH relativeFrom="column">
              <wp:posOffset>3810</wp:posOffset>
            </wp:positionH>
            <wp:positionV relativeFrom="paragraph">
              <wp:posOffset>440055</wp:posOffset>
            </wp:positionV>
            <wp:extent cx="2447925" cy="1543050"/>
            <wp:effectExtent l="133350" t="57150" r="104775" b="152400"/>
            <wp:wrapTight wrapText="bothSides">
              <wp:wrapPolygon edited="0">
                <wp:start x="1009" y="-800"/>
                <wp:lineTo x="-1177" y="-267"/>
                <wp:lineTo x="-1177" y="16800"/>
                <wp:lineTo x="-672" y="21333"/>
                <wp:lineTo x="1009" y="22933"/>
                <wp:lineTo x="1177" y="23467"/>
                <wp:lineTo x="20003" y="23467"/>
                <wp:lineTo x="20171" y="22933"/>
                <wp:lineTo x="21852" y="21333"/>
                <wp:lineTo x="22356" y="16800"/>
                <wp:lineTo x="22356" y="4000"/>
                <wp:lineTo x="20339" y="0"/>
                <wp:lineTo x="20171" y="-800"/>
                <wp:lineTo x="1009" y="-800"/>
              </wp:wrapPolygon>
            </wp:wrapTight>
            <wp:docPr id="11" name="Рисунок 11" descr="&amp;Kcy;&amp;acy;&amp;kcy; &amp;scy;&amp;dcy;&amp;iecy;&amp;lcy;&amp;acy;&amp;tcy;&amp;softcy; &amp;pcy;&amp;iecy;&amp;chcy;&amp;softcy; &amp;icy;&amp;scy;&amp;pcy;&amp;ocy;&amp;lcy;&amp;softcy;&amp;zcy;&amp;ucy;&amp;yacy; &amp;kcy;&amp;icy;&amp;rcy;&amp;pcy;&amp;icy;&amp;ch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Kcy;&amp;acy;&amp;kcy; &amp;scy;&amp;dcy;&amp;iecy;&amp;lcy;&amp;acy;&amp;tcy;&amp;softcy; &amp;pcy;&amp;iecy;&amp;chcy;&amp;softcy; &amp;icy;&amp;scy;&amp;pcy;&amp;ocy;&amp;lcy;&amp;softcy;&amp;zcy;&amp;ucy;&amp;yacy; &amp;kcy;&amp;icy;&amp;rcy;&amp;pcy;&amp;icy;&amp;chcy;&amp;ic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7925" cy="1543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766491">
        <w:rPr>
          <w:rFonts w:ascii="Times New Roman" w:eastAsia="Times New Roman" w:hAnsi="Times New Roman" w:cs="Times New Roman"/>
          <w:sz w:val="28"/>
          <w:szCs w:val="28"/>
          <w:lang w:eastAsia="ru-RU"/>
        </w:rPr>
        <w:t>Запрещается использовать для кладки печей и дымоходов силикатный ки</w:t>
      </w:r>
      <w:r w:rsidRPr="00766491">
        <w:rPr>
          <w:rFonts w:ascii="Times New Roman" w:eastAsia="Times New Roman" w:hAnsi="Times New Roman" w:cs="Times New Roman"/>
          <w:sz w:val="28"/>
          <w:szCs w:val="28"/>
          <w:lang w:eastAsia="ru-RU"/>
        </w:rPr>
        <w:t>р</w:t>
      </w:r>
      <w:r w:rsidRPr="00766491">
        <w:rPr>
          <w:rFonts w:ascii="Times New Roman" w:eastAsia="Times New Roman" w:hAnsi="Times New Roman" w:cs="Times New Roman"/>
          <w:sz w:val="28"/>
          <w:szCs w:val="28"/>
          <w:lang w:eastAsia="ru-RU"/>
        </w:rPr>
        <w:t>пич.</w:t>
      </w:r>
      <w:r w:rsidRPr="00766491">
        <w:rPr>
          <w:rFonts w:ascii="Times New Roman" w:eastAsia="Times New Roman" w:hAnsi="Times New Roman" w:cs="Times New Roman"/>
          <w:sz w:val="28"/>
          <w:szCs w:val="28"/>
          <w:lang w:eastAsia="ru-RU"/>
        </w:rPr>
        <w:br/>
      </w:r>
    </w:p>
    <w:p w:rsidR="00766491" w:rsidRPr="00766491" w:rsidRDefault="00766491" w:rsidP="00766491">
      <w:pPr>
        <w:spacing w:after="0"/>
        <w:ind w:firstLine="707"/>
        <w:jc w:val="both"/>
        <w:rPr>
          <w:rFonts w:ascii="Times New Roman" w:eastAsia="Times New Roman" w:hAnsi="Times New Roman" w:cs="Times New Roman"/>
          <w:color w:val="000000"/>
          <w:sz w:val="28"/>
          <w:szCs w:val="28"/>
          <w:lang w:eastAsia="ru-RU"/>
        </w:rPr>
      </w:pPr>
      <w:r w:rsidRPr="00766491">
        <w:rPr>
          <w:rFonts w:ascii="Times New Roman" w:eastAsia="Times New Roman" w:hAnsi="Times New Roman" w:cs="Times New Roman"/>
          <w:color w:val="000000"/>
          <w:sz w:val="28"/>
          <w:szCs w:val="28"/>
          <w:lang w:eastAsia="ru-RU"/>
        </w:rPr>
        <w:t>Отдельно остановимся на вопросе по об</w:t>
      </w:r>
      <w:r w:rsidRPr="00766491">
        <w:rPr>
          <w:rFonts w:ascii="Times New Roman" w:eastAsia="Times New Roman" w:hAnsi="Times New Roman" w:cs="Times New Roman"/>
          <w:color w:val="000000"/>
          <w:sz w:val="28"/>
          <w:szCs w:val="28"/>
          <w:lang w:eastAsia="ru-RU"/>
        </w:rPr>
        <w:t>у</w:t>
      </w:r>
      <w:r w:rsidRPr="00766491">
        <w:rPr>
          <w:rFonts w:ascii="Times New Roman" w:eastAsia="Times New Roman" w:hAnsi="Times New Roman" w:cs="Times New Roman"/>
          <w:color w:val="000000"/>
          <w:sz w:val="28"/>
          <w:szCs w:val="28"/>
          <w:lang w:eastAsia="ru-RU"/>
        </w:rPr>
        <w:t>стройству печей и дымоходов. Пожары по причине устройства печей и дымоходов имеют массовый х</w:t>
      </w:r>
      <w:r w:rsidRPr="00766491">
        <w:rPr>
          <w:rFonts w:ascii="Times New Roman" w:eastAsia="Times New Roman" w:hAnsi="Times New Roman" w:cs="Times New Roman"/>
          <w:color w:val="000000"/>
          <w:sz w:val="28"/>
          <w:szCs w:val="28"/>
          <w:lang w:eastAsia="ru-RU"/>
        </w:rPr>
        <w:t>а</w:t>
      </w:r>
      <w:r w:rsidRPr="00766491">
        <w:rPr>
          <w:rFonts w:ascii="Times New Roman" w:eastAsia="Times New Roman" w:hAnsi="Times New Roman" w:cs="Times New Roman"/>
          <w:color w:val="000000"/>
          <w:sz w:val="28"/>
          <w:szCs w:val="28"/>
          <w:lang w:eastAsia="ru-RU"/>
        </w:rPr>
        <w:t>рактер, от них страдают различные слои населения, и не только селяне. Обеспеченные горожане предпоч</w:t>
      </w:r>
      <w:r w:rsidRPr="00766491">
        <w:rPr>
          <w:rFonts w:ascii="Times New Roman" w:eastAsia="Times New Roman" w:hAnsi="Times New Roman" w:cs="Times New Roman"/>
          <w:color w:val="000000"/>
          <w:sz w:val="28"/>
          <w:szCs w:val="28"/>
          <w:lang w:eastAsia="ru-RU"/>
        </w:rPr>
        <w:t>и</w:t>
      </w:r>
      <w:r w:rsidRPr="00766491">
        <w:rPr>
          <w:rFonts w:ascii="Times New Roman" w:eastAsia="Times New Roman" w:hAnsi="Times New Roman" w:cs="Times New Roman"/>
          <w:color w:val="000000"/>
          <w:sz w:val="28"/>
          <w:szCs w:val="28"/>
          <w:lang w:eastAsia="ru-RU"/>
        </w:rPr>
        <w:t>тают поручать строительство коттеджей и дач, в том числе кладку каминов и печей, фирмам, специализир</w:t>
      </w:r>
      <w:r w:rsidRPr="00766491">
        <w:rPr>
          <w:rFonts w:ascii="Times New Roman" w:eastAsia="Times New Roman" w:hAnsi="Times New Roman" w:cs="Times New Roman"/>
          <w:color w:val="000000"/>
          <w:sz w:val="28"/>
          <w:szCs w:val="28"/>
          <w:lang w:eastAsia="ru-RU"/>
        </w:rPr>
        <w:t>у</w:t>
      </w:r>
      <w:r w:rsidRPr="00766491">
        <w:rPr>
          <w:rFonts w:ascii="Times New Roman" w:eastAsia="Times New Roman" w:hAnsi="Times New Roman" w:cs="Times New Roman"/>
          <w:color w:val="000000"/>
          <w:sz w:val="28"/>
          <w:szCs w:val="28"/>
          <w:lang w:eastAsia="ru-RU"/>
        </w:rPr>
        <w:t xml:space="preserve">ющимся на отделке, а за дорогой  </w:t>
      </w:r>
      <w:proofErr w:type="spellStart"/>
      <w:r w:rsidRPr="00766491">
        <w:rPr>
          <w:rFonts w:ascii="Times New Roman" w:eastAsia="Times New Roman" w:hAnsi="Times New Roman" w:cs="Times New Roman"/>
          <w:color w:val="000000"/>
          <w:sz w:val="28"/>
          <w:szCs w:val="28"/>
          <w:lang w:eastAsia="ru-RU"/>
        </w:rPr>
        <w:t>евроотделкой</w:t>
      </w:r>
      <w:proofErr w:type="spellEnd"/>
      <w:r w:rsidRPr="00766491">
        <w:rPr>
          <w:rFonts w:ascii="Times New Roman" w:eastAsia="Times New Roman" w:hAnsi="Times New Roman" w:cs="Times New Roman"/>
          <w:color w:val="000000"/>
          <w:sz w:val="28"/>
          <w:szCs w:val="28"/>
          <w:lang w:eastAsia="ru-RU"/>
        </w:rPr>
        <w:t xml:space="preserve">  часто скрывается плохое качество. П</w:t>
      </w:r>
      <w:r w:rsidRPr="00766491">
        <w:rPr>
          <w:rFonts w:ascii="Times New Roman" w:eastAsia="Times New Roman" w:hAnsi="Times New Roman" w:cs="Times New Roman"/>
          <w:color w:val="000000"/>
          <w:sz w:val="28"/>
          <w:szCs w:val="28"/>
          <w:lang w:eastAsia="ru-RU"/>
        </w:rPr>
        <w:t>о</w:t>
      </w:r>
      <w:r w:rsidRPr="00766491">
        <w:rPr>
          <w:rFonts w:ascii="Times New Roman" w:eastAsia="Times New Roman" w:hAnsi="Times New Roman" w:cs="Times New Roman"/>
          <w:color w:val="000000"/>
          <w:sz w:val="28"/>
          <w:szCs w:val="28"/>
          <w:lang w:eastAsia="ru-RU"/>
        </w:rPr>
        <w:t>рой, проекты каминов и печей не разрабатываются или разрабатываются не специал</w:t>
      </w:r>
      <w:r w:rsidRPr="00766491">
        <w:rPr>
          <w:rFonts w:ascii="Times New Roman" w:eastAsia="Times New Roman" w:hAnsi="Times New Roman" w:cs="Times New Roman"/>
          <w:color w:val="000000"/>
          <w:sz w:val="28"/>
          <w:szCs w:val="28"/>
          <w:lang w:eastAsia="ru-RU"/>
        </w:rPr>
        <w:t>и</w:t>
      </w:r>
      <w:r w:rsidRPr="00766491">
        <w:rPr>
          <w:rFonts w:ascii="Times New Roman" w:eastAsia="Times New Roman" w:hAnsi="Times New Roman" w:cs="Times New Roman"/>
          <w:color w:val="000000"/>
          <w:sz w:val="28"/>
          <w:szCs w:val="28"/>
          <w:lang w:eastAsia="ru-RU"/>
        </w:rPr>
        <w:t xml:space="preserve">стами по печному отоплению, которые просто не знают необходимых требований по устройству разделок и  </w:t>
      </w:r>
      <w:proofErr w:type="spellStart"/>
      <w:r w:rsidRPr="00766491">
        <w:rPr>
          <w:rFonts w:ascii="Times New Roman" w:eastAsia="Times New Roman" w:hAnsi="Times New Roman" w:cs="Times New Roman"/>
          <w:color w:val="000000"/>
          <w:sz w:val="28"/>
          <w:szCs w:val="28"/>
          <w:lang w:eastAsia="ru-RU"/>
        </w:rPr>
        <w:t>отступок</w:t>
      </w:r>
      <w:proofErr w:type="spellEnd"/>
      <w:r w:rsidRPr="00766491">
        <w:rPr>
          <w:rFonts w:ascii="Times New Roman" w:eastAsia="Times New Roman" w:hAnsi="Times New Roman" w:cs="Times New Roman"/>
          <w:color w:val="000000"/>
          <w:sz w:val="28"/>
          <w:szCs w:val="28"/>
          <w:lang w:eastAsia="ru-RU"/>
        </w:rPr>
        <w:t xml:space="preserve">  печи и, естественно,  не выполняют их. Считая вид</w:t>
      </w:r>
      <w:r w:rsidRPr="00766491">
        <w:rPr>
          <w:rFonts w:ascii="Times New Roman" w:eastAsia="Times New Roman" w:hAnsi="Times New Roman" w:cs="Times New Roman"/>
          <w:color w:val="000000"/>
          <w:sz w:val="28"/>
          <w:szCs w:val="28"/>
          <w:lang w:eastAsia="ru-RU"/>
        </w:rPr>
        <w:t>и</w:t>
      </w:r>
      <w:r w:rsidRPr="00766491">
        <w:rPr>
          <w:rFonts w:ascii="Times New Roman" w:eastAsia="Times New Roman" w:hAnsi="Times New Roman" w:cs="Times New Roman"/>
          <w:color w:val="000000"/>
          <w:sz w:val="28"/>
          <w:szCs w:val="28"/>
          <w:lang w:eastAsia="ru-RU"/>
        </w:rPr>
        <w:t xml:space="preserve">мо, что  </w:t>
      </w:r>
      <w:proofErr w:type="spellStart"/>
      <w:r w:rsidRPr="00766491">
        <w:rPr>
          <w:rFonts w:ascii="Times New Roman" w:eastAsia="Times New Roman" w:hAnsi="Times New Roman" w:cs="Times New Roman"/>
          <w:color w:val="000000"/>
          <w:sz w:val="28"/>
          <w:szCs w:val="28"/>
          <w:lang w:eastAsia="ru-RU"/>
        </w:rPr>
        <w:t>отступки</w:t>
      </w:r>
      <w:proofErr w:type="spellEnd"/>
      <w:r w:rsidRPr="00766491">
        <w:rPr>
          <w:rFonts w:ascii="Times New Roman" w:eastAsia="Times New Roman" w:hAnsi="Times New Roman" w:cs="Times New Roman"/>
          <w:color w:val="000000"/>
          <w:sz w:val="28"/>
          <w:szCs w:val="28"/>
          <w:lang w:eastAsia="ru-RU"/>
        </w:rPr>
        <w:t xml:space="preserve"> съедают пространство п</w:t>
      </w:r>
      <w:r w:rsidRPr="00766491">
        <w:rPr>
          <w:rFonts w:ascii="Times New Roman" w:eastAsia="Times New Roman" w:hAnsi="Times New Roman" w:cs="Times New Roman"/>
          <w:color w:val="000000"/>
          <w:sz w:val="28"/>
          <w:szCs w:val="28"/>
          <w:lang w:eastAsia="ru-RU"/>
        </w:rPr>
        <w:t>о</w:t>
      </w:r>
      <w:r w:rsidRPr="00766491">
        <w:rPr>
          <w:rFonts w:ascii="Times New Roman" w:eastAsia="Times New Roman" w:hAnsi="Times New Roman" w:cs="Times New Roman"/>
          <w:color w:val="000000"/>
          <w:sz w:val="28"/>
          <w:szCs w:val="28"/>
          <w:lang w:eastAsia="ru-RU"/>
        </w:rPr>
        <w:t xml:space="preserve">мещений, а разделки нарушают прямоту и изящество линий дымохода, отчего страдает интерьер помещения. Поэтому </w:t>
      </w:r>
      <w:r w:rsidRPr="00766491">
        <w:rPr>
          <w:rFonts w:ascii="Times New Roman" w:eastAsia="Times New Roman" w:hAnsi="Times New Roman" w:cs="Times New Roman"/>
          <w:sz w:val="28"/>
          <w:szCs w:val="28"/>
          <w:lang w:eastAsia="ru-RU"/>
        </w:rPr>
        <w:t>к ремонту и кладке печей следует привлекать только сп</w:t>
      </w:r>
      <w:r w:rsidRPr="00766491">
        <w:rPr>
          <w:rFonts w:ascii="Times New Roman" w:eastAsia="Times New Roman" w:hAnsi="Times New Roman" w:cs="Times New Roman"/>
          <w:sz w:val="28"/>
          <w:szCs w:val="28"/>
          <w:lang w:eastAsia="ru-RU"/>
        </w:rPr>
        <w:t>е</w:t>
      </w:r>
      <w:r w:rsidRPr="00766491">
        <w:rPr>
          <w:rFonts w:ascii="Times New Roman" w:eastAsia="Times New Roman" w:hAnsi="Times New Roman" w:cs="Times New Roman"/>
          <w:sz w:val="28"/>
          <w:szCs w:val="28"/>
          <w:lang w:eastAsia="ru-RU"/>
        </w:rPr>
        <w:t>циалистов.</w:t>
      </w:r>
    </w:p>
    <w:p w:rsidR="00766491" w:rsidRPr="00766491" w:rsidRDefault="00766491" w:rsidP="00766491">
      <w:pPr>
        <w:spacing w:after="0"/>
        <w:jc w:val="both"/>
        <w:rPr>
          <w:rFonts w:ascii="Times New Roman" w:eastAsia="Times New Roman" w:hAnsi="Times New Roman" w:cs="Times New Roman"/>
          <w:b/>
          <w:sz w:val="28"/>
          <w:szCs w:val="28"/>
          <w:lang w:eastAsia="ru-RU"/>
        </w:rPr>
      </w:pPr>
      <w:r w:rsidRPr="00766491">
        <w:rPr>
          <w:rFonts w:ascii="Times New Roman" w:eastAsia="Times New Roman" w:hAnsi="Times New Roman" w:cs="Times New Roman"/>
          <w:noProof/>
          <w:sz w:val="28"/>
          <w:szCs w:val="28"/>
          <w:lang w:eastAsia="ru-RU"/>
        </w:rPr>
        <w:lastRenderedPageBreak/>
        <w:drawing>
          <wp:anchor distT="0" distB="0" distL="114300" distR="114300" simplePos="0" relativeHeight="251677696" behindDoc="1" locked="0" layoutInCell="1" allowOverlap="1" wp14:anchorId="4F4CB11A" wp14:editId="4C331593">
            <wp:simplePos x="0" y="0"/>
            <wp:positionH relativeFrom="column">
              <wp:posOffset>3756660</wp:posOffset>
            </wp:positionH>
            <wp:positionV relativeFrom="paragraph">
              <wp:posOffset>165735</wp:posOffset>
            </wp:positionV>
            <wp:extent cx="2581910" cy="2018665"/>
            <wp:effectExtent l="704850" t="114300" r="123190" b="172085"/>
            <wp:wrapTight wrapText="bothSides">
              <wp:wrapPolygon edited="0">
                <wp:start x="-797" y="-1223"/>
                <wp:lineTo x="-797" y="15492"/>
                <wp:lineTo x="-5897" y="15492"/>
                <wp:lineTo x="-5897" y="18753"/>
                <wp:lineTo x="-4940" y="18753"/>
                <wp:lineTo x="-4940" y="21811"/>
                <wp:lineTo x="-1912" y="22014"/>
                <wp:lineTo x="-1275" y="22830"/>
                <wp:lineTo x="-1116" y="23237"/>
                <wp:lineTo x="21674" y="23237"/>
                <wp:lineTo x="21834" y="22830"/>
                <wp:lineTo x="22471" y="22218"/>
                <wp:lineTo x="22471" y="-1223"/>
                <wp:lineTo x="-797" y="-1223"/>
              </wp:wrapPolygon>
            </wp:wrapTight>
            <wp:docPr id="12" name="Рисунок 12" descr="http://fireplace.su/wa-data/public/site/img/kak-oshtukaturit-pech-pravil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fireplace.su/wa-data/public/site/img/kak-oshtukaturit-pech-pravilno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1910" cy="201866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766491">
        <w:rPr>
          <w:rFonts w:ascii="Times New Roman" w:eastAsia="Times New Roman" w:hAnsi="Times New Roman" w:cs="Times New Roman"/>
          <w:color w:val="000000"/>
          <w:sz w:val="28"/>
          <w:szCs w:val="28"/>
          <w:lang w:eastAsia="ru-RU"/>
        </w:rPr>
        <w:t>Но все же больше половины печных пожаров происходит в тех домах, где живут престар</w:t>
      </w:r>
      <w:r w:rsidRPr="00766491">
        <w:rPr>
          <w:rFonts w:ascii="Times New Roman" w:eastAsia="Times New Roman" w:hAnsi="Times New Roman" w:cs="Times New Roman"/>
          <w:color w:val="000000"/>
          <w:sz w:val="28"/>
          <w:szCs w:val="28"/>
          <w:lang w:eastAsia="ru-RU"/>
        </w:rPr>
        <w:t>е</w:t>
      </w:r>
      <w:r w:rsidRPr="00766491">
        <w:rPr>
          <w:rFonts w:ascii="Times New Roman" w:eastAsia="Times New Roman" w:hAnsi="Times New Roman" w:cs="Times New Roman"/>
          <w:color w:val="000000"/>
          <w:sz w:val="28"/>
          <w:szCs w:val="28"/>
          <w:lang w:eastAsia="ru-RU"/>
        </w:rPr>
        <w:t>лые люди. К сожалению, старики не всегда могут отремонтировать печное обор</w:t>
      </w:r>
      <w:r w:rsidRPr="00766491">
        <w:rPr>
          <w:rFonts w:ascii="Times New Roman" w:eastAsia="Times New Roman" w:hAnsi="Times New Roman" w:cs="Times New Roman"/>
          <w:color w:val="000000"/>
          <w:sz w:val="28"/>
          <w:szCs w:val="28"/>
          <w:lang w:eastAsia="ru-RU"/>
        </w:rPr>
        <w:t>у</w:t>
      </w:r>
      <w:r w:rsidRPr="00766491">
        <w:rPr>
          <w:rFonts w:ascii="Times New Roman" w:eastAsia="Times New Roman" w:hAnsi="Times New Roman" w:cs="Times New Roman"/>
          <w:color w:val="000000"/>
          <w:sz w:val="28"/>
          <w:szCs w:val="28"/>
          <w:lang w:eastAsia="ru-RU"/>
        </w:rPr>
        <w:t>дование в связи со своим сложным материальным п</w:t>
      </w:r>
      <w:r w:rsidRPr="00766491">
        <w:rPr>
          <w:rFonts w:ascii="Times New Roman" w:eastAsia="Times New Roman" w:hAnsi="Times New Roman" w:cs="Times New Roman"/>
          <w:color w:val="000000"/>
          <w:sz w:val="28"/>
          <w:szCs w:val="28"/>
          <w:lang w:eastAsia="ru-RU"/>
        </w:rPr>
        <w:t>о</w:t>
      </w:r>
      <w:r w:rsidRPr="00766491">
        <w:rPr>
          <w:rFonts w:ascii="Times New Roman" w:eastAsia="Times New Roman" w:hAnsi="Times New Roman" w:cs="Times New Roman"/>
          <w:color w:val="000000"/>
          <w:sz w:val="28"/>
          <w:szCs w:val="28"/>
          <w:lang w:eastAsia="ru-RU"/>
        </w:rPr>
        <w:t>ложением. Вот и продолжают топить неи</w:t>
      </w:r>
      <w:r w:rsidRPr="00766491">
        <w:rPr>
          <w:rFonts w:ascii="Times New Roman" w:eastAsia="Times New Roman" w:hAnsi="Times New Roman" w:cs="Times New Roman"/>
          <w:color w:val="000000"/>
          <w:sz w:val="28"/>
          <w:szCs w:val="28"/>
          <w:lang w:eastAsia="ru-RU"/>
        </w:rPr>
        <w:t>с</w:t>
      </w:r>
      <w:r w:rsidRPr="00766491">
        <w:rPr>
          <w:rFonts w:ascii="Times New Roman" w:eastAsia="Times New Roman" w:hAnsi="Times New Roman" w:cs="Times New Roman"/>
          <w:color w:val="000000"/>
          <w:sz w:val="28"/>
          <w:szCs w:val="28"/>
          <w:lang w:eastAsia="ru-RU"/>
        </w:rPr>
        <w:t>правные печи. И получается, что пр</w:t>
      </w:r>
      <w:r w:rsidRPr="00766491">
        <w:rPr>
          <w:rFonts w:ascii="Times New Roman" w:eastAsia="Times New Roman" w:hAnsi="Times New Roman" w:cs="Times New Roman"/>
          <w:color w:val="000000"/>
          <w:sz w:val="28"/>
          <w:szCs w:val="28"/>
          <w:lang w:eastAsia="ru-RU"/>
        </w:rPr>
        <w:t>о</w:t>
      </w:r>
      <w:r w:rsidRPr="00766491">
        <w:rPr>
          <w:rFonts w:ascii="Times New Roman" w:eastAsia="Times New Roman" w:hAnsi="Times New Roman" w:cs="Times New Roman"/>
          <w:color w:val="000000"/>
          <w:sz w:val="28"/>
          <w:szCs w:val="28"/>
          <w:lang w:eastAsia="ru-RU"/>
        </w:rPr>
        <w:t>худившийся «домашний очаг» стан</w:t>
      </w:r>
      <w:r w:rsidRPr="00766491">
        <w:rPr>
          <w:rFonts w:ascii="Times New Roman" w:eastAsia="Times New Roman" w:hAnsi="Times New Roman" w:cs="Times New Roman"/>
          <w:color w:val="000000"/>
          <w:sz w:val="28"/>
          <w:szCs w:val="28"/>
          <w:lang w:eastAsia="ru-RU"/>
        </w:rPr>
        <w:t>о</w:t>
      </w:r>
      <w:r w:rsidRPr="00766491">
        <w:rPr>
          <w:rFonts w:ascii="Times New Roman" w:eastAsia="Times New Roman" w:hAnsi="Times New Roman" w:cs="Times New Roman"/>
          <w:color w:val="000000"/>
          <w:sz w:val="28"/>
          <w:szCs w:val="28"/>
          <w:lang w:eastAsia="ru-RU"/>
        </w:rPr>
        <w:t>ви</w:t>
      </w:r>
      <w:r w:rsidRPr="00766491">
        <w:rPr>
          <w:rFonts w:ascii="Times New Roman" w:eastAsia="Times New Roman" w:hAnsi="Times New Roman" w:cs="Times New Roman"/>
          <w:color w:val="000000"/>
          <w:sz w:val="28"/>
          <w:szCs w:val="28"/>
          <w:lang w:eastAsia="ru-RU"/>
        </w:rPr>
        <w:t>т</w:t>
      </w:r>
      <w:r w:rsidRPr="00766491">
        <w:rPr>
          <w:rFonts w:ascii="Times New Roman" w:eastAsia="Times New Roman" w:hAnsi="Times New Roman" w:cs="Times New Roman"/>
          <w:color w:val="000000"/>
          <w:sz w:val="28"/>
          <w:szCs w:val="28"/>
          <w:lang w:eastAsia="ru-RU"/>
        </w:rPr>
        <w:t xml:space="preserve">ся очагом пожара. </w:t>
      </w:r>
    </w:p>
    <w:p w:rsidR="00766491" w:rsidRPr="00766491" w:rsidRDefault="00766491" w:rsidP="00766491">
      <w:pPr>
        <w:spacing w:after="0"/>
        <w:jc w:val="both"/>
        <w:rPr>
          <w:rFonts w:ascii="Times New Roman" w:eastAsia="Calibri" w:hAnsi="Times New Roman" w:cs="Times New Roman"/>
          <w:sz w:val="28"/>
          <w:szCs w:val="28"/>
        </w:rPr>
      </w:pPr>
      <w:r w:rsidRPr="00766491">
        <w:rPr>
          <w:rFonts w:ascii="Times New Roman" w:eastAsia="Calibri" w:hAnsi="Times New Roman" w:cs="Times New Roman"/>
          <w:noProof/>
          <w:sz w:val="28"/>
          <w:szCs w:val="28"/>
          <w:lang w:eastAsia="ru-RU"/>
        </w:rPr>
        <w:drawing>
          <wp:anchor distT="0" distB="0" distL="114300" distR="114300" simplePos="0" relativeHeight="251679744" behindDoc="1" locked="0" layoutInCell="1" allowOverlap="1" wp14:anchorId="5ECF8E27" wp14:editId="5B8D61A2">
            <wp:simplePos x="0" y="0"/>
            <wp:positionH relativeFrom="column">
              <wp:posOffset>-78740</wp:posOffset>
            </wp:positionH>
            <wp:positionV relativeFrom="paragraph">
              <wp:posOffset>692785</wp:posOffset>
            </wp:positionV>
            <wp:extent cx="2689860" cy="2019935"/>
            <wp:effectExtent l="114300" t="57150" r="91440" b="151765"/>
            <wp:wrapTight wrapText="bothSides">
              <wp:wrapPolygon edited="0">
                <wp:start x="1530" y="-611"/>
                <wp:lineTo x="-918" y="-204"/>
                <wp:lineTo x="-918" y="20778"/>
                <wp:lineTo x="1683" y="22612"/>
                <wp:lineTo x="1683" y="23019"/>
                <wp:lineTo x="19581" y="23019"/>
                <wp:lineTo x="19734" y="22612"/>
                <wp:lineTo x="22028" y="19556"/>
                <wp:lineTo x="22181" y="2852"/>
                <wp:lineTo x="19734" y="-204"/>
                <wp:lineTo x="19581" y="-611"/>
                <wp:lineTo x="1530" y="-611"/>
              </wp:wrapPolygon>
            </wp:wrapTight>
            <wp:docPr id="13" name="Рисунок 13" descr="http://83.img.avito.st/640x480/438098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83.img.avito.st/640x480/43809828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9860" cy="2019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766491">
        <w:rPr>
          <w:rFonts w:ascii="Times New Roman" w:eastAsia="Times New Roman" w:hAnsi="Times New Roman" w:cs="Times New Roman"/>
          <w:sz w:val="28"/>
          <w:szCs w:val="28"/>
          <w:lang w:eastAsia="ru-RU"/>
        </w:rPr>
        <w:t> </w:t>
      </w:r>
      <w:r w:rsidRPr="00766491">
        <w:rPr>
          <w:rFonts w:ascii="Times New Roman" w:eastAsia="Times New Roman" w:hAnsi="Times New Roman" w:cs="Times New Roman"/>
          <w:sz w:val="28"/>
          <w:szCs w:val="28"/>
          <w:lang w:eastAsia="ru-RU"/>
        </w:rPr>
        <w:tab/>
        <w:t>Б</w:t>
      </w:r>
      <w:r w:rsidRPr="00766491">
        <w:rPr>
          <w:rFonts w:ascii="Times New Roman" w:eastAsia="Calibri" w:hAnsi="Times New Roman" w:cs="Times New Roman"/>
          <w:sz w:val="28"/>
          <w:szCs w:val="28"/>
        </w:rPr>
        <w:t>ольшинство людей с необъя</w:t>
      </w:r>
      <w:r w:rsidRPr="00766491">
        <w:rPr>
          <w:rFonts w:ascii="Times New Roman" w:eastAsia="Calibri" w:hAnsi="Times New Roman" w:cs="Times New Roman"/>
          <w:sz w:val="28"/>
          <w:szCs w:val="28"/>
        </w:rPr>
        <w:t>с</w:t>
      </w:r>
      <w:r w:rsidRPr="00766491">
        <w:rPr>
          <w:rFonts w:ascii="Times New Roman" w:eastAsia="Calibri" w:hAnsi="Times New Roman" w:cs="Times New Roman"/>
          <w:sz w:val="28"/>
          <w:szCs w:val="28"/>
        </w:rPr>
        <w:t>нимым легкомыслием считают, что пожар в их доме произойти не может. Тем не менее, следует уяснить, что пожар – не роковое явление и не нелепая случайность, а результат прямого действия или бездействия человека. И л</w:t>
      </w:r>
      <w:r w:rsidRPr="00766491">
        <w:rPr>
          <w:rFonts w:ascii="Times New Roman" w:eastAsia="Calibri" w:hAnsi="Times New Roman" w:cs="Times New Roman"/>
          <w:sz w:val="28"/>
          <w:szCs w:val="28"/>
        </w:rPr>
        <w:t>ю</w:t>
      </w:r>
      <w:r w:rsidRPr="00766491">
        <w:rPr>
          <w:rFonts w:ascii="Times New Roman" w:eastAsia="Calibri" w:hAnsi="Times New Roman" w:cs="Times New Roman"/>
          <w:sz w:val="28"/>
          <w:szCs w:val="28"/>
        </w:rPr>
        <w:t xml:space="preserve">бое ЧС легче предотвратить, чем бороться с ним. </w:t>
      </w:r>
    </w:p>
    <w:p w:rsidR="00766491" w:rsidRPr="00766491" w:rsidRDefault="00766491" w:rsidP="00766491">
      <w:pPr>
        <w:spacing w:after="0"/>
        <w:ind w:firstLine="709"/>
        <w:jc w:val="both"/>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Помните! Соблюдая правила пожарной бе</w:t>
      </w:r>
      <w:r w:rsidRPr="00766491">
        <w:rPr>
          <w:rFonts w:ascii="Times New Roman" w:eastAsia="Times New Roman" w:hAnsi="Times New Roman" w:cs="Times New Roman"/>
          <w:sz w:val="28"/>
          <w:szCs w:val="28"/>
          <w:lang w:eastAsia="ru-RU"/>
        </w:rPr>
        <w:t>з</w:t>
      </w:r>
      <w:r w:rsidRPr="00766491">
        <w:rPr>
          <w:rFonts w:ascii="Times New Roman" w:eastAsia="Times New Roman" w:hAnsi="Times New Roman" w:cs="Times New Roman"/>
          <w:sz w:val="28"/>
          <w:szCs w:val="28"/>
          <w:lang w:eastAsia="ru-RU"/>
        </w:rPr>
        <w:t>опасности, вы сохраните от пожара свое имущ</w:t>
      </w:r>
      <w:r w:rsidRPr="00766491">
        <w:rPr>
          <w:rFonts w:ascii="Times New Roman" w:eastAsia="Times New Roman" w:hAnsi="Times New Roman" w:cs="Times New Roman"/>
          <w:sz w:val="28"/>
          <w:szCs w:val="28"/>
          <w:lang w:eastAsia="ru-RU"/>
        </w:rPr>
        <w:t>е</w:t>
      </w:r>
      <w:r w:rsidRPr="00766491">
        <w:rPr>
          <w:rFonts w:ascii="Times New Roman" w:eastAsia="Times New Roman" w:hAnsi="Times New Roman" w:cs="Times New Roman"/>
          <w:sz w:val="28"/>
          <w:szCs w:val="28"/>
          <w:lang w:eastAsia="ru-RU"/>
        </w:rPr>
        <w:t>ство и свои жизни. От пожара не застрахован н</w:t>
      </w:r>
      <w:r w:rsidRPr="00766491">
        <w:rPr>
          <w:rFonts w:ascii="Times New Roman" w:eastAsia="Times New Roman" w:hAnsi="Times New Roman" w:cs="Times New Roman"/>
          <w:sz w:val="28"/>
          <w:szCs w:val="28"/>
          <w:lang w:eastAsia="ru-RU"/>
        </w:rPr>
        <w:t>и</w:t>
      </w:r>
      <w:r w:rsidRPr="00766491">
        <w:rPr>
          <w:rFonts w:ascii="Times New Roman" w:eastAsia="Times New Roman" w:hAnsi="Times New Roman" w:cs="Times New Roman"/>
          <w:sz w:val="28"/>
          <w:szCs w:val="28"/>
          <w:lang w:eastAsia="ru-RU"/>
        </w:rPr>
        <w:t>кто, но свести опасные последствия от него к м</w:t>
      </w:r>
      <w:r w:rsidRPr="00766491">
        <w:rPr>
          <w:rFonts w:ascii="Times New Roman" w:eastAsia="Times New Roman" w:hAnsi="Times New Roman" w:cs="Times New Roman"/>
          <w:sz w:val="28"/>
          <w:szCs w:val="28"/>
          <w:lang w:eastAsia="ru-RU"/>
        </w:rPr>
        <w:t>и</w:t>
      </w:r>
      <w:r w:rsidRPr="00766491">
        <w:rPr>
          <w:rFonts w:ascii="Times New Roman" w:eastAsia="Times New Roman" w:hAnsi="Times New Roman" w:cs="Times New Roman"/>
          <w:sz w:val="28"/>
          <w:szCs w:val="28"/>
          <w:lang w:eastAsia="ru-RU"/>
        </w:rPr>
        <w:t>нимуму в наших силах.</w:t>
      </w:r>
    </w:p>
    <w:p w:rsidR="00766491" w:rsidRPr="00766491" w:rsidRDefault="00766491" w:rsidP="00766491">
      <w:pPr>
        <w:spacing w:after="0"/>
        <w:jc w:val="both"/>
        <w:rPr>
          <w:rFonts w:ascii="Times New Roman" w:eastAsia="Calibri" w:hAnsi="Times New Roman" w:cs="Times New Roman"/>
          <w:b/>
          <w:sz w:val="28"/>
          <w:szCs w:val="28"/>
        </w:rPr>
      </w:pPr>
    </w:p>
    <w:p w:rsidR="00766491" w:rsidRPr="00766491" w:rsidRDefault="00766491" w:rsidP="00766491">
      <w:pPr>
        <w:spacing w:after="0"/>
        <w:jc w:val="both"/>
        <w:rPr>
          <w:rFonts w:ascii="Times New Roman" w:eastAsia="Calibri" w:hAnsi="Times New Roman" w:cs="Times New Roman"/>
          <w:sz w:val="28"/>
          <w:szCs w:val="28"/>
        </w:rPr>
      </w:pPr>
      <w:r w:rsidRPr="00766491">
        <w:rPr>
          <w:rFonts w:ascii="Times New Roman" w:eastAsia="Calibri" w:hAnsi="Times New Roman" w:cs="Times New Roman"/>
          <w:sz w:val="28"/>
          <w:szCs w:val="28"/>
        </w:rPr>
        <w:t xml:space="preserve">                                     </w:t>
      </w:r>
    </w:p>
    <w:p w:rsidR="00766491" w:rsidRPr="00766491" w:rsidRDefault="00766491" w:rsidP="00766491">
      <w:pPr>
        <w:spacing w:after="0"/>
        <w:jc w:val="both"/>
        <w:rPr>
          <w:rFonts w:ascii="Times New Roman" w:eastAsia="Calibri" w:hAnsi="Times New Roman" w:cs="Times New Roman"/>
          <w:sz w:val="28"/>
          <w:szCs w:val="28"/>
        </w:rPr>
      </w:pPr>
    </w:p>
    <w:p w:rsidR="00766491" w:rsidRPr="00766491" w:rsidRDefault="00766491" w:rsidP="00766491">
      <w:pPr>
        <w:spacing w:after="0"/>
        <w:jc w:val="both"/>
        <w:rPr>
          <w:rFonts w:ascii="Times New Roman" w:eastAsia="Calibri" w:hAnsi="Times New Roman" w:cs="Times New Roman"/>
          <w:sz w:val="28"/>
          <w:szCs w:val="28"/>
        </w:rPr>
      </w:pP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eastAsia="Calibri" w:hAnsi="Times New Roman" w:cs="Times New Roman"/>
          <w:sz w:val="28"/>
          <w:szCs w:val="28"/>
        </w:rPr>
        <w:t xml:space="preserve">                                                                                                     </w:t>
      </w:r>
      <w:r w:rsidRPr="00766491">
        <w:rPr>
          <w:rFonts w:ascii="Times New Roman" w:hAnsi="Times New Roman" w:cs="Times New Roman"/>
          <w:sz w:val="28"/>
          <w:szCs w:val="28"/>
        </w:rPr>
        <w:t xml:space="preserve">Заместитель  начальника отдела надзорной деятельности </w:t>
      </w:r>
    </w:p>
    <w:p w:rsidR="00766491" w:rsidRPr="00766491" w:rsidRDefault="00766491" w:rsidP="00766491">
      <w:pPr>
        <w:tabs>
          <w:tab w:val="right" w:pos="10631"/>
        </w:tabs>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по Березовскому и Манскому районам  </w:t>
      </w:r>
      <w:r w:rsidRPr="00766491">
        <w:rPr>
          <w:rFonts w:ascii="Times New Roman" w:hAnsi="Times New Roman" w:cs="Times New Roman"/>
          <w:sz w:val="28"/>
          <w:szCs w:val="28"/>
        </w:rPr>
        <w:tab/>
      </w:r>
    </w:p>
    <w:p w:rsidR="00766491" w:rsidRPr="00766491" w:rsidRDefault="00766491" w:rsidP="00766491">
      <w:pPr>
        <w:spacing w:after="0"/>
        <w:jc w:val="both"/>
        <w:rPr>
          <w:rFonts w:ascii="Times New Roman" w:hAnsi="Times New Roman" w:cs="Times New Roman"/>
          <w:sz w:val="28"/>
          <w:szCs w:val="28"/>
        </w:rPr>
      </w:pPr>
      <w:r w:rsidRPr="00766491">
        <w:rPr>
          <w:rFonts w:ascii="Times New Roman" w:hAnsi="Times New Roman" w:cs="Times New Roman"/>
          <w:sz w:val="28"/>
          <w:szCs w:val="28"/>
        </w:rPr>
        <w:t xml:space="preserve">                                                                          А.Ю.  Кадеров</w:t>
      </w:r>
    </w:p>
    <w:p w:rsidR="0076457F" w:rsidRPr="00766491" w:rsidRDefault="0076457F" w:rsidP="004815A8">
      <w:pPr>
        <w:pStyle w:val="a9"/>
        <w:spacing w:after="0"/>
        <w:ind w:left="142"/>
        <w:jc w:val="center"/>
        <w:rPr>
          <w:rFonts w:ascii="Times New Roman" w:hAnsi="Times New Roman" w:cs="Times New Roman"/>
          <w:b/>
          <w:i/>
          <w:sz w:val="28"/>
          <w:szCs w:val="28"/>
        </w:rPr>
      </w:pPr>
    </w:p>
    <w:p w:rsidR="00766491" w:rsidRPr="00766491" w:rsidRDefault="00766491" w:rsidP="00766491">
      <w:pPr>
        <w:jc w:val="center"/>
        <w:rPr>
          <w:rFonts w:ascii="Times New Roman" w:hAnsi="Times New Roman" w:cs="Times New Roman"/>
          <w:b/>
          <w:sz w:val="28"/>
          <w:szCs w:val="28"/>
        </w:rPr>
      </w:pPr>
      <w:r>
        <w:rPr>
          <w:rFonts w:ascii="Times New Roman" w:hAnsi="Times New Roman" w:cs="Times New Roman"/>
          <w:b/>
          <w:sz w:val="28"/>
          <w:szCs w:val="28"/>
        </w:rPr>
        <w:t>СКУПОЙ ПЛАТИТ ДВАЖДЫ</w:t>
      </w: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 xml:space="preserve"> Обеспечение пожарной безопасности квартиры или другого любого </w:t>
      </w:r>
      <w:proofErr w:type="gramStart"/>
      <w:r w:rsidRPr="00766491">
        <w:rPr>
          <w:rFonts w:ascii="Times New Roman" w:eastAsia="Times New Roman" w:hAnsi="Times New Roman" w:cs="Times New Roman"/>
          <w:sz w:val="28"/>
          <w:szCs w:val="28"/>
          <w:lang w:eastAsia="ru-RU"/>
        </w:rPr>
        <w:t>объекта</w:t>
      </w:r>
      <w:proofErr w:type="gramEnd"/>
      <w:r w:rsidRPr="00766491">
        <w:rPr>
          <w:rFonts w:ascii="Times New Roman" w:eastAsia="Times New Roman" w:hAnsi="Times New Roman" w:cs="Times New Roman"/>
          <w:sz w:val="28"/>
          <w:szCs w:val="28"/>
          <w:lang w:eastAsia="ru-RU"/>
        </w:rPr>
        <w:t xml:space="preserve"> как известно д</w:t>
      </w:r>
      <w:r w:rsidRPr="00766491">
        <w:rPr>
          <w:rFonts w:ascii="Times New Roman" w:eastAsia="Times New Roman" w:hAnsi="Times New Roman" w:cs="Times New Roman"/>
          <w:sz w:val="28"/>
          <w:szCs w:val="28"/>
          <w:lang w:eastAsia="ru-RU"/>
        </w:rPr>
        <w:t>о</w:t>
      </w:r>
      <w:r w:rsidRPr="00766491">
        <w:rPr>
          <w:rFonts w:ascii="Times New Roman" w:eastAsia="Times New Roman" w:hAnsi="Times New Roman" w:cs="Times New Roman"/>
          <w:sz w:val="28"/>
          <w:szCs w:val="28"/>
          <w:lang w:eastAsia="ru-RU"/>
        </w:rPr>
        <w:t>стигается профилактическим действиями со стороны как подразделений МЧС так и самих собственников объекта.</w:t>
      </w:r>
    </w:p>
    <w:p w:rsidR="00766491" w:rsidRPr="00766491" w:rsidRDefault="00766491" w:rsidP="00766491">
      <w:pPr>
        <w:spacing w:after="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noProof/>
          <w:sz w:val="28"/>
          <w:szCs w:val="28"/>
          <w:lang w:eastAsia="ru-RU"/>
        </w:rPr>
        <w:drawing>
          <wp:anchor distT="0" distB="0" distL="114300" distR="114300" simplePos="0" relativeHeight="251682816" behindDoc="1" locked="0" layoutInCell="1" allowOverlap="1" wp14:anchorId="13652587" wp14:editId="2A5D71A7">
            <wp:simplePos x="0" y="0"/>
            <wp:positionH relativeFrom="column">
              <wp:posOffset>-3810</wp:posOffset>
            </wp:positionH>
            <wp:positionV relativeFrom="paragraph">
              <wp:posOffset>2540</wp:posOffset>
            </wp:positionV>
            <wp:extent cx="2680970" cy="2062480"/>
            <wp:effectExtent l="171450" t="171450" r="386080" b="356870"/>
            <wp:wrapTight wrapText="bothSides">
              <wp:wrapPolygon edited="0">
                <wp:start x="1688" y="-1796"/>
                <wp:lineTo x="-1381" y="-1397"/>
                <wp:lineTo x="-1381" y="22345"/>
                <wp:lineTo x="-307" y="24140"/>
                <wp:lineTo x="921" y="25138"/>
                <wp:lineTo x="22255" y="25138"/>
                <wp:lineTo x="23483" y="24140"/>
                <wp:lineTo x="24404" y="21148"/>
                <wp:lineTo x="24557" y="798"/>
                <wp:lineTo x="22408" y="-1397"/>
                <wp:lineTo x="21487" y="-1796"/>
                <wp:lineTo x="1688" y="-1796"/>
              </wp:wrapPolygon>
            </wp:wrapTight>
            <wp:docPr id="14" name="Рисунок 14" descr="C:\Users\Рома\Desktop\Статья в газету\209nrgxwr2vgf4u6izv8u1r2d-(article-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Рома\Desktop\Статья в газету\209nrgxwr2vgf4u6izv8u1r2d-(article-picture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0970" cy="2062480"/>
                    </a:xfrm>
                    <a:prstGeom prst="rect">
                      <a:avLst/>
                    </a:prstGeom>
                    <a:ln>
                      <a:noFill/>
                    </a:ln>
                    <a:effectLst>
                      <a:outerShdw blurRad="292100" dist="139700" dir="2700000" algn="tl" rotWithShape="0">
                        <a:srgbClr val="333333">
                          <a:alpha val="65000"/>
                        </a:srgbClr>
                      </a:outerShdw>
                    </a:effectLst>
                  </pic:spPr>
                </pic:pic>
              </a:graphicData>
            </a:graphic>
          </wp:anchor>
        </w:drawing>
      </w:r>
      <w:r w:rsidRPr="00766491">
        <w:rPr>
          <w:rFonts w:ascii="Times New Roman" w:eastAsia="Times New Roman" w:hAnsi="Times New Roman" w:cs="Times New Roman"/>
          <w:sz w:val="28"/>
          <w:szCs w:val="28"/>
          <w:lang w:eastAsia="ru-RU"/>
        </w:rPr>
        <w:t xml:space="preserve">Причиной пожара в жилой квартире за </w:t>
      </w:r>
      <w:proofErr w:type="gramStart"/>
      <w:r w:rsidRPr="00766491">
        <w:rPr>
          <w:rFonts w:ascii="Times New Roman" w:eastAsia="Times New Roman" w:hAnsi="Times New Roman" w:cs="Times New Roman"/>
          <w:sz w:val="28"/>
          <w:szCs w:val="28"/>
          <w:lang w:eastAsia="ru-RU"/>
        </w:rPr>
        <w:t>частую</w:t>
      </w:r>
      <w:proofErr w:type="gramEnd"/>
      <w:r w:rsidRPr="00766491">
        <w:rPr>
          <w:rFonts w:ascii="Times New Roman" w:eastAsia="Times New Roman" w:hAnsi="Times New Roman" w:cs="Times New Roman"/>
          <w:sz w:val="28"/>
          <w:szCs w:val="28"/>
          <w:lang w:eastAsia="ru-RU"/>
        </w:rPr>
        <w:t xml:space="preserve"> становятся не исправные электроприб</w:t>
      </w:r>
      <w:r w:rsidRPr="00766491">
        <w:rPr>
          <w:rFonts w:ascii="Times New Roman" w:eastAsia="Times New Roman" w:hAnsi="Times New Roman" w:cs="Times New Roman"/>
          <w:sz w:val="28"/>
          <w:szCs w:val="28"/>
          <w:lang w:eastAsia="ru-RU"/>
        </w:rPr>
        <w:t>о</w:t>
      </w:r>
      <w:r w:rsidRPr="00766491">
        <w:rPr>
          <w:rFonts w:ascii="Times New Roman" w:eastAsia="Times New Roman" w:hAnsi="Times New Roman" w:cs="Times New Roman"/>
          <w:sz w:val="28"/>
          <w:szCs w:val="28"/>
          <w:lang w:eastAsia="ru-RU"/>
        </w:rPr>
        <w:t xml:space="preserve">ры или электропроводка. </w:t>
      </w:r>
      <w:proofErr w:type="gramStart"/>
      <w:r w:rsidRPr="00766491">
        <w:rPr>
          <w:rFonts w:ascii="Times New Roman" w:eastAsia="Times New Roman" w:hAnsi="Times New Roman" w:cs="Times New Roman"/>
          <w:sz w:val="28"/>
          <w:szCs w:val="28"/>
          <w:lang w:eastAsia="ru-RU"/>
        </w:rPr>
        <w:t>Так или иначе все обе пр</w:t>
      </w:r>
      <w:r w:rsidRPr="00766491">
        <w:rPr>
          <w:rFonts w:ascii="Times New Roman" w:eastAsia="Times New Roman" w:hAnsi="Times New Roman" w:cs="Times New Roman"/>
          <w:sz w:val="28"/>
          <w:szCs w:val="28"/>
          <w:lang w:eastAsia="ru-RU"/>
        </w:rPr>
        <w:t>и</w:t>
      </w:r>
      <w:r w:rsidRPr="00766491">
        <w:rPr>
          <w:rFonts w:ascii="Times New Roman" w:eastAsia="Times New Roman" w:hAnsi="Times New Roman" w:cs="Times New Roman"/>
          <w:sz w:val="28"/>
          <w:szCs w:val="28"/>
          <w:lang w:eastAsia="ru-RU"/>
        </w:rPr>
        <w:lastRenderedPageBreak/>
        <w:t>чины за частую вызваны желанием сэкономить на покупке того или иного товара — но важно не забывать что скупой пл</w:t>
      </w:r>
      <w:r w:rsidRPr="00766491">
        <w:rPr>
          <w:rFonts w:ascii="Times New Roman" w:eastAsia="Times New Roman" w:hAnsi="Times New Roman" w:cs="Times New Roman"/>
          <w:sz w:val="28"/>
          <w:szCs w:val="28"/>
          <w:lang w:eastAsia="ru-RU"/>
        </w:rPr>
        <w:t>а</w:t>
      </w:r>
      <w:r w:rsidRPr="00766491">
        <w:rPr>
          <w:rFonts w:ascii="Times New Roman" w:eastAsia="Times New Roman" w:hAnsi="Times New Roman" w:cs="Times New Roman"/>
          <w:sz w:val="28"/>
          <w:szCs w:val="28"/>
          <w:lang w:eastAsia="ru-RU"/>
        </w:rPr>
        <w:t>тит дважды</w:t>
      </w:r>
      <w:r w:rsidRPr="00766491">
        <w:rPr>
          <w:rFonts w:ascii="Times New Roman" w:eastAsia="Times New Roman" w:hAnsi="Times New Roman" w:cs="Times New Roman"/>
          <w:b/>
          <w:bCs/>
          <w:sz w:val="28"/>
          <w:szCs w:val="28"/>
          <w:lang w:eastAsia="ru-RU"/>
        </w:rPr>
        <w:t> </w:t>
      </w:r>
      <w:r w:rsidRPr="00766491">
        <w:rPr>
          <w:rFonts w:ascii="Times New Roman" w:eastAsia="Times New Roman" w:hAnsi="Times New Roman" w:cs="Times New Roman"/>
          <w:sz w:val="28"/>
          <w:szCs w:val="28"/>
          <w:lang w:eastAsia="ru-RU"/>
        </w:rPr>
        <w:t>и зачастую лучше переплатит некоторую сумму за товар но впоследствии наслаждаться его качеством и безопасностью эксплу</w:t>
      </w:r>
      <w:r w:rsidRPr="00766491">
        <w:rPr>
          <w:rFonts w:ascii="Times New Roman" w:eastAsia="Times New Roman" w:hAnsi="Times New Roman" w:cs="Times New Roman"/>
          <w:sz w:val="28"/>
          <w:szCs w:val="28"/>
          <w:lang w:eastAsia="ru-RU"/>
        </w:rPr>
        <w:t>а</w:t>
      </w:r>
      <w:r w:rsidRPr="00766491">
        <w:rPr>
          <w:rFonts w:ascii="Times New Roman" w:eastAsia="Times New Roman" w:hAnsi="Times New Roman" w:cs="Times New Roman"/>
          <w:sz w:val="28"/>
          <w:szCs w:val="28"/>
          <w:lang w:eastAsia="ru-RU"/>
        </w:rPr>
        <w:t>тации.</w:t>
      </w:r>
      <w:proofErr w:type="gramEnd"/>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По этому принципу следует подходить во время проектирования и монтажа электр</w:t>
      </w:r>
      <w:r w:rsidRPr="00766491">
        <w:rPr>
          <w:rFonts w:ascii="Times New Roman" w:eastAsia="Times New Roman" w:hAnsi="Times New Roman" w:cs="Times New Roman"/>
          <w:sz w:val="28"/>
          <w:szCs w:val="28"/>
          <w:lang w:eastAsia="ru-RU"/>
        </w:rPr>
        <w:t>о</w:t>
      </w:r>
      <w:r w:rsidRPr="00766491">
        <w:rPr>
          <w:rFonts w:ascii="Times New Roman" w:eastAsia="Times New Roman" w:hAnsi="Times New Roman" w:cs="Times New Roman"/>
          <w:sz w:val="28"/>
          <w:szCs w:val="28"/>
          <w:lang w:eastAsia="ru-RU"/>
        </w:rPr>
        <w:t>проводки в квартире, доме.</w:t>
      </w:r>
    </w:p>
    <w:p w:rsidR="00766491" w:rsidRPr="00766491" w:rsidRDefault="00766491" w:rsidP="00766491">
      <w:pPr>
        <w:spacing w:after="180" w:line="300" w:lineRule="atLeast"/>
        <w:jc w:val="center"/>
        <w:textAlignment w:val="baseline"/>
        <w:outlineLvl w:val="1"/>
        <w:rPr>
          <w:rFonts w:ascii="Times New Roman" w:eastAsia="Times New Roman" w:hAnsi="Times New Roman" w:cs="Times New Roman"/>
          <w:bCs/>
          <w:color w:val="111111"/>
          <w:sz w:val="28"/>
          <w:szCs w:val="28"/>
          <w:lang w:eastAsia="ru-RU"/>
        </w:rPr>
      </w:pPr>
      <w:r w:rsidRPr="00766491">
        <w:rPr>
          <w:rFonts w:ascii="Times New Roman" w:eastAsia="Times New Roman" w:hAnsi="Times New Roman" w:cs="Times New Roman"/>
          <w:bCs/>
          <w:color w:val="111111"/>
          <w:sz w:val="28"/>
          <w:szCs w:val="28"/>
          <w:lang w:eastAsia="ru-RU"/>
        </w:rPr>
        <w:t>Выбор электропроводки в доме для обеспечения пожарной безопасности.</w:t>
      </w:r>
    </w:p>
    <w:p w:rsidR="00766491" w:rsidRPr="00766491" w:rsidRDefault="00766491" w:rsidP="00766491">
      <w:pPr>
        <w:spacing w:after="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На сегодняшний день общепринято и рекомендовано всеми применение медных каб</w:t>
      </w:r>
      <w:r w:rsidRPr="00766491">
        <w:rPr>
          <w:rFonts w:ascii="Times New Roman" w:eastAsia="Times New Roman" w:hAnsi="Times New Roman" w:cs="Times New Roman"/>
          <w:sz w:val="28"/>
          <w:szCs w:val="28"/>
          <w:lang w:eastAsia="ru-RU"/>
        </w:rPr>
        <w:t>е</w:t>
      </w:r>
      <w:r w:rsidRPr="00766491">
        <w:rPr>
          <w:rFonts w:ascii="Times New Roman" w:eastAsia="Times New Roman" w:hAnsi="Times New Roman" w:cs="Times New Roman"/>
          <w:sz w:val="28"/>
          <w:szCs w:val="28"/>
          <w:lang w:eastAsia="ru-RU"/>
        </w:rPr>
        <w:t xml:space="preserve">лей для монтажа электропроводки. Это  тот </w:t>
      </w:r>
      <w:proofErr w:type="gramStart"/>
      <w:r w:rsidRPr="00766491">
        <w:rPr>
          <w:rFonts w:ascii="Times New Roman" w:eastAsia="Times New Roman" w:hAnsi="Times New Roman" w:cs="Times New Roman"/>
          <w:sz w:val="28"/>
          <w:szCs w:val="28"/>
          <w:lang w:eastAsia="ru-RU"/>
        </w:rPr>
        <w:t>случай</w:t>
      </w:r>
      <w:proofErr w:type="gramEnd"/>
      <w:r w:rsidRPr="00766491">
        <w:rPr>
          <w:rFonts w:ascii="Times New Roman" w:eastAsia="Times New Roman" w:hAnsi="Times New Roman" w:cs="Times New Roman"/>
          <w:sz w:val="28"/>
          <w:szCs w:val="28"/>
          <w:lang w:eastAsia="ru-RU"/>
        </w:rPr>
        <w:t xml:space="preserve"> когда необходимо потратится  но на выходе получить более качественный «продукт» чем если использовать алюминиевый кабель. Использование алюминиевой проводки тоже допустимо, но с некоторыми усл</w:t>
      </w:r>
      <w:r w:rsidRPr="00766491">
        <w:rPr>
          <w:rFonts w:ascii="Times New Roman" w:eastAsia="Times New Roman" w:hAnsi="Times New Roman" w:cs="Times New Roman"/>
          <w:sz w:val="28"/>
          <w:szCs w:val="28"/>
          <w:lang w:eastAsia="ru-RU"/>
        </w:rPr>
        <w:t>о</w:t>
      </w:r>
      <w:r w:rsidRPr="00766491">
        <w:rPr>
          <w:rFonts w:ascii="Times New Roman" w:eastAsia="Times New Roman" w:hAnsi="Times New Roman" w:cs="Times New Roman"/>
          <w:sz w:val="28"/>
          <w:szCs w:val="28"/>
          <w:lang w:eastAsia="ru-RU"/>
        </w:rPr>
        <w:t xml:space="preserve">виями. </w:t>
      </w:r>
      <w:proofErr w:type="gramStart"/>
      <w:r w:rsidRPr="00766491">
        <w:rPr>
          <w:rFonts w:ascii="Times New Roman" w:eastAsia="Times New Roman" w:hAnsi="Times New Roman" w:cs="Times New Roman"/>
          <w:sz w:val="28"/>
          <w:szCs w:val="28"/>
          <w:lang w:eastAsia="ru-RU"/>
        </w:rPr>
        <w:t>Если коротко, о негативных факторах при использовании алюминиевой прово</w:t>
      </w:r>
      <w:r w:rsidRPr="00766491">
        <w:rPr>
          <w:rFonts w:ascii="Times New Roman" w:eastAsia="Times New Roman" w:hAnsi="Times New Roman" w:cs="Times New Roman"/>
          <w:sz w:val="28"/>
          <w:szCs w:val="28"/>
          <w:lang w:eastAsia="ru-RU"/>
        </w:rPr>
        <w:t>д</w:t>
      </w:r>
      <w:r w:rsidRPr="00766491">
        <w:rPr>
          <w:rFonts w:ascii="Times New Roman" w:eastAsia="Times New Roman" w:hAnsi="Times New Roman" w:cs="Times New Roman"/>
          <w:sz w:val="28"/>
          <w:szCs w:val="28"/>
          <w:lang w:eastAsia="ru-RU"/>
        </w:rPr>
        <w:t>ки, то можно перечислить следующие:</w:t>
      </w:r>
      <w:proofErr w:type="gramEnd"/>
    </w:p>
    <w:p w:rsidR="00766491" w:rsidRPr="00766491" w:rsidRDefault="00766491" w:rsidP="00766491">
      <w:pPr>
        <w:numPr>
          <w:ilvl w:val="0"/>
          <w:numId w:val="3"/>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 необходимо большое поперечное сечение кабеля не менее 16 мм </w:t>
      </w:r>
      <w:r w:rsidRPr="00766491">
        <w:rPr>
          <w:rFonts w:ascii="Times New Roman" w:eastAsia="Times New Roman" w:hAnsi="Times New Roman" w:cs="Times New Roman"/>
          <w:sz w:val="28"/>
          <w:szCs w:val="28"/>
          <w:vertAlign w:val="superscript"/>
          <w:lang w:eastAsia="ru-RU"/>
        </w:rPr>
        <w:t>2</w:t>
      </w:r>
      <w:r w:rsidRPr="00766491">
        <w:rPr>
          <w:rFonts w:ascii="Times New Roman" w:eastAsia="Times New Roman" w:hAnsi="Times New Roman" w:cs="Times New Roman"/>
          <w:sz w:val="28"/>
          <w:szCs w:val="28"/>
          <w:lang w:eastAsia="ru-RU"/>
        </w:rPr>
        <w:t>;</w:t>
      </w:r>
    </w:p>
    <w:p w:rsidR="00766491" w:rsidRPr="00766491" w:rsidRDefault="00766491" w:rsidP="00766491">
      <w:pPr>
        <w:numPr>
          <w:ilvl w:val="0"/>
          <w:numId w:val="3"/>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 xml:space="preserve"> большее  удельное электрическое сечение по сравнение с медью разница  почти в два раз. Таким </w:t>
      </w:r>
      <w:proofErr w:type="gramStart"/>
      <w:r w:rsidRPr="00766491">
        <w:rPr>
          <w:rFonts w:ascii="Times New Roman" w:eastAsia="Times New Roman" w:hAnsi="Times New Roman" w:cs="Times New Roman"/>
          <w:sz w:val="28"/>
          <w:szCs w:val="28"/>
          <w:lang w:eastAsia="ru-RU"/>
        </w:rPr>
        <w:t>образом</w:t>
      </w:r>
      <w:proofErr w:type="gramEnd"/>
      <w:r w:rsidRPr="00766491">
        <w:rPr>
          <w:rFonts w:ascii="Times New Roman" w:eastAsia="Times New Roman" w:hAnsi="Times New Roman" w:cs="Times New Roman"/>
          <w:sz w:val="28"/>
          <w:szCs w:val="28"/>
          <w:lang w:eastAsia="ru-RU"/>
        </w:rPr>
        <w:t xml:space="preserve"> при одном и том же напряжении алюминиевый проводник должен быть толще медного в два раза;</w:t>
      </w:r>
    </w:p>
    <w:p w:rsidR="00766491" w:rsidRPr="00766491" w:rsidRDefault="00766491" w:rsidP="00766491">
      <w:pPr>
        <w:numPr>
          <w:ilvl w:val="0"/>
          <w:numId w:val="3"/>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по сравнению с  алюминий медь намного эластичнее.</w:t>
      </w: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 xml:space="preserve">Таким </w:t>
      </w:r>
      <w:proofErr w:type="gramStart"/>
      <w:r w:rsidRPr="00766491">
        <w:rPr>
          <w:rFonts w:ascii="Times New Roman" w:eastAsia="Times New Roman" w:hAnsi="Times New Roman" w:cs="Times New Roman"/>
          <w:sz w:val="28"/>
          <w:szCs w:val="28"/>
          <w:lang w:eastAsia="ru-RU"/>
        </w:rPr>
        <w:t>образом</w:t>
      </w:r>
      <w:proofErr w:type="gramEnd"/>
      <w:r w:rsidRPr="00766491">
        <w:rPr>
          <w:rFonts w:ascii="Times New Roman" w:eastAsia="Times New Roman" w:hAnsi="Times New Roman" w:cs="Times New Roman"/>
          <w:sz w:val="28"/>
          <w:szCs w:val="28"/>
          <w:lang w:eastAsia="ru-RU"/>
        </w:rPr>
        <w:t xml:space="preserve"> с проводкой мы определились — необходимо брать медную проводку. Теперь какое же поперечное сечение необходимо выбрать для обычной жилой кварт</w:t>
      </w:r>
      <w:r w:rsidRPr="00766491">
        <w:rPr>
          <w:rFonts w:ascii="Times New Roman" w:eastAsia="Times New Roman" w:hAnsi="Times New Roman" w:cs="Times New Roman"/>
          <w:sz w:val="28"/>
          <w:szCs w:val="28"/>
          <w:lang w:eastAsia="ru-RU"/>
        </w:rPr>
        <w:t>и</w:t>
      </w:r>
      <w:r w:rsidRPr="00766491">
        <w:rPr>
          <w:rFonts w:ascii="Times New Roman" w:eastAsia="Times New Roman" w:hAnsi="Times New Roman" w:cs="Times New Roman"/>
          <w:sz w:val="28"/>
          <w:szCs w:val="28"/>
          <w:lang w:eastAsia="ru-RU"/>
        </w:rPr>
        <w:t>ры? Вот тут можно подойти дифференциально и немного сэкономить.</w:t>
      </w: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noProof/>
          <w:sz w:val="28"/>
          <w:szCs w:val="28"/>
          <w:lang w:eastAsia="ru-RU"/>
        </w:rPr>
        <w:drawing>
          <wp:anchor distT="0" distB="0" distL="114300" distR="114300" simplePos="0" relativeHeight="251683840" behindDoc="1" locked="0" layoutInCell="1" allowOverlap="1" wp14:anchorId="5DDDE3B1" wp14:editId="2474D6D8">
            <wp:simplePos x="0" y="0"/>
            <wp:positionH relativeFrom="column">
              <wp:posOffset>-78105</wp:posOffset>
            </wp:positionH>
            <wp:positionV relativeFrom="paragraph">
              <wp:posOffset>276225</wp:posOffset>
            </wp:positionV>
            <wp:extent cx="2155825" cy="2138045"/>
            <wp:effectExtent l="228600" t="228600" r="225425" b="224155"/>
            <wp:wrapTight wrapText="bothSides">
              <wp:wrapPolygon edited="0">
                <wp:start x="-2290" y="-2309"/>
                <wp:lineTo x="-2290" y="23672"/>
                <wp:lineTo x="23668" y="23672"/>
                <wp:lineTo x="23668" y="-2309"/>
                <wp:lineTo x="-2290" y="-2309"/>
              </wp:wrapPolygon>
            </wp:wrapTight>
            <wp:docPr id="17" name="Рисунок 17" descr="C:\Users\Рома\Desktop\Статья в газету\u_4f826be784a8ad4c2d79d81887ce4e88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Рома\Desktop\Статья в газету\u_4f826be784a8ad4c2d79d81887ce4e88_80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5825" cy="213804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Pr="00766491">
        <w:rPr>
          <w:rFonts w:ascii="Times New Roman" w:eastAsia="Times New Roman" w:hAnsi="Times New Roman" w:cs="Times New Roman"/>
          <w:sz w:val="28"/>
          <w:szCs w:val="28"/>
          <w:lang w:eastAsia="ru-RU"/>
        </w:rPr>
        <w:t>Практически в квартире есть два вида (источника) п</w:t>
      </w:r>
      <w:r w:rsidRPr="00766491">
        <w:rPr>
          <w:rFonts w:ascii="Times New Roman" w:eastAsia="Times New Roman" w:hAnsi="Times New Roman" w:cs="Times New Roman"/>
          <w:sz w:val="28"/>
          <w:szCs w:val="28"/>
          <w:lang w:eastAsia="ru-RU"/>
        </w:rPr>
        <w:t>о</w:t>
      </w:r>
      <w:r w:rsidRPr="00766491">
        <w:rPr>
          <w:rFonts w:ascii="Times New Roman" w:eastAsia="Times New Roman" w:hAnsi="Times New Roman" w:cs="Times New Roman"/>
          <w:sz w:val="28"/>
          <w:szCs w:val="28"/>
          <w:lang w:eastAsia="ru-RU"/>
        </w:rPr>
        <w:t>требления электроэнергии:</w:t>
      </w:r>
    </w:p>
    <w:p w:rsidR="00766491" w:rsidRPr="00766491" w:rsidRDefault="00766491" w:rsidP="00766491">
      <w:pPr>
        <w:numPr>
          <w:ilvl w:val="0"/>
          <w:numId w:val="4"/>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 это электроэнергия которая идет на освещение помещения;</w:t>
      </w:r>
    </w:p>
    <w:p w:rsidR="00766491" w:rsidRPr="00766491" w:rsidRDefault="00766491" w:rsidP="00766491">
      <w:pPr>
        <w:numPr>
          <w:ilvl w:val="0"/>
          <w:numId w:val="4"/>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это </w:t>
      </w:r>
      <w:proofErr w:type="gramStart"/>
      <w:r w:rsidRPr="00766491">
        <w:rPr>
          <w:rFonts w:ascii="Times New Roman" w:eastAsia="Times New Roman" w:hAnsi="Times New Roman" w:cs="Times New Roman"/>
          <w:sz w:val="28"/>
          <w:szCs w:val="28"/>
          <w:lang w:eastAsia="ru-RU"/>
        </w:rPr>
        <w:t>электроэнергия</w:t>
      </w:r>
      <w:proofErr w:type="gramEnd"/>
      <w:r w:rsidRPr="00766491">
        <w:rPr>
          <w:rFonts w:ascii="Times New Roman" w:eastAsia="Times New Roman" w:hAnsi="Times New Roman" w:cs="Times New Roman"/>
          <w:sz w:val="28"/>
          <w:szCs w:val="28"/>
          <w:lang w:eastAsia="ru-RU"/>
        </w:rPr>
        <w:t xml:space="preserve"> которая идет на обеспеч</w:t>
      </w:r>
      <w:r w:rsidRPr="00766491">
        <w:rPr>
          <w:rFonts w:ascii="Times New Roman" w:eastAsia="Times New Roman" w:hAnsi="Times New Roman" w:cs="Times New Roman"/>
          <w:sz w:val="28"/>
          <w:szCs w:val="28"/>
          <w:lang w:eastAsia="ru-RU"/>
        </w:rPr>
        <w:t>е</w:t>
      </w:r>
      <w:r w:rsidRPr="00766491">
        <w:rPr>
          <w:rFonts w:ascii="Times New Roman" w:eastAsia="Times New Roman" w:hAnsi="Times New Roman" w:cs="Times New Roman"/>
          <w:sz w:val="28"/>
          <w:szCs w:val="28"/>
          <w:lang w:eastAsia="ru-RU"/>
        </w:rPr>
        <w:t>ния работы электроприборов.</w:t>
      </w:r>
    </w:p>
    <w:p w:rsidR="00766491" w:rsidRPr="00766491" w:rsidRDefault="00766491" w:rsidP="00766491">
      <w:pPr>
        <w:spacing w:after="0" w:line="300" w:lineRule="atLeast"/>
        <w:ind w:right="360"/>
        <w:jc w:val="both"/>
        <w:textAlignment w:val="baseline"/>
        <w:rPr>
          <w:rFonts w:ascii="Times New Roman" w:eastAsia="Times New Roman" w:hAnsi="Times New Roman" w:cs="Times New Roman"/>
          <w:sz w:val="28"/>
          <w:szCs w:val="28"/>
          <w:lang w:eastAsia="ru-RU"/>
        </w:rPr>
      </w:pP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В связи с этим так как сила употребляемого тока на освещения помещения не очень большая то можно обойтись кабелем не большого поперечного сечения например около 1,5 мм</w:t>
      </w:r>
      <w:r w:rsidRPr="00766491">
        <w:rPr>
          <w:rFonts w:ascii="Times New Roman" w:eastAsia="Times New Roman" w:hAnsi="Times New Roman" w:cs="Times New Roman"/>
          <w:sz w:val="28"/>
          <w:szCs w:val="28"/>
          <w:vertAlign w:val="superscript"/>
          <w:lang w:eastAsia="ru-RU"/>
        </w:rPr>
        <w:t>2 </w:t>
      </w:r>
      <w:r w:rsidRPr="00766491">
        <w:rPr>
          <w:rFonts w:ascii="Times New Roman" w:eastAsia="Times New Roman" w:hAnsi="Times New Roman" w:cs="Times New Roman"/>
          <w:sz w:val="28"/>
          <w:szCs w:val="28"/>
          <w:lang w:eastAsia="ru-RU"/>
        </w:rPr>
        <w:t>, а вот на основной источник употребления энергии необходимо уже взять повыше</w:t>
      </w:r>
      <w:r w:rsidRPr="00766491">
        <w:rPr>
          <w:rFonts w:ascii="Times New Roman" w:eastAsia="Times New Roman" w:hAnsi="Times New Roman" w:cs="Times New Roman"/>
          <w:sz w:val="28"/>
          <w:szCs w:val="28"/>
          <w:lang w:eastAsia="ru-RU"/>
        </w:rPr>
        <w:t>н</w:t>
      </w:r>
      <w:r w:rsidRPr="00766491">
        <w:rPr>
          <w:rFonts w:ascii="Times New Roman" w:eastAsia="Times New Roman" w:hAnsi="Times New Roman" w:cs="Times New Roman"/>
          <w:sz w:val="28"/>
          <w:szCs w:val="28"/>
          <w:lang w:eastAsia="ru-RU"/>
        </w:rPr>
        <w:t>ное сечение</w:t>
      </w:r>
      <w:proofErr w:type="gramStart"/>
      <w:r w:rsidRPr="00766491">
        <w:rPr>
          <w:rFonts w:ascii="Times New Roman" w:eastAsia="Times New Roman" w:hAnsi="Times New Roman" w:cs="Times New Roman"/>
          <w:sz w:val="28"/>
          <w:szCs w:val="28"/>
          <w:lang w:eastAsia="ru-RU"/>
        </w:rPr>
        <w:t xml:space="preserve"> ,</w:t>
      </w:r>
      <w:proofErr w:type="gramEnd"/>
      <w:r w:rsidRPr="00766491">
        <w:rPr>
          <w:rFonts w:ascii="Times New Roman" w:eastAsia="Times New Roman" w:hAnsi="Times New Roman" w:cs="Times New Roman"/>
          <w:sz w:val="28"/>
          <w:szCs w:val="28"/>
          <w:lang w:eastAsia="ru-RU"/>
        </w:rPr>
        <w:t xml:space="preserve"> тут уже надо смотреть какое количество и какие именно приборы будут устанавливаться в квартире. Если брать среднестатист</w:t>
      </w:r>
      <w:r w:rsidRPr="00766491">
        <w:rPr>
          <w:rFonts w:ascii="Times New Roman" w:eastAsia="Times New Roman" w:hAnsi="Times New Roman" w:cs="Times New Roman"/>
          <w:sz w:val="28"/>
          <w:szCs w:val="28"/>
          <w:lang w:eastAsia="ru-RU"/>
        </w:rPr>
        <w:t>и</w:t>
      </w:r>
      <w:r w:rsidRPr="00766491">
        <w:rPr>
          <w:rFonts w:ascii="Times New Roman" w:eastAsia="Times New Roman" w:hAnsi="Times New Roman" w:cs="Times New Roman"/>
          <w:sz w:val="28"/>
          <w:szCs w:val="28"/>
          <w:lang w:eastAsia="ru-RU"/>
        </w:rPr>
        <w:t>ческую квартиру с стандартным набором техники (телевизор, компьютер, электроча</w:t>
      </w:r>
      <w:r w:rsidRPr="00766491">
        <w:rPr>
          <w:rFonts w:ascii="Times New Roman" w:eastAsia="Times New Roman" w:hAnsi="Times New Roman" w:cs="Times New Roman"/>
          <w:sz w:val="28"/>
          <w:szCs w:val="28"/>
          <w:lang w:eastAsia="ru-RU"/>
        </w:rPr>
        <w:t>й</w:t>
      </w:r>
      <w:r w:rsidRPr="00766491">
        <w:rPr>
          <w:rFonts w:ascii="Times New Roman" w:eastAsia="Times New Roman" w:hAnsi="Times New Roman" w:cs="Times New Roman"/>
          <w:sz w:val="28"/>
          <w:szCs w:val="28"/>
          <w:lang w:eastAsia="ru-RU"/>
        </w:rPr>
        <w:t xml:space="preserve">ник, микроволновая печь и </w:t>
      </w:r>
      <w:proofErr w:type="spellStart"/>
      <w:r w:rsidRPr="00766491">
        <w:rPr>
          <w:rFonts w:ascii="Times New Roman" w:eastAsia="Times New Roman" w:hAnsi="Times New Roman" w:cs="Times New Roman"/>
          <w:sz w:val="28"/>
          <w:szCs w:val="28"/>
          <w:lang w:eastAsia="ru-RU"/>
        </w:rPr>
        <w:t>т</w:t>
      </w:r>
      <w:proofErr w:type="gramStart"/>
      <w:r w:rsidRPr="00766491">
        <w:rPr>
          <w:rFonts w:ascii="Times New Roman" w:eastAsia="Times New Roman" w:hAnsi="Times New Roman" w:cs="Times New Roman"/>
          <w:sz w:val="28"/>
          <w:szCs w:val="28"/>
          <w:lang w:eastAsia="ru-RU"/>
        </w:rPr>
        <w:t>.д</w:t>
      </w:r>
      <w:proofErr w:type="spellEnd"/>
      <w:proofErr w:type="gramEnd"/>
      <w:r w:rsidRPr="00766491">
        <w:rPr>
          <w:rFonts w:ascii="Times New Roman" w:eastAsia="Times New Roman" w:hAnsi="Times New Roman" w:cs="Times New Roman"/>
          <w:sz w:val="28"/>
          <w:szCs w:val="28"/>
          <w:lang w:eastAsia="ru-RU"/>
        </w:rPr>
        <w:t>)  то здесь уже необходимо брать сечение не менее 2,5 мм</w:t>
      </w:r>
      <w:r w:rsidRPr="00766491">
        <w:rPr>
          <w:rFonts w:ascii="Times New Roman" w:eastAsia="Times New Roman" w:hAnsi="Times New Roman" w:cs="Times New Roman"/>
          <w:sz w:val="28"/>
          <w:szCs w:val="28"/>
          <w:vertAlign w:val="superscript"/>
          <w:lang w:eastAsia="ru-RU"/>
        </w:rPr>
        <w:t>2</w:t>
      </w:r>
      <w:r w:rsidRPr="00766491">
        <w:rPr>
          <w:rFonts w:ascii="Times New Roman" w:eastAsia="Times New Roman" w:hAnsi="Times New Roman" w:cs="Times New Roman"/>
          <w:sz w:val="28"/>
          <w:szCs w:val="28"/>
          <w:lang w:eastAsia="ru-RU"/>
        </w:rPr>
        <w:t> для обеспечения пожарной безопасности квартиры.</w:t>
      </w:r>
    </w:p>
    <w:p w:rsidR="00766491" w:rsidRPr="00766491" w:rsidRDefault="00766491" w:rsidP="00766491">
      <w:pPr>
        <w:keepNext/>
        <w:keepLines/>
        <w:spacing w:after="240"/>
        <w:jc w:val="center"/>
        <w:textAlignment w:val="baseline"/>
        <w:outlineLvl w:val="2"/>
        <w:rPr>
          <w:rFonts w:ascii="Times New Roman" w:eastAsiaTheme="majorEastAsia" w:hAnsi="Times New Roman" w:cs="Times New Roman"/>
          <w:b/>
          <w:bCs/>
          <w:sz w:val="28"/>
          <w:szCs w:val="28"/>
        </w:rPr>
      </w:pPr>
      <w:r w:rsidRPr="00766491">
        <w:rPr>
          <w:rFonts w:ascii="Times New Roman" w:eastAsiaTheme="majorEastAsia" w:hAnsi="Times New Roman" w:cs="Times New Roman"/>
          <w:b/>
          <w:bCs/>
          <w:sz w:val="28"/>
          <w:szCs w:val="28"/>
        </w:rPr>
        <w:t> Важность прокладки электропроводки для пожарной безопасности квартиры</w:t>
      </w: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 xml:space="preserve">Если рассматривать современную квартиру </w:t>
      </w:r>
      <w:proofErr w:type="gramStart"/>
      <w:r w:rsidRPr="00766491">
        <w:rPr>
          <w:rFonts w:ascii="Times New Roman" w:eastAsia="Times New Roman" w:hAnsi="Times New Roman" w:cs="Times New Roman"/>
          <w:sz w:val="28"/>
          <w:szCs w:val="28"/>
          <w:lang w:eastAsia="ru-RU"/>
        </w:rPr>
        <w:t>то</w:t>
      </w:r>
      <w:proofErr w:type="gramEnd"/>
      <w:r w:rsidRPr="00766491">
        <w:rPr>
          <w:rFonts w:ascii="Times New Roman" w:eastAsia="Times New Roman" w:hAnsi="Times New Roman" w:cs="Times New Roman"/>
          <w:sz w:val="28"/>
          <w:szCs w:val="28"/>
          <w:lang w:eastAsia="ru-RU"/>
        </w:rPr>
        <w:t xml:space="preserve"> как правило вся проводка прокладывае</w:t>
      </w:r>
      <w:r w:rsidRPr="00766491">
        <w:rPr>
          <w:rFonts w:ascii="Times New Roman" w:eastAsia="Times New Roman" w:hAnsi="Times New Roman" w:cs="Times New Roman"/>
          <w:sz w:val="28"/>
          <w:szCs w:val="28"/>
          <w:lang w:eastAsia="ru-RU"/>
        </w:rPr>
        <w:t>т</w:t>
      </w:r>
      <w:r w:rsidRPr="00766491">
        <w:rPr>
          <w:rFonts w:ascii="Times New Roman" w:eastAsia="Times New Roman" w:hAnsi="Times New Roman" w:cs="Times New Roman"/>
          <w:sz w:val="28"/>
          <w:szCs w:val="28"/>
          <w:lang w:eastAsia="ru-RU"/>
        </w:rPr>
        <w:t xml:space="preserve">ся  в специальных каналах под штукатуркой что соответствует требованиям пожарной </w:t>
      </w:r>
      <w:r w:rsidRPr="00766491">
        <w:rPr>
          <w:rFonts w:ascii="Times New Roman" w:eastAsia="Times New Roman" w:hAnsi="Times New Roman" w:cs="Times New Roman"/>
          <w:sz w:val="28"/>
          <w:szCs w:val="28"/>
          <w:lang w:eastAsia="ru-RU"/>
        </w:rPr>
        <w:lastRenderedPageBreak/>
        <w:t>безопасности и соблюдается основное правило, а именно то что прокладка кабеля ос</w:t>
      </w:r>
      <w:r w:rsidRPr="00766491">
        <w:rPr>
          <w:rFonts w:ascii="Times New Roman" w:eastAsia="Times New Roman" w:hAnsi="Times New Roman" w:cs="Times New Roman"/>
          <w:sz w:val="28"/>
          <w:szCs w:val="28"/>
          <w:lang w:eastAsia="ru-RU"/>
        </w:rPr>
        <w:t>у</w:t>
      </w:r>
      <w:r w:rsidRPr="00766491">
        <w:rPr>
          <w:rFonts w:ascii="Times New Roman" w:eastAsia="Times New Roman" w:hAnsi="Times New Roman" w:cs="Times New Roman"/>
          <w:sz w:val="28"/>
          <w:szCs w:val="28"/>
          <w:lang w:eastAsia="ru-RU"/>
        </w:rPr>
        <w:t>ществляется по негорючим основам и конструкциям.</w:t>
      </w: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Но если речь идет о деревянных домах или подобным конструкциям то тут прокладку необходимо осуществлять в специальных негорючих коробах, пеналах, хотя есть  во</w:t>
      </w:r>
      <w:r w:rsidRPr="00766491">
        <w:rPr>
          <w:rFonts w:ascii="Times New Roman" w:eastAsia="Times New Roman" w:hAnsi="Times New Roman" w:cs="Times New Roman"/>
          <w:sz w:val="28"/>
          <w:szCs w:val="28"/>
          <w:lang w:eastAsia="ru-RU"/>
        </w:rPr>
        <w:t>з</w:t>
      </w:r>
      <w:r w:rsidRPr="00766491">
        <w:rPr>
          <w:rFonts w:ascii="Times New Roman" w:eastAsia="Times New Roman" w:hAnsi="Times New Roman" w:cs="Times New Roman"/>
          <w:sz w:val="28"/>
          <w:szCs w:val="28"/>
          <w:lang w:eastAsia="ru-RU"/>
        </w:rPr>
        <w:t>можность сделать и крытую проводку и тем самим обеспечить пожарную безопасность дома, квартиры.</w:t>
      </w:r>
    </w:p>
    <w:p w:rsidR="00766491" w:rsidRPr="00766491" w:rsidRDefault="00766491" w:rsidP="00A07900">
      <w:pPr>
        <w:spacing w:after="180" w:line="300" w:lineRule="atLeast"/>
        <w:textAlignment w:val="baseline"/>
        <w:outlineLvl w:val="1"/>
        <w:rPr>
          <w:rFonts w:ascii="Times New Roman" w:eastAsia="Times New Roman" w:hAnsi="Times New Roman" w:cs="Times New Roman"/>
          <w:b/>
          <w:bCs/>
          <w:sz w:val="28"/>
          <w:szCs w:val="28"/>
          <w:lang w:eastAsia="ru-RU"/>
        </w:rPr>
      </w:pPr>
      <w:r w:rsidRPr="00766491">
        <w:rPr>
          <w:rFonts w:ascii="Times New Roman" w:eastAsia="Times New Roman" w:hAnsi="Times New Roman" w:cs="Times New Roman"/>
          <w:noProof/>
          <w:sz w:val="28"/>
          <w:szCs w:val="28"/>
          <w:lang w:eastAsia="ru-RU"/>
        </w:rPr>
        <w:drawing>
          <wp:anchor distT="0" distB="0" distL="114300" distR="114300" simplePos="0" relativeHeight="251681792" behindDoc="1" locked="0" layoutInCell="1" allowOverlap="1" wp14:anchorId="3162D245" wp14:editId="37296494">
            <wp:simplePos x="0" y="0"/>
            <wp:positionH relativeFrom="column">
              <wp:posOffset>-227330</wp:posOffset>
            </wp:positionH>
            <wp:positionV relativeFrom="paragraph">
              <wp:posOffset>314325</wp:posOffset>
            </wp:positionV>
            <wp:extent cx="2040890" cy="2040890"/>
            <wp:effectExtent l="0" t="0" r="0" b="0"/>
            <wp:wrapTight wrapText="bothSides">
              <wp:wrapPolygon edited="0">
                <wp:start x="806" y="0"/>
                <wp:lineTo x="0" y="403"/>
                <wp:lineTo x="0" y="21170"/>
                <wp:lineTo x="806" y="21371"/>
                <wp:lineTo x="20565" y="21371"/>
                <wp:lineTo x="21371" y="21170"/>
                <wp:lineTo x="21371" y="403"/>
                <wp:lineTo x="20565" y="0"/>
                <wp:lineTo x="806" y="0"/>
              </wp:wrapPolygon>
            </wp:wrapTight>
            <wp:docPr id="18" name="Рисунок 18" descr="Перегрузка трой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егрузка тройника"/>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40890" cy="2040890"/>
                    </a:xfrm>
                    <a:prstGeom prst="rect">
                      <a:avLst/>
                    </a:prstGeom>
                    <a:ln>
                      <a:noFill/>
                    </a:ln>
                    <a:effectLst>
                      <a:softEdge rad="112500"/>
                    </a:effectLst>
                  </pic:spPr>
                </pic:pic>
              </a:graphicData>
            </a:graphic>
          </wp:anchor>
        </w:drawing>
      </w:r>
      <w:r w:rsidRPr="00766491">
        <w:rPr>
          <w:rFonts w:ascii="Times New Roman" w:eastAsia="Times New Roman" w:hAnsi="Times New Roman" w:cs="Times New Roman"/>
          <w:b/>
          <w:bCs/>
          <w:sz w:val="28"/>
          <w:szCs w:val="28"/>
          <w:lang w:eastAsia="ru-RU"/>
        </w:rPr>
        <w:t>Основные правила пожарной безопасности при эксплуатации.</w:t>
      </w:r>
    </w:p>
    <w:p w:rsidR="00766491" w:rsidRPr="00766491" w:rsidRDefault="00766491" w:rsidP="00766491">
      <w:pPr>
        <w:spacing w:after="150" w:line="300" w:lineRule="atLeast"/>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Если вы правильно и с надлежащей ответственностью под</w:t>
      </w:r>
      <w:r w:rsidRPr="00766491">
        <w:rPr>
          <w:rFonts w:ascii="Times New Roman" w:eastAsia="Times New Roman" w:hAnsi="Times New Roman" w:cs="Times New Roman"/>
          <w:sz w:val="28"/>
          <w:szCs w:val="28"/>
          <w:lang w:eastAsia="ru-RU"/>
        </w:rPr>
        <w:t>о</w:t>
      </w:r>
      <w:r w:rsidRPr="00766491">
        <w:rPr>
          <w:rFonts w:ascii="Times New Roman" w:eastAsia="Times New Roman" w:hAnsi="Times New Roman" w:cs="Times New Roman"/>
          <w:sz w:val="28"/>
          <w:szCs w:val="28"/>
          <w:lang w:eastAsia="ru-RU"/>
        </w:rPr>
        <w:t xml:space="preserve">шли к монтажу и обустройству электропроводки в </w:t>
      </w:r>
      <w:proofErr w:type="gramStart"/>
      <w:r w:rsidRPr="00766491">
        <w:rPr>
          <w:rFonts w:ascii="Times New Roman" w:eastAsia="Times New Roman" w:hAnsi="Times New Roman" w:cs="Times New Roman"/>
          <w:sz w:val="28"/>
          <w:szCs w:val="28"/>
          <w:lang w:eastAsia="ru-RU"/>
        </w:rPr>
        <w:t>квартире</w:t>
      </w:r>
      <w:proofErr w:type="gramEnd"/>
      <w:r w:rsidRPr="00766491">
        <w:rPr>
          <w:rFonts w:ascii="Times New Roman" w:eastAsia="Times New Roman" w:hAnsi="Times New Roman" w:cs="Times New Roman"/>
          <w:sz w:val="28"/>
          <w:szCs w:val="28"/>
          <w:lang w:eastAsia="ru-RU"/>
        </w:rPr>
        <w:t xml:space="preserve"> то при эксплуатации ее у вас не должно возникнуть проблем с пожарной безопасностью. Хотя ни когда не можно быть ув</w:t>
      </w:r>
      <w:r w:rsidRPr="00766491">
        <w:rPr>
          <w:rFonts w:ascii="Times New Roman" w:eastAsia="Times New Roman" w:hAnsi="Times New Roman" w:cs="Times New Roman"/>
          <w:sz w:val="28"/>
          <w:szCs w:val="28"/>
          <w:lang w:eastAsia="ru-RU"/>
        </w:rPr>
        <w:t>е</w:t>
      </w:r>
      <w:r w:rsidRPr="00766491">
        <w:rPr>
          <w:rFonts w:ascii="Times New Roman" w:eastAsia="Times New Roman" w:hAnsi="Times New Roman" w:cs="Times New Roman"/>
          <w:sz w:val="28"/>
          <w:szCs w:val="28"/>
          <w:lang w:eastAsia="ru-RU"/>
        </w:rPr>
        <w:t xml:space="preserve">ренным на сто процентов в результате </w:t>
      </w:r>
      <w:proofErr w:type="gramStart"/>
      <w:r w:rsidRPr="00766491">
        <w:rPr>
          <w:rFonts w:ascii="Times New Roman" w:eastAsia="Times New Roman" w:hAnsi="Times New Roman" w:cs="Times New Roman"/>
          <w:sz w:val="28"/>
          <w:szCs w:val="28"/>
          <w:lang w:eastAsia="ru-RU"/>
        </w:rPr>
        <w:t>по этому</w:t>
      </w:r>
      <w:proofErr w:type="gramEnd"/>
      <w:r w:rsidRPr="00766491">
        <w:rPr>
          <w:rFonts w:ascii="Times New Roman" w:eastAsia="Times New Roman" w:hAnsi="Times New Roman" w:cs="Times New Roman"/>
          <w:sz w:val="28"/>
          <w:szCs w:val="28"/>
          <w:lang w:eastAsia="ru-RU"/>
        </w:rPr>
        <w:t xml:space="preserve"> лучше лишний раз придерживаться  следующих правил:</w:t>
      </w:r>
    </w:p>
    <w:p w:rsidR="00766491" w:rsidRPr="00766491" w:rsidRDefault="00766491" w:rsidP="00766491">
      <w:pPr>
        <w:numPr>
          <w:ilvl w:val="0"/>
          <w:numId w:val="5"/>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при необходимости воспользоваться удлинителем не перегружайте его;</w:t>
      </w:r>
    </w:p>
    <w:p w:rsidR="00766491" w:rsidRPr="00766491" w:rsidRDefault="00766491" w:rsidP="00766491">
      <w:pPr>
        <w:numPr>
          <w:ilvl w:val="0"/>
          <w:numId w:val="5"/>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не перегружайте тройник;</w:t>
      </w:r>
    </w:p>
    <w:p w:rsidR="00766491" w:rsidRPr="00766491" w:rsidRDefault="00766491" w:rsidP="00766491">
      <w:pPr>
        <w:numPr>
          <w:ilvl w:val="0"/>
          <w:numId w:val="5"/>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следить за исправностью розеток, вилок при первых же признаках неисправности немедленно заменить элемент  или его починить;</w:t>
      </w:r>
    </w:p>
    <w:p w:rsidR="00766491" w:rsidRPr="00766491" w:rsidRDefault="00766491" w:rsidP="00766491">
      <w:pPr>
        <w:numPr>
          <w:ilvl w:val="0"/>
          <w:numId w:val="5"/>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следить за выключением всех электроприборов перед уходом из дома;</w:t>
      </w:r>
    </w:p>
    <w:p w:rsidR="00766491" w:rsidRPr="00766491" w:rsidRDefault="00766491" w:rsidP="00766491">
      <w:pPr>
        <w:numPr>
          <w:ilvl w:val="0"/>
          <w:numId w:val="5"/>
        </w:numPr>
        <w:spacing w:after="0" w:line="300" w:lineRule="atLeast"/>
        <w:ind w:left="360" w:right="360"/>
        <w:jc w:val="both"/>
        <w:textAlignment w:val="baseline"/>
        <w:rPr>
          <w:rFonts w:ascii="Times New Roman" w:eastAsia="Times New Roman" w:hAnsi="Times New Roman" w:cs="Times New Roman"/>
          <w:sz w:val="28"/>
          <w:szCs w:val="28"/>
          <w:lang w:eastAsia="ru-RU"/>
        </w:rPr>
      </w:pPr>
      <w:r w:rsidRPr="00766491">
        <w:rPr>
          <w:rFonts w:ascii="Times New Roman" w:eastAsia="Times New Roman" w:hAnsi="Times New Roman" w:cs="Times New Roman"/>
          <w:sz w:val="28"/>
          <w:szCs w:val="28"/>
          <w:lang w:eastAsia="ru-RU"/>
        </w:rPr>
        <w:t>уезжая на долгое время из квартиры необходимо полностью обесточить квартиру путем отключения автоматов.</w:t>
      </w:r>
    </w:p>
    <w:p w:rsidR="00766491" w:rsidRPr="00766491" w:rsidRDefault="00766491" w:rsidP="00766491">
      <w:pPr>
        <w:spacing w:after="0" w:line="300" w:lineRule="atLeast"/>
        <w:ind w:left="360" w:right="360"/>
        <w:jc w:val="both"/>
        <w:textAlignment w:val="baseline"/>
        <w:rPr>
          <w:rFonts w:ascii="Times New Roman" w:eastAsia="Times New Roman" w:hAnsi="Times New Roman" w:cs="Times New Roman"/>
          <w:sz w:val="28"/>
          <w:szCs w:val="28"/>
          <w:lang w:eastAsia="ru-RU"/>
        </w:rPr>
      </w:pP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Старший государственный инспектор </w:t>
      </w: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отдела надзорной   деятельности </w:t>
      </w: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по   Березовскому и Манскому районам   </w:t>
      </w: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УНД Главного управления МЧС России </w:t>
      </w: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по Красноярскому краю    </w:t>
      </w:r>
    </w:p>
    <w:p w:rsidR="00766491" w:rsidRPr="00766491" w:rsidRDefault="00766491" w:rsidP="00766491">
      <w:pPr>
        <w:spacing w:after="0"/>
        <w:ind w:left="5245"/>
        <w:jc w:val="both"/>
        <w:rPr>
          <w:rFonts w:ascii="Times New Roman" w:hAnsi="Times New Roman" w:cs="Times New Roman"/>
          <w:sz w:val="28"/>
          <w:szCs w:val="28"/>
        </w:rPr>
      </w:pPr>
      <w:r w:rsidRPr="00766491">
        <w:rPr>
          <w:rFonts w:ascii="Times New Roman" w:hAnsi="Times New Roman" w:cs="Times New Roman"/>
          <w:sz w:val="28"/>
          <w:szCs w:val="28"/>
        </w:rPr>
        <w:t xml:space="preserve">капитан внутренней службы Е.И. </w:t>
      </w:r>
      <w:proofErr w:type="spellStart"/>
      <w:r w:rsidRPr="00766491">
        <w:rPr>
          <w:rFonts w:ascii="Times New Roman" w:hAnsi="Times New Roman" w:cs="Times New Roman"/>
          <w:sz w:val="28"/>
          <w:szCs w:val="28"/>
        </w:rPr>
        <w:t>Жалимов</w:t>
      </w:r>
      <w:proofErr w:type="spellEnd"/>
    </w:p>
    <w:p w:rsidR="0076457F" w:rsidRPr="00766491" w:rsidRDefault="0076457F" w:rsidP="004815A8">
      <w:pPr>
        <w:pStyle w:val="a9"/>
        <w:spacing w:after="0"/>
        <w:ind w:left="142"/>
        <w:jc w:val="center"/>
        <w:rPr>
          <w:rFonts w:ascii="Times New Roman" w:hAnsi="Times New Roman" w:cs="Times New Roman"/>
          <w:b/>
          <w:sz w:val="28"/>
          <w:szCs w:val="28"/>
        </w:rPr>
      </w:pPr>
    </w:p>
    <w:p w:rsidR="0076457F" w:rsidRDefault="0076457F" w:rsidP="004815A8">
      <w:pPr>
        <w:pStyle w:val="a9"/>
        <w:spacing w:after="0"/>
        <w:ind w:left="142"/>
        <w:jc w:val="center"/>
        <w:rPr>
          <w:rFonts w:ascii="Times New Roman" w:hAnsi="Times New Roman" w:cs="Times New Roman"/>
          <w:b/>
          <w:i/>
          <w:sz w:val="28"/>
          <w:szCs w:val="28"/>
        </w:rPr>
      </w:pPr>
    </w:p>
    <w:p w:rsidR="00514D4C" w:rsidRDefault="00514D4C" w:rsidP="004815A8">
      <w:pPr>
        <w:pStyle w:val="a9"/>
        <w:spacing w:after="0"/>
        <w:ind w:left="142"/>
        <w:jc w:val="center"/>
        <w:rPr>
          <w:rFonts w:ascii="Times New Roman" w:hAnsi="Times New Roman" w:cs="Times New Roman"/>
          <w:b/>
          <w:i/>
          <w:sz w:val="28"/>
          <w:szCs w:val="28"/>
        </w:rPr>
      </w:pPr>
    </w:p>
    <w:p w:rsidR="004E377E" w:rsidRPr="004E377E" w:rsidRDefault="000656B6" w:rsidP="004E377E">
      <w:pPr>
        <w:spacing w:after="0"/>
        <w:jc w:val="center"/>
        <w:rPr>
          <w:rFonts w:ascii="Times New Roman" w:hAnsi="Times New Roman" w:cs="Times New Roman"/>
          <w:b/>
          <w:sz w:val="28"/>
          <w:szCs w:val="28"/>
        </w:rPr>
      </w:pPr>
      <w:r>
        <w:rPr>
          <w:rFonts w:ascii="Times New Roman" w:eastAsia="Times New Roman" w:hAnsi="Times New Roman" w:cs="Times New Roman"/>
          <w:b/>
          <w:kern w:val="36"/>
          <w:sz w:val="28"/>
          <w:szCs w:val="28"/>
          <w:lang w:eastAsia="ru-RU"/>
        </w:rPr>
        <w:t>СЕНО НЕ РЕКА, МОЖЕТ ЗАГОРЕТСЯ</w:t>
      </w:r>
    </w:p>
    <w:p w:rsidR="004E377E" w:rsidRPr="009D4D07" w:rsidRDefault="004E377E" w:rsidP="004E377E">
      <w:pPr>
        <w:spacing w:before="100" w:beforeAutospacing="1" w:after="300" w:line="306" w:lineRule="atLeast"/>
        <w:ind w:firstLine="708"/>
        <w:jc w:val="both"/>
        <w:rPr>
          <w:rFonts w:ascii="Times New Roman" w:eastAsia="Times New Roman" w:hAnsi="Times New Roman" w:cs="Times New Roman"/>
          <w:color w:val="333333"/>
          <w:sz w:val="28"/>
          <w:szCs w:val="28"/>
          <w:lang w:eastAsia="ru-RU"/>
        </w:rPr>
      </w:pPr>
      <w:r w:rsidRPr="009D4D07">
        <w:rPr>
          <w:rFonts w:ascii="Times New Roman" w:eastAsia="Times New Roman" w:hAnsi="Times New Roman" w:cs="Times New Roman"/>
          <w:color w:val="333333"/>
          <w:sz w:val="28"/>
          <w:szCs w:val="28"/>
          <w:lang w:eastAsia="ru-RU"/>
        </w:rPr>
        <w:t>Пожары по причине возгорания сена - ежегодная проблема, с которой сталкив</w:t>
      </w:r>
      <w:r w:rsidRPr="009D4D07">
        <w:rPr>
          <w:rFonts w:ascii="Times New Roman" w:eastAsia="Times New Roman" w:hAnsi="Times New Roman" w:cs="Times New Roman"/>
          <w:color w:val="333333"/>
          <w:sz w:val="28"/>
          <w:szCs w:val="28"/>
          <w:lang w:eastAsia="ru-RU"/>
        </w:rPr>
        <w:t>а</w:t>
      </w:r>
      <w:r w:rsidRPr="009D4D07">
        <w:rPr>
          <w:rFonts w:ascii="Times New Roman" w:eastAsia="Times New Roman" w:hAnsi="Times New Roman" w:cs="Times New Roman"/>
          <w:color w:val="333333"/>
          <w:sz w:val="28"/>
          <w:szCs w:val="28"/>
          <w:lang w:eastAsia="ru-RU"/>
        </w:rPr>
        <w:t xml:space="preserve">ются жители сельских районов. Заготовленное с большим трудом сено, солома, сенаж и зерно в считанные минуты уничтожается огнём. </w:t>
      </w:r>
    </w:p>
    <w:p w:rsidR="004E377E" w:rsidRPr="009D4D07" w:rsidRDefault="004E377E" w:rsidP="004E377E">
      <w:pPr>
        <w:spacing w:before="100" w:beforeAutospacing="1" w:after="300" w:line="306" w:lineRule="atLeast"/>
        <w:ind w:firstLine="708"/>
        <w:jc w:val="both"/>
        <w:rPr>
          <w:rFonts w:ascii="Times New Roman" w:eastAsia="Times New Roman" w:hAnsi="Times New Roman" w:cs="Times New Roman"/>
          <w:color w:val="333333"/>
          <w:sz w:val="28"/>
          <w:szCs w:val="28"/>
          <w:lang w:eastAsia="ru-RU"/>
        </w:rPr>
      </w:pPr>
      <w:r w:rsidRPr="009D4D07">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85888" behindDoc="1" locked="0" layoutInCell="1" allowOverlap="1" wp14:anchorId="5A044C35" wp14:editId="71EC6212">
            <wp:simplePos x="0" y="0"/>
            <wp:positionH relativeFrom="column">
              <wp:posOffset>-75565</wp:posOffset>
            </wp:positionH>
            <wp:positionV relativeFrom="paragraph">
              <wp:posOffset>40640</wp:posOffset>
            </wp:positionV>
            <wp:extent cx="2592705" cy="1943100"/>
            <wp:effectExtent l="19050" t="0" r="0" b="609600"/>
            <wp:wrapTight wrapText="bothSides">
              <wp:wrapPolygon edited="0">
                <wp:start x="476" y="0"/>
                <wp:lineTo x="-159" y="424"/>
                <wp:lineTo x="-159" y="28376"/>
                <wp:lineTo x="21584" y="28376"/>
                <wp:lineTo x="21584" y="2118"/>
                <wp:lineTo x="21425" y="1059"/>
                <wp:lineTo x="20949" y="0"/>
                <wp:lineTo x="476" y="0"/>
              </wp:wrapPolygon>
            </wp:wrapTight>
            <wp:docPr id="22" name="Рисунок 22" descr="C:\Users\Рома\Desktop\Статья в газету\image67769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ма\Desktop\Статья в газету\image6776961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2705" cy="1943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9D4D07">
        <w:rPr>
          <w:rFonts w:ascii="Times New Roman" w:eastAsia="Times New Roman" w:hAnsi="Times New Roman" w:cs="Times New Roman"/>
          <w:noProof/>
          <w:color w:val="333333"/>
          <w:sz w:val="28"/>
          <w:szCs w:val="28"/>
          <w:lang w:eastAsia="ru-RU"/>
        </w:rPr>
        <w:drawing>
          <wp:anchor distT="0" distB="0" distL="114300" distR="114300" simplePos="0" relativeHeight="251686912" behindDoc="1" locked="0" layoutInCell="1" allowOverlap="1" wp14:anchorId="147B3E0F" wp14:editId="5708801E">
            <wp:simplePos x="0" y="0"/>
            <wp:positionH relativeFrom="column">
              <wp:posOffset>3357245</wp:posOffset>
            </wp:positionH>
            <wp:positionV relativeFrom="paragraph">
              <wp:posOffset>2799080</wp:posOffset>
            </wp:positionV>
            <wp:extent cx="2893060" cy="2169795"/>
            <wp:effectExtent l="266700" t="266700" r="269240" b="287655"/>
            <wp:wrapTight wrapText="bothSides">
              <wp:wrapPolygon edited="0">
                <wp:start x="0" y="-2655"/>
                <wp:lineTo x="-1991" y="-2276"/>
                <wp:lineTo x="-1849" y="22188"/>
                <wp:lineTo x="-427" y="24084"/>
                <wp:lineTo x="-284" y="24464"/>
                <wp:lineTo x="21903" y="24464"/>
                <wp:lineTo x="22046" y="24084"/>
                <wp:lineTo x="23468" y="22188"/>
                <wp:lineTo x="23610" y="759"/>
                <wp:lineTo x="21761" y="-2086"/>
                <wp:lineTo x="21619" y="-2655"/>
                <wp:lineTo x="0" y="-2655"/>
              </wp:wrapPolygon>
            </wp:wrapTight>
            <wp:docPr id="23" name="Рисунок 23" descr="C:\Users\Рома\Desktop\Статья в газету\6666666666666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ома\Desktop\Статья в газету\66666666666665555555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3060" cy="216979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9D4D07">
        <w:rPr>
          <w:rFonts w:ascii="Times New Roman" w:eastAsia="Times New Roman" w:hAnsi="Times New Roman" w:cs="Times New Roman"/>
          <w:color w:val="333333"/>
          <w:sz w:val="28"/>
          <w:szCs w:val="28"/>
          <w:lang w:eastAsia="ru-RU"/>
        </w:rPr>
        <w:t>Горящее сено – это ущерб не только для вл</w:t>
      </w:r>
      <w:r w:rsidRPr="009D4D07">
        <w:rPr>
          <w:rFonts w:ascii="Times New Roman" w:eastAsia="Times New Roman" w:hAnsi="Times New Roman" w:cs="Times New Roman"/>
          <w:color w:val="333333"/>
          <w:sz w:val="28"/>
          <w:szCs w:val="28"/>
          <w:lang w:eastAsia="ru-RU"/>
        </w:rPr>
        <w:t>а</w:t>
      </w:r>
      <w:r w:rsidRPr="009D4D07">
        <w:rPr>
          <w:rFonts w:ascii="Times New Roman" w:eastAsia="Times New Roman" w:hAnsi="Times New Roman" w:cs="Times New Roman"/>
          <w:color w:val="333333"/>
          <w:sz w:val="28"/>
          <w:szCs w:val="28"/>
          <w:lang w:eastAsia="ru-RU"/>
        </w:rPr>
        <w:t>дельцев, но и серьезная угроза для с</w:t>
      </w:r>
      <w:r w:rsidRPr="009D4D07">
        <w:rPr>
          <w:rFonts w:ascii="Times New Roman" w:eastAsia="Times New Roman" w:hAnsi="Times New Roman" w:cs="Times New Roman"/>
          <w:color w:val="333333"/>
          <w:sz w:val="28"/>
          <w:szCs w:val="28"/>
          <w:lang w:eastAsia="ru-RU"/>
        </w:rPr>
        <w:t>о</w:t>
      </w:r>
      <w:r w:rsidRPr="009D4D07">
        <w:rPr>
          <w:rFonts w:ascii="Times New Roman" w:eastAsia="Times New Roman" w:hAnsi="Times New Roman" w:cs="Times New Roman"/>
          <w:color w:val="333333"/>
          <w:sz w:val="28"/>
          <w:szCs w:val="28"/>
          <w:lang w:eastAsia="ru-RU"/>
        </w:rPr>
        <w:t>седей. С целью исключения возможности загорания грубых кормов и перехода огня на жилые дома, надворные постройки необходимо помнить, что сено, солома и иные ко</w:t>
      </w:r>
      <w:r w:rsidRPr="009D4D07">
        <w:rPr>
          <w:rFonts w:ascii="Times New Roman" w:eastAsia="Times New Roman" w:hAnsi="Times New Roman" w:cs="Times New Roman"/>
          <w:color w:val="333333"/>
          <w:sz w:val="28"/>
          <w:szCs w:val="28"/>
          <w:lang w:eastAsia="ru-RU"/>
        </w:rPr>
        <w:t>р</w:t>
      </w:r>
      <w:r w:rsidRPr="009D4D07">
        <w:rPr>
          <w:rFonts w:ascii="Times New Roman" w:eastAsia="Times New Roman" w:hAnsi="Times New Roman" w:cs="Times New Roman"/>
          <w:color w:val="333333"/>
          <w:sz w:val="28"/>
          <w:szCs w:val="28"/>
          <w:lang w:eastAsia="ru-RU"/>
        </w:rPr>
        <w:t xml:space="preserve">ма являются чрезвычайно </w:t>
      </w:r>
      <w:proofErr w:type="spellStart"/>
      <w:r w:rsidRPr="009D4D07">
        <w:rPr>
          <w:rFonts w:ascii="Times New Roman" w:eastAsia="Times New Roman" w:hAnsi="Times New Roman" w:cs="Times New Roman"/>
          <w:color w:val="333333"/>
          <w:sz w:val="28"/>
          <w:szCs w:val="28"/>
          <w:lang w:eastAsia="ru-RU"/>
        </w:rPr>
        <w:t>легковоспламеняемыми</w:t>
      </w:r>
      <w:proofErr w:type="spellEnd"/>
      <w:r w:rsidRPr="009D4D07">
        <w:rPr>
          <w:rFonts w:ascii="Times New Roman" w:eastAsia="Times New Roman" w:hAnsi="Times New Roman" w:cs="Times New Roman"/>
          <w:color w:val="333333"/>
          <w:sz w:val="28"/>
          <w:szCs w:val="28"/>
          <w:lang w:eastAsia="ru-RU"/>
        </w:rPr>
        <w:t xml:space="preserve"> и п</w:t>
      </w:r>
      <w:r w:rsidRPr="009D4D07">
        <w:rPr>
          <w:rFonts w:ascii="Times New Roman" w:eastAsia="Times New Roman" w:hAnsi="Times New Roman" w:cs="Times New Roman"/>
          <w:color w:val="333333"/>
          <w:sz w:val="28"/>
          <w:szCs w:val="28"/>
          <w:lang w:eastAsia="ru-RU"/>
        </w:rPr>
        <w:t>о</w:t>
      </w:r>
      <w:r w:rsidRPr="009D4D07">
        <w:rPr>
          <w:rFonts w:ascii="Times New Roman" w:eastAsia="Times New Roman" w:hAnsi="Times New Roman" w:cs="Times New Roman"/>
          <w:color w:val="333333"/>
          <w:sz w:val="28"/>
          <w:szCs w:val="28"/>
          <w:lang w:eastAsia="ru-RU"/>
        </w:rPr>
        <w:t>жароопасными материалами. Поэтому с наступлен</w:t>
      </w:r>
      <w:r w:rsidRPr="009D4D07">
        <w:rPr>
          <w:rFonts w:ascii="Times New Roman" w:eastAsia="Times New Roman" w:hAnsi="Times New Roman" w:cs="Times New Roman"/>
          <w:color w:val="333333"/>
          <w:sz w:val="28"/>
          <w:szCs w:val="28"/>
          <w:lang w:eastAsia="ru-RU"/>
        </w:rPr>
        <w:t>и</w:t>
      </w:r>
      <w:r w:rsidRPr="009D4D07">
        <w:rPr>
          <w:rFonts w:ascii="Times New Roman" w:eastAsia="Times New Roman" w:hAnsi="Times New Roman" w:cs="Times New Roman"/>
          <w:color w:val="333333"/>
          <w:sz w:val="28"/>
          <w:szCs w:val="28"/>
          <w:lang w:eastAsia="ru-RU"/>
        </w:rPr>
        <w:t>ем холодов сено необходимо складировать в наиб</w:t>
      </w:r>
      <w:r w:rsidRPr="009D4D07">
        <w:rPr>
          <w:rFonts w:ascii="Times New Roman" w:eastAsia="Times New Roman" w:hAnsi="Times New Roman" w:cs="Times New Roman"/>
          <w:color w:val="333333"/>
          <w:sz w:val="28"/>
          <w:szCs w:val="28"/>
          <w:lang w:eastAsia="ru-RU"/>
        </w:rPr>
        <w:t>о</w:t>
      </w:r>
      <w:r w:rsidRPr="009D4D07">
        <w:rPr>
          <w:rFonts w:ascii="Times New Roman" w:eastAsia="Times New Roman" w:hAnsi="Times New Roman" w:cs="Times New Roman"/>
          <w:color w:val="333333"/>
          <w:sz w:val="28"/>
          <w:szCs w:val="28"/>
          <w:lang w:eastAsia="ru-RU"/>
        </w:rPr>
        <w:t>лее удаленных от жилых домов, хозяйственных п</w:t>
      </w:r>
      <w:r w:rsidRPr="009D4D07">
        <w:rPr>
          <w:rFonts w:ascii="Times New Roman" w:eastAsia="Times New Roman" w:hAnsi="Times New Roman" w:cs="Times New Roman"/>
          <w:color w:val="333333"/>
          <w:sz w:val="28"/>
          <w:szCs w:val="28"/>
          <w:lang w:eastAsia="ru-RU"/>
        </w:rPr>
        <w:t>о</w:t>
      </w:r>
      <w:r w:rsidRPr="009D4D07">
        <w:rPr>
          <w:rFonts w:ascii="Times New Roman" w:eastAsia="Times New Roman" w:hAnsi="Times New Roman" w:cs="Times New Roman"/>
          <w:color w:val="333333"/>
          <w:sz w:val="28"/>
          <w:szCs w:val="28"/>
          <w:lang w:eastAsia="ru-RU"/>
        </w:rPr>
        <w:t xml:space="preserve">строек и дорог местах. </w:t>
      </w:r>
    </w:p>
    <w:p w:rsidR="004E377E" w:rsidRPr="009D4D07" w:rsidRDefault="004E377E" w:rsidP="004E377E">
      <w:pPr>
        <w:spacing w:before="100" w:beforeAutospacing="1" w:after="300" w:line="306" w:lineRule="atLeast"/>
        <w:ind w:firstLine="708"/>
        <w:jc w:val="both"/>
        <w:rPr>
          <w:rFonts w:ascii="Times New Roman" w:eastAsia="Times New Roman" w:hAnsi="Times New Roman" w:cs="Times New Roman"/>
          <w:color w:val="333333"/>
          <w:sz w:val="28"/>
          <w:szCs w:val="28"/>
          <w:lang w:eastAsia="ru-RU"/>
        </w:rPr>
      </w:pPr>
      <w:r w:rsidRPr="009D4D07">
        <w:rPr>
          <w:rFonts w:ascii="Times New Roman" w:eastAsia="Times New Roman" w:hAnsi="Times New Roman" w:cs="Times New Roman"/>
          <w:color w:val="333333"/>
          <w:sz w:val="28"/>
          <w:szCs w:val="28"/>
          <w:lang w:eastAsia="ru-RU"/>
        </w:rPr>
        <w:t>В соответствии с требованиями пожарной бе</w:t>
      </w:r>
      <w:r w:rsidRPr="009D4D07">
        <w:rPr>
          <w:rFonts w:ascii="Times New Roman" w:eastAsia="Times New Roman" w:hAnsi="Times New Roman" w:cs="Times New Roman"/>
          <w:color w:val="333333"/>
          <w:sz w:val="28"/>
          <w:szCs w:val="28"/>
          <w:lang w:eastAsia="ru-RU"/>
        </w:rPr>
        <w:t>з</w:t>
      </w:r>
      <w:r w:rsidRPr="009D4D07">
        <w:rPr>
          <w:rFonts w:ascii="Times New Roman" w:eastAsia="Times New Roman" w:hAnsi="Times New Roman" w:cs="Times New Roman"/>
          <w:color w:val="333333"/>
          <w:sz w:val="28"/>
          <w:szCs w:val="28"/>
          <w:lang w:eastAsia="ru-RU"/>
        </w:rPr>
        <w:t>опасности: скирды (стога), навесы и штабели грубых кормов должны ра</w:t>
      </w:r>
      <w:r w:rsidRPr="009D4D07">
        <w:rPr>
          <w:rFonts w:ascii="Times New Roman" w:eastAsia="Times New Roman" w:hAnsi="Times New Roman" w:cs="Times New Roman"/>
          <w:color w:val="333333"/>
          <w:sz w:val="28"/>
          <w:szCs w:val="28"/>
          <w:lang w:eastAsia="ru-RU"/>
        </w:rPr>
        <w:t>с</w:t>
      </w:r>
      <w:r w:rsidRPr="009D4D07">
        <w:rPr>
          <w:rFonts w:ascii="Times New Roman" w:eastAsia="Times New Roman" w:hAnsi="Times New Roman" w:cs="Times New Roman"/>
          <w:color w:val="333333"/>
          <w:sz w:val="28"/>
          <w:szCs w:val="28"/>
          <w:lang w:eastAsia="ru-RU"/>
        </w:rPr>
        <w:t>полагаться на расстоянии не менее 15 метров до линий электропередач, не менее 20 м. - до дорог и не менее 50 м. - до зданий и сооружений. При скирд</w:t>
      </w:r>
      <w:r w:rsidRPr="009D4D07">
        <w:rPr>
          <w:rFonts w:ascii="Times New Roman" w:eastAsia="Times New Roman" w:hAnsi="Times New Roman" w:cs="Times New Roman"/>
          <w:color w:val="333333"/>
          <w:sz w:val="28"/>
          <w:szCs w:val="28"/>
          <w:lang w:eastAsia="ru-RU"/>
        </w:rPr>
        <w:t>о</w:t>
      </w:r>
      <w:r w:rsidRPr="009D4D07">
        <w:rPr>
          <w:rFonts w:ascii="Times New Roman" w:eastAsia="Times New Roman" w:hAnsi="Times New Roman" w:cs="Times New Roman"/>
          <w:color w:val="333333"/>
          <w:sz w:val="28"/>
          <w:szCs w:val="28"/>
          <w:lang w:eastAsia="ru-RU"/>
        </w:rPr>
        <w:t>вании сена в открытом поле необх</w:t>
      </w:r>
      <w:r w:rsidRPr="009D4D07">
        <w:rPr>
          <w:rFonts w:ascii="Times New Roman" w:eastAsia="Times New Roman" w:hAnsi="Times New Roman" w:cs="Times New Roman"/>
          <w:color w:val="333333"/>
          <w:sz w:val="28"/>
          <w:szCs w:val="28"/>
          <w:lang w:eastAsia="ru-RU"/>
        </w:rPr>
        <w:t>о</w:t>
      </w:r>
      <w:r w:rsidRPr="009D4D07">
        <w:rPr>
          <w:rFonts w:ascii="Times New Roman" w:eastAsia="Times New Roman" w:hAnsi="Times New Roman" w:cs="Times New Roman"/>
          <w:color w:val="333333"/>
          <w:sz w:val="28"/>
          <w:szCs w:val="28"/>
          <w:lang w:eastAsia="ru-RU"/>
        </w:rPr>
        <w:t>димо устройство минерализованных полос – это делается в целях огран</w:t>
      </w:r>
      <w:r w:rsidRPr="009D4D07">
        <w:rPr>
          <w:rFonts w:ascii="Times New Roman" w:eastAsia="Times New Roman" w:hAnsi="Times New Roman" w:cs="Times New Roman"/>
          <w:color w:val="333333"/>
          <w:sz w:val="28"/>
          <w:szCs w:val="28"/>
          <w:lang w:eastAsia="ru-RU"/>
        </w:rPr>
        <w:t>и</w:t>
      </w:r>
      <w:r w:rsidRPr="009D4D07">
        <w:rPr>
          <w:rFonts w:ascii="Times New Roman" w:eastAsia="Times New Roman" w:hAnsi="Times New Roman" w:cs="Times New Roman"/>
          <w:color w:val="333333"/>
          <w:sz w:val="28"/>
          <w:szCs w:val="28"/>
          <w:lang w:eastAsia="ru-RU"/>
        </w:rPr>
        <w:t>чения распространения огня.</w:t>
      </w:r>
    </w:p>
    <w:p w:rsidR="004E377E" w:rsidRPr="009D4D07" w:rsidRDefault="004E377E" w:rsidP="004E377E">
      <w:pPr>
        <w:spacing w:after="0"/>
        <w:jc w:val="both"/>
        <w:rPr>
          <w:rFonts w:ascii="Times New Roman" w:eastAsia="Times New Roman" w:hAnsi="Times New Roman" w:cs="Times New Roman"/>
          <w:color w:val="333333"/>
          <w:sz w:val="28"/>
          <w:szCs w:val="28"/>
          <w:lang w:eastAsia="ru-RU"/>
        </w:rPr>
      </w:pPr>
    </w:p>
    <w:p w:rsidR="004E377E" w:rsidRPr="009D4D07" w:rsidRDefault="004E377E" w:rsidP="004E377E">
      <w:pPr>
        <w:spacing w:after="0"/>
        <w:jc w:val="both"/>
        <w:rPr>
          <w:rFonts w:ascii="Times New Roman" w:eastAsia="Times New Roman" w:hAnsi="Times New Roman" w:cs="Times New Roman"/>
          <w:color w:val="333333"/>
          <w:sz w:val="28"/>
          <w:szCs w:val="28"/>
          <w:lang w:eastAsia="ru-RU"/>
        </w:rPr>
      </w:pPr>
    </w:p>
    <w:p w:rsidR="004E377E" w:rsidRPr="009D4D07" w:rsidRDefault="004E377E" w:rsidP="004E377E">
      <w:pPr>
        <w:spacing w:after="0"/>
        <w:jc w:val="both"/>
        <w:rPr>
          <w:rFonts w:ascii="Times New Roman" w:eastAsia="Times New Roman" w:hAnsi="Times New Roman" w:cs="Times New Roman"/>
          <w:color w:val="333333"/>
          <w:sz w:val="28"/>
          <w:szCs w:val="28"/>
          <w:lang w:eastAsia="ru-RU"/>
        </w:rPr>
      </w:pPr>
      <w:r w:rsidRPr="009D4D07">
        <w:rPr>
          <w:rFonts w:ascii="Times New Roman" w:hAnsi="Times New Roman" w:cs="Times New Roman"/>
          <w:noProof/>
          <w:sz w:val="28"/>
          <w:szCs w:val="28"/>
          <w:lang w:eastAsia="ru-RU"/>
        </w:rPr>
        <w:drawing>
          <wp:anchor distT="0" distB="0" distL="114300" distR="114300" simplePos="0" relativeHeight="251687936" behindDoc="1" locked="0" layoutInCell="1" allowOverlap="1" wp14:anchorId="7C27E15A" wp14:editId="20FD2D76">
            <wp:simplePos x="0" y="0"/>
            <wp:positionH relativeFrom="column">
              <wp:posOffset>-3810</wp:posOffset>
            </wp:positionH>
            <wp:positionV relativeFrom="paragraph">
              <wp:posOffset>156845</wp:posOffset>
            </wp:positionV>
            <wp:extent cx="2926715" cy="2237740"/>
            <wp:effectExtent l="19050" t="0" r="26035" b="715010"/>
            <wp:wrapTight wrapText="bothSides">
              <wp:wrapPolygon edited="0">
                <wp:start x="562" y="0"/>
                <wp:lineTo x="-141" y="368"/>
                <wp:lineTo x="-141" y="28318"/>
                <wp:lineTo x="21652" y="28318"/>
                <wp:lineTo x="21652" y="1655"/>
                <wp:lineTo x="21511" y="919"/>
                <wp:lineTo x="20949" y="0"/>
                <wp:lineTo x="562" y="0"/>
              </wp:wrapPolygon>
            </wp:wrapTight>
            <wp:docPr id="24" name="Рисунок 24" descr="C:\Users\Рома\Desktop\Статья в газету\c6d56241ba398a1f9dd67aa8ca747f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ома\Desktop\Статья в газету\c6d56241ba398a1f9dd67aa8ca747f5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26715" cy="22377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4E377E" w:rsidRPr="009D4D07" w:rsidRDefault="004E377E" w:rsidP="004E377E">
      <w:pPr>
        <w:spacing w:after="0"/>
        <w:jc w:val="both"/>
        <w:rPr>
          <w:rFonts w:ascii="Times New Roman" w:hAnsi="Times New Roman" w:cs="Times New Roman"/>
          <w:sz w:val="28"/>
          <w:szCs w:val="28"/>
        </w:rPr>
      </w:pPr>
      <w:r w:rsidRPr="009D4D07">
        <w:rPr>
          <w:rFonts w:ascii="Times New Roman" w:eastAsia="Times New Roman" w:hAnsi="Times New Roman" w:cs="Times New Roman"/>
          <w:color w:val="333333"/>
          <w:sz w:val="28"/>
          <w:szCs w:val="28"/>
          <w:lang w:eastAsia="ru-RU"/>
        </w:rPr>
        <w:t>Ни в коем случае нельзя допускать курение в местах их складирования. Не оставляйте детей без присмотра и приложите все усилия, чтобы они усвоили основные правила пожарной бе</w:t>
      </w:r>
      <w:r w:rsidRPr="009D4D07">
        <w:rPr>
          <w:rFonts w:ascii="Times New Roman" w:eastAsia="Times New Roman" w:hAnsi="Times New Roman" w:cs="Times New Roman"/>
          <w:color w:val="333333"/>
          <w:sz w:val="28"/>
          <w:szCs w:val="28"/>
          <w:lang w:eastAsia="ru-RU"/>
        </w:rPr>
        <w:t>з</w:t>
      </w:r>
      <w:r w:rsidRPr="009D4D07">
        <w:rPr>
          <w:rFonts w:ascii="Times New Roman" w:eastAsia="Times New Roman" w:hAnsi="Times New Roman" w:cs="Times New Roman"/>
          <w:color w:val="333333"/>
          <w:sz w:val="28"/>
          <w:szCs w:val="28"/>
          <w:lang w:eastAsia="ru-RU"/>
        </w:rPr>
        <w:t>опасности - ни в коем случае не играли со спи</w:t>
      </w:r>
      <w:r w:rsidRPr="009D4D07">
        <w:rPr>
          <w:rFonts w:ascii="Times New Roman" w:eastAsia="Times New Roman" w:hAnsi="Times New Roman" w:cs="Times New Roman"/>
          <w:color w:val="333333"/>
          <w:sz w:val="28"/>
          <w:szCs w:val="28"/>
          <w:lang w:eastAsia="ru-RU"/>
        </w:rPr>
        <w:t>ч</w:t>
      </w:r>
      <w:r w:rsidRPr="009D4D07">
        <w:rPr>
          <w:rFonts w:ascii="Times New Roman" w:eastAsia="Times New Roman" w:hAnsi="Times New Roman" w:cs="Times New Roman"/>
          <w:color w:val="333333"/>
          <w:sz w:val="28"/>
          <w:szCs w:val="28"/>
          <w:lang w:eastAsia="ru-RU"/>
        </w:rPr>
        <w:t>ками. Помните, вырастить богатый урожай очень важно, но еще важнее сохранить его.</w:t>
      </w:r>
    </w:p>
    <w:p w:rsidR="004E377E" w:rsidRPr="009D4D07" w:rsidRDefault="004E377E" w:rsidP="004E377E">
      <w:pPr>
        <w:spacing w:after="0"/>
        <w:ind w:left="5245"/>
        <w:jc w:val="both"/>
        <w:rPr>
          <w:rFonts w:ascii="Times New Roman" w:hAnsi="Times New Roman" w:cs="Times New Roman"/>
          <w:i/>
          <w:sz w:val="26"/>
          <w:szCs w:val="26"/>
        </w:rPr>
      </w:pPr>
    </w:p>
    <w:p w:rsidR="004E377E" w:rsidRPr="009D4D07" w:rsidRDefault="004E377E" w:rsidP="004E377E">
      <w:pPr>
        <w:spacing w:after="0"/>
        <w:ind w:left="5245"/>
        <w:jc w:val="both"/>
        <w:rPr>
          <w:rFonts w:ascii="Times New Roman" w:hAnsi="Times New Roman" w:cs="Times New Roman"/>
          <w:i/>
          <w:sz w:val="26"/>
          <w:szCs w:val="26"/>
        </w:rPr>
      </w:pPr>
    </w:p>
    <w:p w:rsidR="004E377E" w:rsidRPr="009D4D07" w:rsidRDefault="004E377E" w:rsidP="004E377E">
      <w:pPr>
        <w:spacing w:after="0"/>
        <w:ind w:left="5245"/>
        <w:jc w:val="both"/>
        <w:rPr>
          <w:rFonts w:ascii="Times New Roman" w:hAnsi="Times New Roman" w:cs="Times New Roman"/>
          <w:i/>
          <w:sz w:val="26"/>
          <w:szCs w:val="26"/>
        </w:rPr>
      </w:pPr>
    </w:p>
    <w:p w:rsidR="004E377E" w:rsidRPr="009D4D07" w:rsidRDefault="004E377E" w:rsidP="004E377E">
      <w:pPr>
        <w:spacing w:after="0"/>
        <w:ind w:left="5245"/>
        <w:jc w:val="both"/>
        <w:rPr>
          <w:rFonts w:ascii="Times New Roman" w:hAnsi="Times New Roman" w:cs="Times New Roman"/>
          <w:i/>
          <w:sz w:val="26"/>
          <w:szCs w:val="26"/>
        </w:rPr>
      </w:pPr>
    </w:p>
    <w:p w:rsidR="004E377E" w:rsidRPr="009D4D07" w:rsidRDefault="004E377E" w:rsidP="004E377E">
      <w:pPr>
        <w:spacing w:after="0"/>
        <w:ind w:left="5245"/>
        <w:jc w:val="both"/>
        <w:rPr>
          <w:rFonts w:ascii="Times New Roman" w:hAnsi="Times New Roman" w:cs="Times New Roman"/>
          <w:sz w:val="28"/>
          <w:szCs w:val="28"/>
        </w:rPr>
      </w:pPr>
      <w:r w:rsidRPr="009D4D07">
        <w:rPr>
          <w:rFonts w:ascii="Times New Roman" w:hAnsi="Times New Roman" w:cs="Times New Roman"/>
          <w:sz w:val="28"/>
          <w:szCs w:val="28"/>
        </w:rPr>
        <w:t xml:space="preserve">Заместитель  начальника отдела надзорной деятельности </w:t>
      </w:r>
    </w:p>
    <w:p w:rsidR="004E377E" w:rsidRPr="009D4D07" w:rsidRDefault="004E377E" w:rsidP="004E377E">
      <w:pPr>
        <w:tabs>
          <w:tab w:val="right" w:pos="10631"/>
        </w:tabs>
        <w:spacing w:after="0"/>
        <w:ind w:left="5245"/>
        <w:jc w:val="both"/>
        <w:rPr>
          <w:rFonts w:ascii="Times New Roman" w:hAnsi="Times New Roman" w:cs="Times New Roman"/>
          <w:sz w:val="28"/>
          <w:szCs w:val="28"/>
        </w:rPr>
      </w:pPr>
      <w:r w:rsidRPr="009D4D07">
        <w:rPr>
          <w:rFonts w:ascii="Times New Roman" w:hAnsi="Times New Roman" w:cs="Times New Roman"/>
          <w:sz w:val="28"/>
          <w:szCs w:val="28"/>
        </w:rPr>
        <w:t xml:space="preserve">по Березовскому и Манскому районам  </w:t>
      </w:r>
      <w:r w:rsidRPr="009D4D07">
        <w:rPr>
          <w:rFonts w:ascii="Times New Roman" w:hAnsi="Times New Roman" w:cs="Times New Roman"/>
          <w:sz w:val="28"/>
          <w:szCs w:val="28"/>
        </w:rPr>
        <w:tab/>
      </w:r>
    </w:p>
    <w:p w:rsidR="004E377E" w:rsidRPr="009D4D07" w:rsidRDefault="004E377E" w:rsidP="004E377E">
      <w:pPr>
        <w:spacing w:after="0" w:line="360" w:lineRule="auto"/>
        <w:ind w:left="4678"/>
        <w:jc w:val="both"/>
        <w:rPr>
          <w:rFonts w:ascii="Times New Roman" w:hAnsi="Times New Roman" w:cs="Times New Roman"/>
          <w:sz w:val="28"/>
          <w:szCs w:val="28"/>
        </w:rPr>
      </w:pPr>
      <w:r w:rsidRPr="009D4D07">
        <w:rPr>
          <w:rFonts w:ascii="Times New Roman" w:hAnsi="Times New Roman" w:cs="Times New Roman"/>
          <w:sz w:val="28"/>
          <w:szCs w:val="28"/>
        </w:rPr>
        <w:t xml:space="preserve">        А.Ю.  Кадеров</w:t>
      </w:r>
    </w:p>
    <w:p w:rsidR="00514D4C" w:rsidRPr="009D4D07" w:rsidRDefault="00514D4C" w:rsidP="004815A8">
      <w:pPr>
        <w:pStyle w:val="a9"/>
        <w:spacing w:after="0"/>
        <w:ind w:left="142"/>
        <w:jc w:val="center"/>
        <w:rPr>
          <w:rFonts w:ascii="Times New Roman" w:hAnsi="Times New Roman" w:cs="Times New Roman"/>
          <w:b/>
          <w:i/>
          <w:sz w:val="28"/>
          <w:szCs w:val="28"/>
        </w:rPr>
      </w:pPr>
    </w:p>
    <w:p w:rsidR="00514D4C" w:rsidRPr="009D4D07" w:rsidRDefault="00514D4C" w:rsidP="004815A8">
      <w:pPr>
        <w:pStyle w:val="a9"/>
        <w:spacing w:after="0"/>
        <w:ind w:left="142"/>
        <w:jc w:val="center"/>
        <w:rPr>
          <w:rFonts w:ascii="Times New Roman" w:hAnsi="Times New Roman" w:cs="Times New Roman"/>
          <w:b/>
          <w:i/>
          <w:sz w:val="28"/>
          <w:szCs w:val="28"/>
        </w:rPr>
      </w:pPr>
    </w:p>
    <w:p w:rsidR="00586CF6" w:rsidRDefault="009D4D07" w:rsidP="0072663B">
      <w:pPr>
        <w:spacing w:after="0"/>
        <w:rPr>
          <w:rFonts w:ascii="Times New Roman" w:hAnsi="Times New Roman" w:cs="Times New Roman"/>
          <w:b/>
          <w:i/>
          <w:sz w:val="28"/>
          <w:szCs w:val="28"/>
        </w:rPr>
      </w:pPr>
      <w:r>
        <w:rPr>
          <w:rFonts w:ascii="Times New Roman" w:hAnsi="Times New Roman" w:cs="Times New Roman"/>
          <w:b/>
          <w:bCs/>
          <w:i/>
          <w:color w:val="000000"/>
          <w:sz w:val="32"/>
          <w:szCs w:val="32"/>
          <w:bdr w:val="none" w:sz="0" w:space="0" w:color="auto" w:frame="1"/>
        </w:rPr>
        <w:t xml:space="preserve">                                         </w:t>
      </w:r>
    </w:p>
    <w:p w:rsidR="009D4D07" w:rsidRDefault="009D4D07" w:rsidP="00C844D1">
      <w:pPr>
        <w:pStyle w:val="a9"/>
        <w:spacing w:after="0"/>
        <w:ind w:left="142"/>
        <w:jc w:val="center"/>
        <w:rPr>
          <w:rFonts w:ascii="Times New Roman" w:hAnsi="Times New Roman" w:cs="Times New Roman"/>
          <w:b/>
          <w:i/>
          <w:sz w:val="28"/>
          <w:szCs w:val="28"/>
        </w:rPr>
      </w:pPr>
    </w:p>
    <w:p w:rsidR="0072663B" w:rsidRDefault="0072663B" w:rsidP="0072663B">
      <w:pPr>
        <w:pStyle w:val="a9"/>
        <w:spacing w:after="0"/>
        <w:ind w:left="142"/>
        <w:jc w:val="center"/>
        <w:rPr>
          <w:rFonts w:ascii="Times New Roman" w:hAnsi="Times New Roman" w:cs="Times New Roman"/>
          <w:b/>
          <w:i/>
          <w:sz w:val="28"/>
          <w:szCs w:val="28"/>
        </w:rPr>
      </w:pPr>
      <w:r>
        <w:rPr>
          <w:rFonts w:ascii="Times New Roman" w:hAnsi="Times New Roman" w:cs="Times New Roman"/>
          <w:b/>
          <w:i/>
          <w:sz w:val="28"/>
          <w:szCs w:val="28"/>
        </w:rPr>
        <w:t xml:space="preserve">И помните, что пожар легче предупредить, чем погасить, и что маленькая </w:t>
      </w:r>
    </w:p>
    <w:p w:rsidR="0072663B" w:rsidRDefault="0072663B" w:rsidP="0072663B">
      <w:pPr>
        <w:pStyle w:val="a9"/>
        <w:spacing w:after="0"/>
        <w:ind w:left="142"/>
        <w:jc w:val="center"/>
        <w:rPr>
          <w:rFonts w:ascii="Times New Roman" w:hAnsi="Times New Roman" w:cs="Times New Roman"/>
          <w:b/>
          <w:i/>
          <w:sz w:val="28"/>
          <w:szCs w:val="28"/>
        </w:rPr>
      </w:pPr>
      <w:r>
        <w:rPr>
          <w:rFonts w:ascii="Times New Roman" w:hAnsi="Times New Roman" w:cs="Times New Roman"/>
          <w:b/>
          <w:i/>
          <w:sz w:val="28"/>
          <w:szCs w:val="28"/>
        </w:rPr>
        <w:t>спичка может обернуться большой бедой!</w:t>
      </w:r>
    </w:p>
    <w:p w:rsidR="0072663B" w:rsidRDefault="0072663B" w:rsidP="0072663B">
      <w:pPr>
        <w:pStyle w:val="a9"/>
        <w:spacing w:after="0"/>
        <w:ind w:left="142"/>
        <w:jc w:val="center"/>
        <w:rPr>
          <w:rFonts w:ascii="Times New Roman" w:hAnsi="Times New Roman" w:cs="Times New Roman"/>
          <w:b/>
          <w:i/>
          <w:sz w:val="28"/>
          <w:szCs w:val="28"/>
        </w:rPr>
      </w:pPr>
      <w:r>
        <w:rPr>
          <w:rFonts w:ascii="Times New Roman" w:hAnsi="Times New Roman" w:cs="Times New Roman"/>
          <w:b/>
          <w:i/>
          <w:sz w:val="28"/>
          <w:szCs w:val="28"/>
        </w:rPr>
        <w:t>В случае возникновения пожара</w:t>
      </w:r>
    </w:p>
    <w:p w:rsidR="0072663B" w:rsidRDefault="0072663B" w:rsidP="0072663B">
      <w:pPr>
        <w:pStyle w:val="a9"/>
        <w:spacing w:after="0"/>
        <w:ind w:left="142"/>
        <w:jc w:val="center"/>
        <w:rPr>
          <w:rFonts w:ascii="Times New Roman" w:hAnsi="Times New Roman" w:cs="Times New Roman"/>
          <w:b/>
          <w:i/>
          <w:sz w:val="28"/>
          <w:szCs w:val="28"/>
        </w:rPr>
      </w:pPr>
      <w:r>
        <w:rPr>
          <w:rFonts w:ascii="Times New Roman" w:hAnsi="Times New Roman" w:cs="Times New Roman"/>
          <w:b/>
          <w:i/>
          <w:sz w:val="28"/>
          <w:szCs w:val="28"/>
        </w:rPr>
        <w:t>звоните по телефонам «101»,</w:t>
      </w:r>
    </w:p>
    <w:p w:rsidR="0072663B" w:rsidRDefault="0072663B" w:rsidP="0072663B">
      <w:pPr>
        <w:pStyle w:val="a9"/>
        <w:spacing w:after="0"/>
        <w:ind w:left="142"/>
        <w:jc w:val="center"/>
        <w:rPr>
          <w:rFonts w:ascii="Times New Roman" w:hAnsi="Times New Roman" w:cs="Times New Roman"/>
          <w:b/>
          <w:i/>
          <w:sz w:val="28"/>
          <w:szCs w:val="28"/>
        </w:rPr>
      </w:pPr>
      <w:r>
        <w:rPr>
          <w:rFonts w:ascii="Times New Roman" w:hAnsi="Times New Roman" w:cs="Times New Roman"/>
          <w:b/>
          <w:i/>
          <w:sz w:val="28"/>
          <w:szCs w:val="28"/>
        </w:rPr>
        <w:t>с мобильного – «112».</w:t>
      </w:r>
    </w:p>
    <w:p w:rsidR="009D4D07" w:rsidRDefault="009D4D07" w:rsidP="00C844D1">
      <w:pPr>
        <w:pStyle w:val="a9"/>
        <w:spacing w:after="0"/>
        <w:ind w:left="142"/>
        <w:jc w:val="center"/>
        <w:rPr>
          <w:rFonts w:ascii="Times New Roman" w:hAnsi="Times New Roman" w:cs="Times New Roman"/>
          <w:b/>
          <w:i/>
          <w:sz w:val="28"/>
          <w:szCs w:val="28"/>
        </w:rPr>
      </w:pPr>
    </w:p>
    <w:p w:rsidR="009D4D07" w:rsidRDefault="009D4D07" w:rsidP="00C844D1">
      <w:pPr>
        <w:pStyle w:val="a9"/>
        <w:spacing w:after="0"/>
        <w:ind w:left="142"/>
        <w:jc w:val="center"/>
        <w:rPr>
          <w:rFonts w:ascii="Times New Roman" w:hAnsi="Times New Roman" w:cs="Times New Roman"/>
          <w:b/>
          <w:i/>
          <w:sz w:val="28"/>
          <w:szCs w:val="28"/>
        </w:rPr>
      </w:pPr>
    </w:p>
    <w:p w:rsidR="009D4D07" w:rsidRPr="00720AFC" w:rsidRDefault="009D4D07" w:rsidP="00C844D1">
      <w:pPr>
        <w:pStyle w:val="a9"/>
        <w:spacing w:after="0"/>
        <w:ind w:left="142"/>
        <w:jc w:val="center"/>
        <w:rPr>
          <w:rFonts w:ascii="Times New Roman" w:hAnsi="Times New Roman" w:cs="Times New Roman"/>
          <w:b/>
          <w:i/>
          <w:sz w:val="28"/>
          <w:szCs w:val="28"/>
        </w:rPr>
      </w:pPr>
    </w:p>
    <w:tbl>
      <w:tblPr>
        <w:tblpPr w:leftFromText="180" w:rightFromText="180" w:vertAnchor="text" w:horzAnchor="margin" w:tblpY="138"/>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firstRow="1" w:lastRow="1" w:firstColumn="1" w:lastColumn="1" w:noHBand="0" w:noVBand="0"/>
      </w:tblPr>
      <w:tblGrid>
        <w:gridCol w:w="3436"/>
        <w:gridCol w:w="2862"/>
        <w:gridCol w:w="4512"/>
      </w:tblGrid>
      <w:tr w:rsidR="00C844D1" w:rsidRPr="00720AFC" w:rsidTr="00C844D1">
        <w:trPr>
          <w:trHeight w:val="2006"/>
        </w:trPr>
        <w:tc>
          <w:tcPr>
            <w:tcW w:w="3436" w:type="dxa"/>
            <w:tcBorders>
              <w:top w:val="single" w:sz="4" w:space="0" w:color="auto"/>
              <w:bottom w:val="single" w:sz="4" w:space="0" w:color="auto"/>
            </w:tcBorders>
          </w:tcPr>
          <w:p w:rsidR="00C844D1" w:rsidRPr="00720AFC" w:rsidRDefault="00C844D1" w:rsidP="00C844D1">
            <w:pPr>
              <w:ind w:left="220"/>
              <w:rPr>
                <w:rFonts w:ascii="Times New Roman" w:hAnsi="Times New Roman" w:cs="Times New Roman"/>
                <w:sz w:val="28"/>
                <w:szCs w:val="28"/>
              </w:rPr>
            </w:pPr>
          </w:p>
          <w:p w:rsidR="00C844D1" w:rsidRPr="00720AFC" w:rsidRDefault="00C844D1" w:rsidP="00C844D1">
            <w:pPr>
              <w:ind w:left="220"/>
              <w:rPr>
                <w:rFonts w:ascii="Times New Roman" w:hAnsi="Times New Roman" w:cs="Times New Roman"/>
                <w:sz w:val="28"/>
                <w:szCs w:val="28"/>
              </w:rPr>
            </w:pPr>
            <w:r w:rsidRPr="00720AFC">
              <w:rPr>
                <w:rFonts w:ascii="Times New Roman" w:hAnsi="Times New Roman" w:cs="Times New Roman"/>
                <w:sz w:val="28"/>
                <w:szCs w:val="28"/>
              </w:rPr>
              <w:t>Выпускается бесплатно.</w:t>
            </w:r>
          </w:p>
          <w:p w:rsidR="00C844D1" w:rsidRPr="00720AFC" w:rsidRDefault="00C844D1" w:rsidP="00C844D1">
            <w:pPr>
              <w:ind w:left="220"/>
              <w:rPr>
                <w:rFonts w:ascii="Times New Roman" w:hAnsi="Times New Roman" w:cs="Times New Roman"/>
                <w:sz w:val="28"/>
                <w:szCs w:val="28"/>
              </w:rPr>
            </w:pPr>
            <w:r w:rsidRPr="00720AFC">
              <w:rPr>
                <w:rFonts w:ascii="Times New Roman" w:hAnsi="Times New Roman" w:cs="Times New Roman"/>
                <w:sz w:val="28"/>
                <w:szCs w:val="28"/>
              </w:rPr>
              <w:t>Тираж 999 экз.</w:t>
            </w:r>
          </w:p>
        </w:tc>
        <w:tc>
          <w:tcPr>
            <w:tcW w:w="2862" w:type="dxa"/>
            <w:tcBorders>
              <w:top w:val="single" w:sz="4" w:space="0" w:color="auto"/>
              <w:bottom w:val="single" w:sz="4" w:space="0" w:color="auto"/>
            </w:tcBorders>
          </w:tcPr>
          <w:p w:rsidR="00C844D1" w:rsidRPr="00720AFC" w:rsidRDefault="00C844D1" w:rsidP="00C844D1">
            <w:pPr>
              <w:ind w:left="-111"/>
              <w:rPr>
                <w:rFonts w:ascii="Times New Roman" w:hAnsi="Times New Roman" w:cs="Times New Roman"/>
                <w:sz w:val="28"/>
                <w:szCs w:val="28"/>
              </w:rPr>
            </w:pPr>
          </w:p>
          <w:p w:rsidR="00C844D1" w:rsidRPr="00720AFC" w:rsidRDefault="00C844D1" w:rsidP="00C844D1">
            <w:pPr>
              <w:ind w:left="31" w:hanging="31"/>
              <w:rPr>
                <w:rFonts w:ascii="Times New Roman" w:hAnsi="Times New Roman" w:cs="Times New Roman"/>
                <w:sz w:val="28"/>
                <w:szCs w:val="28"/>
              </w:rPr>
            </w:pPr>
            <w:r w:rsidRPr="00720AFC">
              <w:rPr>
                <w:rFonts w:ascii="Times New Roman" w:hAnsi="Times New Roman" w:cs="Times New Roman"/>
                <w:sz w:val="28"/>
                <w:szCs w:val="28"/>
              </w:rPr>
              <w:t xml:space="preserve">№ </w:t>
            </w:r>
            <w:r w:rsidR="004E377E">
              <w:rPr>
                <w:rFonts w:ascii="Times New Roman" w:hAnsi="Times New Roman" w:cs="Times New Roman"/>
                <w:sz w:val="28"/>
                <w:szCs w:val="28"/>
              </w:rPr>
              <w:t>07 от 20</w:t>
            </w:r>
            <w:r w:rsidRPr="00720AFC">
              <w:rPr>
                <w:rFonts w:ascii="Times New Roman" w:hAnsi="Times New Roman" w:cs="Times New Roman"/>
                <w:sz w:val="28"/>
                <w:szCs w:val="28"/>
              </w:rPr>
              <w:t xml:space="preserve"> </w:t>
            </w:r>
            <w:r w:rsidR="004E377E">
              <w:rPr>
                <w:rFonts w:ascii="Times New Roman" w:hAnsi="Times New Roman" w:cs="Times New Roman"/>
                <w:sz w:val="28"/>
                <w:szCs w:val="28"/>
              </w:rPr>
              <w:t>июля</w:t>
            </w:r>
            <w:r w:rsidRPr="00720AFC">
              <w:rPr>
                <w:rFonts w:ascii="Times New Roman" w:hAnsi="Times New Roman" w:cs="Times New Roman"/>
                <w:sz w:val="28"/>
                <w:szCs w:val="28"/>
              </w:rPr>
              <w:t xml:space="preserve"> 201</w:t>
            </w:r>
            <w:r>
              <w:rPr>
                <w:rFonts w:ascii="Times New Roman" w:hAnsi="Times New Roman" w:cs="Times New Roman"/>
                <w:sz w:val="28"/>
                <w:szCs w:val="28"/>
              </w:rPr>
              <w:t>7</w:t>
            </w:r>
            <w:r w:rsidRPr="00720AFC">
              <w:rPr>
                <w:rFonts w:ascii="Times New Roman" w:hAnsi="Times New Roman" w:cs="Times New Roman"/>
                <w:sz w:val="28"/>
                <w:szCs w:val="28"/>
              </w:rPr>
              <w:t xml:space="preserve"> г</w:t>
            </w:r>
          </w:p>
        </w:tc>
        <w:tc>
          <w:tcPr>
            <w:tcW w:w="4512" w:type="dxa"/>
            <w:tcBorders>
              <w:top w:val="single" w:sz="4" w:space="0" w:color="auto"/>
              <w:bottom w:val="single" w:sz="4" w:space="0" w:color="auto"/>
            </w:tcBorders>
          </w:tcPr>
          <w:p w:rsidR="00C844D1" w:rsidRPr="00720AFC" w:rsidRDefault="00C844D1" w:rsidP="00C844D1">
            <w:pPr>
              <w:rPr>
                <w:rFonts w:ascii="Times New Roman" w:hAnsi="Times New Roman" w:cs="Times New Roman"/>
                <w:sz w:val="28"/>
                <w:szCs w:val="28"/>
              </w:rPr>
            </w:pPr>
            <w:r w:rsidRPr="00720AFC">
              <w:rPr>
                <w:rFonts w:ascii="Times New Roman" w:hAnsi="Times New Roman" w:cs="Times New Roman"/>
                <w:sz w:val="28"/>
                <w:szCs w:val="28"/>
              </w:rPr>
              <w:t>Выпускается отделением надзорной деятельности и профилактической работы по Березовскому и Манскому районам Красноярского края.</w:t>
            </w:r>
          </w:p>
          <w:p w:rsidR="00C844D1" w:rsidRPr="00720AFC" w:rsidRDefault="00C844D1" w:rsidP="00C844D1">
            <w:pPr>
              <w:rPr>
                <w:rFonts w:ascii="Times New Roman" w:hAnsi="Times New Roman" w:cs="Times New Roman"/>
                <w:sz w:val="28"/>
                <w:szCs w:val="28"/>
              </w:rPr>
            </w:pPr>
            <w:r w:rsidRPr="00720AFC">
              <w:rPr>
                <w:rFonts w:ascii="Times New Roman" w:hAnsi="Times New Roman" w:cs="Times New Roman"/>
                <w:sz w:val="28"/>
                <w:szCs w:val="28"/>
              </w:rPr>
              <w:t>Адрес: Красноярский край, п. Бер</w:t>
            </w:r>
            <w:r w:rsidRPr="00720AFC">
              <w:rPr>
                <w:rFonts w:ascii="Times New Roman" w:hAnsi="Times New Roman" w:cs="Times New Roman"/>
                <w:sz w:val="28"/>
                <w:szCs w:val="28"/>
              </w:rPr>
              <w:t>е</w:t>
            </w:r>
            <w:r w:rsidRPr="00720AFC">
              <w:rPr>
                <w:rFonts w:ascii="Times New Roman" w:hAnsi="Times New Roman" w:cs="Times New Roman"/>
                <w:sz w:val="28"/>
                <w:szCs w:val="28"/>
              </w:rPr>
              <w:t xml:space="preserve">зовка, ул. Солнечная, 2, тел. 2-21-36 </w:t>
            </w:r>
          </w:p>
        </w:tc>
      </w:tr>
    </w:tbl>
    <w:p w:rsidR="00F53918" w:rsidRPr="00720AFC" w:rsidRDefault="00F53918" w:rsidP="00BA0F3D">
      <w:pPr>
        <w:spacing w:after="0" w:line="360" w:lineRule="auto"/>
        <w:ind w:left="4678"/>
        <w:jc w:val="both"/>
        <w:rPr>
          <w:rFonts w:ascii="Times New Roman" w:hAnsi="Times New Roman" w:cs="Times New Roman"/>
          <w:i/>
          <w:sz w:val="28"/>
          <w:szCs w:val="28"/>
        </w:rPr>
      </w:pPr>
      <w:bookmarkStart w:id="0" w:name="_GoBack"/>
      <w:bookmarkEnd w:id="0"/>
    </w:p>
    <w:sectPr w:rsidR="00F53918" w:rsidRPr="00720AFC" w:rsidSect="00555C8A">
      <w:headerReference w:type="default" r:id="rId29"/>
      <w:footerReference w:type="default" r:id="rId30"/>
      <w:pgSz w:w="11906" w:h="16838"/>
      <w:pgMar w:top="588" w:right="566" w:bottom="1134" w:left="709"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B2" w:rsidRDefault="000E29B2" w:rsidP="00656568">
      <w:pPr>
        <w:spacing w:after="0" w:line="240" w:lineRule="auto"/>
      </w:pPr>
      <w:r>
        <w:separator/>
      </w:r>
    </w:p>
  </w:endnote>
  <w:endnote w:type="continuationSeparator" w:id="0">
    <w:p w:rsidR="000E29B2" w:rsidRDefault="000E29B2" w:rsidP="0065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B6" w:rsidRPr="00555C8A" w:rsidRDefault="000E29B2" w:rsidP="00555C8A">
    <w:pPr>
      <w:pStyle w:val="a7"/>
      <w:jc w:val="center"/>
      <w:rPr>
        <w:color w:val="92CDDC" w:themeColor="accent5" w:themeTint="99"/>
      </w:rPr>
    </w:pPr>
    <w:r>
      <w:rPr>
        <w:noProof/>
        <w:color w:val="92CDDC" w:themeColor="accent5" w:themeTint="99"/>
        <w:lang w:eastAsia="ru-RU"/>
      </w:rPr>
    </w:r>
    <w:r>
      <w:rPr>
        <w:noProof/>
        <w:color w:val="92CDDC" w:themeColor="accent5" w:themeTint="99"/>
        <w:lang w:eastAsia="ru-RU"/>
      </w:rPr>
      <w:pict>
        <v:group id="Группа 2" o:spid="_x0000_s2049"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AutoShape 3" o:spid="_x0000_s2055"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GZcUA&#10;AADcAAAADwAAAGRycy9kb3ducmV2LnhtbESPQUvDQBSE74L/YXmCN7tpokXSbosUCkXroanQ6yP7&#10;TILZtzH7msR/7xYEj8PMfMOsNpNr1UB9aDwbmM8SUMSltw1XBj5Ou4dnUEGQLbaeycAPBdisb29W&#10;mFs/8pGGQioVIRxyNFCLdLnWoazJYZj5jjh6n753KFH2lbY9jhHuWp0myUI7bDgu1NjRtqbyq7g4&#10;A4e3jJ/mWTe8jlLIuWrs4/fp3Zj7u+llCUpokv/wX3tvDaRZCt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EZlxQAAANwAAAAPAAAAAAAAAAAAAAAAAJgCAABkcnMv&#10;ZG93bnJldi54bWxQSwUGAAAAAAQABAD1AAAAigMAAAAA&#10;" filled="f" strokecolor="#a5a5a5"/>
          <v:rect id="Rectangle 4" o:spid="_x0000_s2054"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XKcUA&#10;AADcAAAADwAAAGRycy9kb3ducmV2LnhtbESPQWvCQBSE7wX/w/IEb3WjgkjqJhRB8FK1aQ7t7ZF9&#10;zYZk34bs1qT++m6h0OMwM98w+3yynbjR4BvHClbLBARx5XTDtYLy7fi4A+EDssbOMSn4Jg95NnvY&#10;Y6rdyK90K0ItIoR9igpMCH0qpa8MWfRL1xNH79MNFkOUQy31gGOE206uk2QrLTYcFwz2dDBUtcWX&#10;VXB9v4zFR+s1NmXbXe5n83LfTUot5tPzE4hAU/gP/7VPWsF6s4H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Zcp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5" o:spid="_x0000_s2053"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S4cUA&#10;AADcAAAADwAAAGRycy9kb3ducmV2LnhtbESPzYvCMBTE78L+D+Et7EU09QNZq1EWYdGT4Mdhj8/m&#10;2Qabl9Jka/vfG0HwOMzMb5jlurWlaKj2xrGC0TABQZw5bThXcD79Dr5B+ICssXRMCjrysF599JaY&#10;anfnAzXHkIsIYZ+igiKEKpXSZwVZ9ENXEUfv6mqLIco6l7rGe4TbUo6TZCYtGo4LBVa0KSi7Hf+t&#10;gv78dtnj9W/bhG4zMjOTVE13Vurrs/1ZgAjUhnf41d5pBePJFJ5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5LhxQAAANwAAAAPAAAAAAAAAAAAAAAAAJgCAABkcnMv&#10;ZG93bnJldi54bWxQSwUGAAAAAAQABAD1AAAAigMAAAAA&#10;" filled="f" stroked="f">
            <v:textbox inset="0,2.16pt,0,0">
              <w:txbxContent>
                <w:p w:rsidR="000656B6" w:rsidRDefault="000656B6">
                  <w:pPr>
                    <w:spacing w:after="0" w:line="240" w:lineRule="auto"/>
                    <w:jc w:val="center"/>
                    <w:rPr>
                      <w:color w:val="17365D" w:themeColor="text2" w:themeShade="BF"/>
                      <w:sz w:val="16"/>
                      <w:szCs w:val="16"/>
                    </w:rPr>
                  </w:pPr>
                  <w:r>
                    <w:fldChar w:fldCharType="begin"/>
                  </w:r>
                  <w:r>
                    <w:instrText>PAGE   \* MERGEFORMAT</w:instrText>
                  </w:r>
                  <w:r>
                    <w:fldChar w:fldCharType="separate"/>
                  </w:r>
                  <w:r w:rsidR="0072663B" w:rsidRPr="0072663B">
                    <w:rPr>
                      <w:noProof/>
                      <w:color w:val="17365D" w:themeColor="text2" w:themeShade="BF"/>
                      <w:sz w:val="16"/>
                      <w:szCs w:val="16"/>
                    </w:rPr>
                    <w:t>11</w:t>
                  </w:r>
                  <w:r>
                    <w:rPr>
                      <w:color w:val="17365D" w:themeColor="text2" w:themeShade="BF"/>
                      <w:sz w:val="16"/>
                      <w:szCs w:val="16"/>
                    </w:rPr>
                    <w:fldChar w:fldCharType="end"/>
                  </w:r>
                </w:p>
              </w:txbxContent>
            </v:textbox>
          </v:shape>
          <v:group id="Group 6" o:spid="_x0000_s205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AutoShape 7" o:spid="_x0000_s2052"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bjsYA&#10;AADcAAAADwAAAGRycy9kb3ducmV2LnhtbESPQWvCQBSE74L/YXlCb7pRQWp0DVWxFNqLqT14e2Rf&#10;NyHZt2l2G9N/3y0UPA4z8w2zzQbbiJ46XzlWMJ8lIIgLpys2Ci7vp+kjCB+QNTaOScEPech249EW&#10;U+1ufKY+D0ZECPsUFZQhtKmUvijJop+5ljh6n66zGKLsjNQd3iLcNnKRJCtpseK4UGJLh5KKOv+2&#10;Cr6eTfJx0eu3fL+s1+Z0Pb72+6NSD5PhaQMi0BDu4f/2i1awWK7g70w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Mbj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8" o:spid="_x0000_s2051"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6sMQA&#10;AADcAAAADwAAAGRycy9kb3ducmV2LnhtbESPQWsCMRSE7wX/Q3iCt5pVsZWtUWSr4tWtF2+Pzetu&#10;cPOyJKm79tc3hUKPw8x8w6y3g23FnXwwjhXMphkI4sppw7WCy8fheQUiRGSNrWNS8KAA283oaY25&#10;dj2f6V7GWiQIhxwVNDF2uZShashimLqOOHmfzluMSfpaao99gttWzrPsRVo0nBYa7KhoqLqVX1ZB&#10;NzsNfeGvxfLYvter83e53xuj1GQ87N5ARBrif/ivfdIK5otX+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erD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type="none"/>
          <w10:anchorlock/>
        </v:group>
      </w:pict>
    </w:r>
  </w:p>
  <w:p w:rsidR="000656B6" w:rsidRDefault="000656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B2" w:rsidRDefault="000E29B2" w:rsidP="00656568">
      <w:pPr>
        <w:spacing w:after="0" w:line="240" w:lineRule="auto"/>
      </w:pPr>
      <w:r>
        <w:separator/>
      </w:r>
    </w:p>
  </w:footnote>
  <w:footnote w:type="continuationSeparator" w:id="0">
    <w:p w:rsidR="000E29B2" w:rsidRDefault="000E29B2" w:rsidP="00656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B6" w:rsidRPr="00656568" w:rsidRDefault="000E29B2" w:rsidP="00656568">
    <w:pPr>
      <w:spacing w:after="0" w:line="240" w:lineRule="auto"/>
      <w:jc w:val="center"/>
      <w:rPr>
        <w:rFonts w:ascii="Bookman Old Style" w:eastAsia="Calibri" w:hAnsi="Bookman Old Style" w:cs="Times New Roman"/>
        <w:b/>
        <w:color w:val="0000FF"/>
        <w:lang w:eastAsia="ru-RU"/>
      </w:rPr>
    </w:pPr>
    <w:r>
      <w:rPr>
        <w:rFonts w:ascii="Bookman Old Style" w:eastAsia="Calibri" w:hAnsi="Bookman Old Style" w:cs="Times New Roman"/>
        <w:b/>
        <w:noProof/>
        <w:color w:val="0000FF"/>
        <w:lang w:eastAsia="ru-RU"/>
      </w:rPr>
      <w:pict>
        <v:line id="Прямая соединительная линия 2" o:spid="_x0000_s2057" style="position:absolute;left:0;text-align:left;z-index:251659264;visibility:visible;mso-width-relative:margin;mso-height-relative:margin"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" strokecolor="#4579b8 [3044]" strokeweight="4.5pt"/>
      </w:pict>
    </w:r>
    <w:proofErr w:type="gramStart"/>
    <w:r w:rsidR="000656B6" w:rsidRPr="00656568">
      <w:rPr>
        <w:rFonts w:ascii="Bookman Old Style" w:eastAsia="Calibri" w:hAnsi="Bookman Old Style" w:cs="Times New Roman"/>
        <w:b/>
        <w:color w:val="0000FF"/>
        <w:lang w:eastAsia="ru-RU"/>
      </w:rPr>
      <w:t>ЕЖЕМЕСЯЧН</w:t>
    </w:r>
    <w:r w:rsidR="000656B6">
      <w:rPr>
        <w:rFonts w:ascii="Bookman Old Style" w:eastAsia="Calibri" w:hAnsi="Bookman Old Style" w:cs="Times New Roman"/>
        <w:b/>
        <w:color w:val="0000FF"/>
        <w:lang w:eastAsia="ru-RU"/>
      </w:rPr>
      <w:t>АЯ</w:t>
    </w:r>
    <w:proofErr w:type="gramEnd"/>
    <w:r w:rsidR="000656B6" w:rsidRPr="00656568">
      <w:rPr>
        <w:rFonts w:ascii="Bookman Old Style" w:eastAsia="Calibri" w:hAnsi="Bookman Old Style" w:cs="Times New Roman"/>
        <w:b/>
        <w:color w:val="0000FF"/>
        <w:lang w:eastAsia="ru-RU"/>
      </w:rPr>
      <w:t xml:space="preserve"> ИНФОРМАЦИОНН</w:t>
    </w:r>
    <w:r w:rsidR="000656B6">
      <w:rPr>
        <w:rFonts w:ascii="Bookman Old Style" w:eastAsia="Calibri" w:hAnsi="Bookman Old Style" w:cs="Times New Roman"/>
        <w:b/>
        <w:color w:val="0000FF"/>
        <w:lang w:eastAsia="ru-RU"/>
      </w:rPr>
      <w:t>АЯГАЗЕТА О ПОЖАРНОЙ БЕЗОПАСНОСТИ</w:t>
    </w:r>
  </w:p>
  <w:p w:rsidR="000656B6" w:rsidRDefault="000656B6" w:rsidP="00656568">
    <w:pPr>
      <w:pStyle w:val="a5"/>
      <w:ind w:left="-142" w:firstLine="142"/>
      <w:jc w:val="center"/>
      <w:rPr>
        <w:rFonts w:ascii="Bookman Old Style" w:eastAsia="Calibri" w:hAnsi="Bookman Old Style" w:cs="Times New Roman"/>
        <w:b/>
        <w:color w:val="0000FF"/>
        <w:lang w:eastAsia="ru-RU"/>
      </w:rPr>
    </w:pPr>
    <w:r w:rsidRPr="00656568">
      <w:rPr>
        <w:rFonts w:ascii="Bookman Old Style" w:eastAsia="Calibri" w:hAnsi="Bookman Old Style" w:cs="Times New Roman"/>
        <w:b/>
        <w:color w:val="0000FF"/>
        <w:lang w:eastAsia="ru-RU"/>
      </w:rPr>
      <w:t>ОТДЕЛ НАДЗОРНОЙ ДЕЯТЕЛЬНОСТИ ПОБЕРЕЗОВСКОМУ И МАНСКОМУ РАЙОНАМ</w:t>
    </w:r>
  </w:p>
  <w:p w:rsidR="000656B6" w:rsidRDefault="000E29B2" w:rsidP="00656568">
    <w:pPr>
      <w:pStyle w:val="a5"/>
      <w:ind w:left="-142" w:firstLine="142"/>
      <w:jc w:val="center"/>
    </w:pPr>
    <w:r>
      <w:rPr>
        <w:rFonts w:ascii="Bookman Old Style" w:eastAsia="Calibri" w:hAnsi="Bookman Old Style" w:cs="Times New Roman"/>
        <w:b/>
        <w:noProof/>
        <w:color w:val="0000FF"/>
        <w:lang w:eastAsia="ru-RU"/>
      </w:rPr>
      <w:pict>
        <v:line id="Прямая соединительная линия 4" o:spid="_x0000_s2056" style="position:absolute;left:0;text-align:left;z-index:251661312;visibility:visible;mso-width-relative:margin;mso-height-relative:margin" from="-6.05pt,2.6pt" to="5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" strokecolor="#4579b8 [3044]" strokeweight="4.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5820"/>
    <w:multiLevelType w:val="multilevel"/>
    <w:tmpl w:val="2970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72ABB"/>
    <w:multiLevelType w:val="multilevel"/>
    <w:tmpl w:val="E902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2E257A"/>
    <w:multiLevelType w:val="hybridMultilevel"/>
    <w:tmpl w:val="059C9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F54FC9"/>
    <w:multiLevelType w:val="multilevel"/>
    <w:tmpl w:val="42C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proofState w:spelling="clean" w:grammar="clean"/>
  <w:defaultTabStop w:val="708"/>
  <w:autoHyphenatio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74EE"/>
    <w:rsid w:val="00004ACA"/>
    <w:rsid w:val="000058CC"/>
    <w:rsid w:val="000117D0"/>
    <w:rsid w:val="00011F6C"/>
    <w:rsid w:val="000313C7"/>
    <w:rsid w:val="00032F71"/>
    <w:rsid w:val="000352AC"/>
    <w:rsid w:val="00036D9E"/>
    <w:rsid w:val="00036DE7"/>
    <w:rsid w:val="0004074B"/>
    <w:rsid w:val="00045FBC"/>
    <w:rsid w:val="00054965"/>
    <w:rsid w:val="00055A0E"/>
    <w:rsid w:val="0005736E"/>
    <w:rsid w:val="000656B6"/>
    <w:rsid w:val="00075918"/>
    <w:rsid w:val="000825D9"/>
    <w:rsid w:val="000874FA"/>
    <w:rsid w:val="00096183"/>
    <w:rsid w:val="000A2F44"/>
    <w:rsid w:val="000A3C3E"/>
    <w:rsid w:val="000A5A80"/>
    <w:rsid w:val="000B0103"/>
    <w:rsid w:val="000B2AE4"/>
    <w:rsid w:val="000B370E"/>
    <w:rsid w:val="000B3D8A"/>
    <w:rsid w:val="000D3F4A"/>
    <w:rsid w:val="000D7332"/>
    <w:rsid w:val="000E1611"/>
    <w:rsid w:val="000E29B2"/>
    <w:rsid w:val="000E6E99"/>
    <w:rsid w:val="000F0ADC"/>
    <w:rsid w:val="000F431E"/>
    <w:rsid w:val="000F435A"/>
    <w:rsid w:val="000F4C78"/>
    <w:rsid w:val="000F6BC1"/>
    <w:rsid w:val="00102A22"/>
    <w:rsid w:val="00111BCF"/>
    <w:rsid w:val="0011652F"/>
    <w:rsid w:val="0011756C"/>
    <w:rsid w:val="001328CE"/>
    <w:rsid w:val="001341D6"/>
    <w:rsid w:val="001343D5"/>
    <w:rsid w:val="00137517"/>
    <w:rsid w:val="00152C71"/>
    <w:rsid w:val="00153F76"/>
    <w:rsid w:val="00160AA9"/>
    <w:rsid w:val="001744EE"/>
    <w:rsid w:val="0017460D"/>
    <w:rsid w:val="0018415E"/>
    <w:rsid w:val="00186FC6"/>
    <w:rsid w:val="0019080D"/>
    <w:rsid w:val="00190A93"/>
    <w:rsid w:val="00191C84"/>
    <w:rsid w:val="0019346C"/>
    <w:rsid w:val="001A2BD0"/>
    <w:rsid w:val="001A45AC"/>
    <w:rsid w:val="001A6788"/>
    <w:rsid w:val="001A70E2"/>
    <w:rsid w:val="001B5B4A"/>
    <w:rsid w:val="001B5D97"/>
    <w:rsid w:val="001B7215"/>
    <w:rsid w:val="001D2399"/>
    <w:rsid w:val="001D366E"/>
    <w:rsid w:val="001D63F2"/>
    <w:rsid w:val="001E55D4"/>
    <w:rsid w:val="001F5003"/>
    <w:rsid w:val="00201FBA"/>
    <w:rsid w:val="00207582"/>
    <w:rsid w:val="00221216"/>
    <w:rsid w:val="00233742"/>
    <w:rsid w:val="00245CDB"/>
    <w:rsid w:val="002460D2"/>
    <w:rsid w:val="00260ED8"/>
    <w:rsid w:val="00263637"/>
    <w:rsid w:val="002654C9"/>
    <w:rsid w:val="002658D4"/>
    <w:rsid w:val="0027111D"/>
    <w:rsid w:val="00272330"/>
    <w:rsid w:val="00272F81"/>
    <w:rsid w:val="00280987"/>
    <w:rsid w:val="00295278"/>
    <w:rsid w:val="0029546C"/>
    <w:rsid w:val="00297402"/>
    <w:rsid w:val="00297940"/>
    <w:rsid w:val="002A4483"/>
    <w:rsid w:val="002A69E1"/>
    <w:rsid w:val="002B6D45"/>
    <w:rsid w:val="002C1C50"/>
    <w:rsid w:val="002C3F44"/>
    <w:rsid w:val="002C49A9"/>
    <w:rsid w:val="002D0E1B"/>
    <w:rsid w:val="002D2662"/>
    <w:rsid w:val="002E107B"/>
    <w:rsid w:val="002E3447"/>
    <w:rsid w:val="002E52C7"/>
    <w:rsid w:val="002F056F"/>
    <w:rsid w:val="002F264E"/>
    <w:rsid w:val="002F783E"/>
    <w:rsid w:val="00306670"/>
    <w:rsid w:val="00312935"/>
    <w:rsid w:val="003133E3"/>
    <w:rsid w:val="00333246"/>
    <w:rsid w:val="003333EE"/>
    <w:rsid w:val="00347707"/>
    <w:rsid w:val="003532A4"/>
    <w:rsid w:val="00360A66"/>
    <w:rsid w:val="00361683"/>
    <w:rsid w:val="00373E6F"/>
    <w:rsid w:val="00375570"/>
    <w:rsid w:val="00384C13"/>
    <w:rsid w:val="0038637B"/>
    <w:rsid w:val="00387097"/>
    <w:rsid w:val="00393BD7"/>
    <w:rsid w:val="003A262E"/>
    <w:rsid w:val="003A2ED5"/>
    <w:rsid w:val="003A4436"/>
    <w:rsid w:val="003B0479"/>
    <w:rsid w:val="003B0E5A"/>
    <w:rsid w:val="003C1EEC"/>
    <w:rsid w:val="003C28A9"/>
    <w:rsid w:val="003D27F0"/>
    <w:rsid w:val="003D5CCF"/>
    <w:rsid w:val="003D68D8"/>
    <w:rsid w:val="003D6DA6"/>
    <w:rsid w:val="003F4BB2"/>
    <w:rsid w:val="003F6D6A"/>
    <w:rsid w:val="00406634"/>
    <w:rsid w:val="00415C83"/>
    <w:rsid w:val="00420753"/>
    <w:rsid w:val="0042309C"/>
    <w:rsid w:val="0042452F"/>
    <w:rsid w:val="00453263"/>
    <w:rsid w:val="004623AD"/>
    <w:rsid w:val="00465D85"/>
    <w:rsid w:val="0047053A"/>
    <w:rsid w:val="004708ED"/>
    <w:rsid w:val="00480032"/>
    <w:rsid w:val="004815A8"/>
    <w:rsid w:val="0048256C"/>
    <w:rsid w:val="00486180"/>
    <w:rsid w:val="00494211"/>
    <w:rsid w:val="004A2D89"/>
    <w:rsid w:val="004A353B"/>
    <w:rsid w:val="004A6978"/>
    <w:rsid w:val="004B205E"/>
    <w:rsid w:val="004B2516"/>
    <w:rsid w:val="004B25E0"/>
    <w:rsid w:val="004B28B2"/>
    <w:rsid w:val="004B536A"/>
    <w:rsid w:val="004B6504"/>
    <w:rsid w:val="004C2646"/>
    <w:rsid w:val="004C7997"/>
    <w:rsid w:val="004D6334"/>
    <w:rsid w:val="004E377E"/>
    <w:rsid w:val="004E59B8"/>
    <w:rsid w:val="004E6896"/>
    <w:rsid w:val="004F69EC"/>
    <w:rsid w:val="00504000"/>
    <w:rsid w:val="00512FB4"/>
    <w:rsid w:val="00514D4C"/>
    <w:rsid w:val="0052137E"/>
    <w:rsid w:val="00521F58"/>
    <w:rsid w:val="00524F7E"/>
    <w:rsid w:val="00532FD5"/>
    <w:rsid w:val="005354F0"/>
    <w:rsid w:val="0054108B"/>
    <w:rsid w:val="00542E00"/>
    <w:rsid w:val="00546F5E"/>
    <w:rsid w:val="0055108D"/>
    <w:rsid w:val="00551646"/>
    <w:rsid w:val="0055497F"/>
    <w:rsid w:val="00554DC0"/>
    <w:rsid w:val="00555AA9"/>
    <w:rsid w:val="00555C8A"/>
    <w:rsid w:val="00556EF6"/>
    <w:rsid w:val="005719FC"/>
    <w:rsid w:val="00582C7F"/>
    <w:rsid w:val="00586CF6"/>
    <w:rsid w:val="0059045F"/>
    <w:rsid w:val="0059099B"/>
    <w:rsid w:val="00593F8F"/>
    <w:rsid w:val="005A1813"/>
    <w:rsid w:val="005D1A35"/>
    <w:rsid w:val="005D4462"/>
    <w:rsid w:val="005D4D02"/>
    <w:rsid w:val="005E21F0"/>
    <w:rsid w:val="005E3A41"/>
    <w:rsid w:val="005E492C"/>
    <w:rsid w:val="005F1293"/>
    <w:rsid w:val="005F65AC"/>
    <w:rsid w:val="00603C2F"/>
    <w:rsid w:val="00623AB0"/>
    <w:rsid w:val="00625571"/>
    <w:rsid w:val="006324C6"/>
    <w:rsid w:val="006338E7"/>
    <w:rsid w:val="00634D80"/>
    <w:rsid w:val="0064271E"/>
    <w:rsid w:val="00642DF9"/>
    <w:rsid w:val="0065046C"/>
    <w:rsid w:val="00653890"/>
    <w:rsid w:val="00656568"/>
    <w:rsid w:val="00657012"/>
    <w:rsid w:val="00672CEF"/>
    <w:rsid w:val="006817E5"/>
    <w:rsid w:val="006828AA"/>
    <w:rsid w:val="006A0A2F"/>
    <w:rsid w:val="006B4DDF"/>
    <w:rsid w:val="006B6CD0"/>
    <w:rsid w:val="006C33AA"/>
    <w:rsid w:val="006C7427"/>
    <w:rsid w:val="006C7964"/>
    <w:rsid w:val="006C7ACD"/>
    <w:rsid w:val="006D18D9"/>
    <w:rsid w:val="006E7D86"/>
    <w:rsid w:val="00701EB1"/>
    <w:rsid w:val="00703428"/>
    <w:rsid w:val="00703AE2"/>
    <w:rsid w:val="00706277"/>
    <w:rsid w:val="00720AFC"/>
    <w:rsid w:val="00720C15"/>
    <w:rsid w:val="00723C31"/>
    <w:rsid w:val="0072663B"/>
    <w:rsid w:val="00731940"/>
    <w:rsid w:val="0074160A"/>
    <w:rsid w:val="007577FE"/>
    <w:rsid w:val="00760757"/>
    <w:rsid w:val="0076457F"/>
    <w:rsid w:val="00766491"/>
    <w:rsid w:val="00767859"/>
    <w:rsid w:val="007715B6"/>
    <w:rsid w:val="00772444"/>
    <w:rsid w:val="007735E7"/>
    <w:rsid w:val="00775673"/>
    <w:rsid w:val="00775A9B"/>
    <w:rsid w:val="00776CE9"/>
    <w:rsid w:val="00782657"/>
    <w:rsid w:val="00793B25"/>
    <w:rsid w:val="007A0CE2"/>
    <w:rsid w:val="007A18B8"/>
    <w:rsid w:val="007B1686"/>
    <w:rsid w:val="007C20D2"/>
    <w:rsid w:val="007C3CF0"/>
    <w:rsid w:val="007C6803"/>
    <w:rsid w:val="007C698D"/>
    <w:rsid w:val="007C7E51"/>
    <w:rsid w:val="007E40EE"/>
    <w:rsid w:val="007F3FCC"/>
    <w:rsid w:val="00807AE4"/>
    <w:rsid w:val="00814A6C"/>
    <w:rsid w:val="00816F6C"/>
    <w:rsid w:val="00820548"/>
    <w:rsid w:val="0082562B"/>
    <w:rsid w:val="0084393E"/>
    <w:rsid w:val="008478E9"/>
    <w:rsid w:val="00847B77"/>
    <w:rsid w:val="008519E4"/>
    <w:rsid w:val="00863564"/>
    <w:rsid w:val="00871007"/>
    <w:rsid w:val="00872621"/>
    <w:rsid w:val="0087419F"/>
    <w:rsid w:val="00874741"/>
    <w:rsid w:val="0088262F"/>
    <w:rsid w:val="00887635"/>
    <w:rsid w:val="00891027"/>
    <w:rsid w:val="008919C7"/>
    <w:rsid w:val="00892FE8"/>
    <w:rsid w:val="0089360F"/>
    <w:rsid w:val="00894731"/>
    <w:rsid w:val="00895847"/>
    <w:rsid w:val="008A1949"/>
    <w:rsid w:val="008A3331"/>
    <w:rsid w:val="008A6C0D"/>
    <w:rsid w:val="008B018D"/>
    <w:rsid w:val="008B2E26"/>
    <w:rsid w:val="008C3470"/>
    <w:rsid w:val="008D1D81"/>
    <w:rsid w:val="008F7338"/>
    <w:rsid w:val="00903A2F"/>
    <w:rsid w:val="00906A95"/>
    <w:rsid w:val="00910C39"/>
    <w:rsid w:val="00924231"/>
    <w:rsid w:val="009358A2"/>
    <w:rsid w:val="00937EE3"/>
    <w:rsid w:val="00944217"/>
    <w:rsid w:val="00947FC4"/>
    <w:rsid w:val="00952CBA"/>
    <w:rsid w:val="00960A59"/>
    <w:rsid w:val="00963399"/>
    <w:rsid w:val="0097758B"/>
    <w:rsid w:val="00982349"/>
    <w:rsid w:val="0098356F"/>
    <w:rsid w:val="0099439C"/>
    <w:rsid w:val="00995D6F"/>
    <w:rsid w:val="009965DD"/>
    <w:rsid w:val="009966CA"/>
    <w:rsid w:val="009A66BE"/>
    <w:rsid w:val="009B0B84"/>
    <w:rsid w:val="009B5D44"/>
    <w:rsid w:val="009C0B25"/>
    <w:rsid w:val="009D11CB"/>
    <w:rsid w:val="009D4D07"/>
    <w:rsid w:val="009D5A49"/>
    <w:rsid w:val="009E1EAB"/>
    <w:rsid w:val="009E4FA8"/>
    <w:rsid w:val="009F5987"/>
    <w:rsid w:val="00A012B1"/>
    <w:rsid w:val="00A01D7D"/>
    <w:rsid w:val="00A03B2E"/>
    <w:rsid w:val="00A07900"/>
    <w:rsid w:val="00A212EF"/>
    <w:rsid w:val="00A26D02"/>
    <w:rsid w:val="00A31CFC"/>
    <w:rsid w:val="00A36D3E"/>
    <w:rsid w:val="00A40959"/>
    <w:rsid w:val="00A435FD"/>
    <w:rsid w:val="00A50C7B"/>
    <w:rsid w:val="00A51EBF"/>
    <w:rsid w:val="00A53274"/>
    <w:rsid w:val="00A61FD3"/>
    <w:rsid w:val="00A653B7"/>
    <w:rsid w:val="00A77B3A"/>
    <w:rsid w:val="00A80D53"/>
    <w:rsid w:val="00A85638"/>
    <w:rsid w:val="00A8627B"/>
    <w:rsid w:val="00A930D6"/>
    <w:rsid w:val="00A94465"/>
    <w:rsid w:val="00AA25FE"/>
    <w:rsid w:val="00AA5BD2"/>
    <w:rsid w:val="00AB4EEA"/>
    <w:rsid w:val="00AC04F4"/>
    <w:rsid w:val="00AD13BA"/>
    <w:rsid w:val="00AD16C3"/>
    <w:rsid w:val="00AD1829"/>
    <w:rsid w:val="00AD2CA2"/>
    <w:rsid w:val="00AD36A1"/>
    <w:rsid w:val="00AD7CCF"/>
    <w:rsid w:val="00AF42F9"/>
    <w:rsid w:val="00AF6559"/>
    <w:rsid w:val="00AF6C5A"/>
    <w:rsid w:val="00AF750E"/>
    <w:rsid w:val="00B00351"/>
    <w:rsid w:val="00B0786A"/>
    <w:rsid w:val="00B257FE"/>
    <w:rsid w:val="00B27785"/>
    <w:rsid w:val="00B31869"/>
    <w:rsid w:val="00B44402"/>
    <w:rsid w:val="00B479EB"/>
    <w:rsid w:val="00B51A4F"/>
    <w:rsid w:val="00B64F5E"/>
    <w:rsid w:val="00B66986"/>
    <w:rsid w:val="00B66EB6"/>
    <w:rsid w:val="00B70E21"/>
    <w:rsid w:val="00B765DD"/>
    <w:rsid w:val="00B83116"/>
    <w:rsid w:val="00B853F7"/>
    <w:rsid w:val="00B90738"/>
    <w:rsid w:val="00B932A1"/>
    <w:rsid w:val="00BA0F3D"/>
    <w:rsid w:val="00BA6130"/>
    <w:rsid w:val="00BB2432"/>
    <w:rsid w:val="00BB334A"/>
    <w:rsid w:val="00BB4A35"/>
    <w:rsid w:val="00BC3766"/>
    <w:rsid w:val="00BC437E"/>
    <w:rsid w:val="00BC63E0"/>
    <w:rsid w:val="00BD0735"/>
    <w:rsid w:val="00BD1714"/>
    <w:rsid w:val="00BD194C"/>
    <w:rsid w:val="00BD6FF0"/>
    <w:rsid w:val="00BD74EE"/>
    <w:rsid w:val="00BE3EC9"/>
    <w:rsid w:val="00BE4182"/>
    <w:rsid w:val="00C04778"/>
    <w:rsid w:val="00C04A40"/>
    <w:rsid w:val="00C10462"/>
    <w:rsid w:val="00C1531F"/>
    <w:rsid w:val="00C163DB"/>
    <w:rsid w:val="00C21AB1"/>
    <w:rsid w:val="00C21F81"/>
    <w:rsid w:val="00C222EA"/>
    <w:rsid w:val="00C250D2"/>
    <w:rsid w:val="00C332B7"/>
    <w:rsid w:val="00C34161"/>
    <w:rsid w:val="00C43FC6"/>
    <w:rsid w:val="00C47EBD"/>
    <w:rsid w:val="00C6352A"/>
    <w:rsid w:val="00C72063"/>
    <w:rsid w:val="00C7640B"/>
    <w:rsid w:val="00C805F1"/>
    <w:rsid w:val="00C844D1"/>
    <w:rsid w:val="00C931B5"/>
    <w:rsid w:val="00C96D31"/>
    <w:rsid w:val="00C977B0"/>
    <w:rsid w:val="00CA083B"/>
    <w:rsid w:val="00CA0B68"/>
    <w:rsid w:val="00CA7BF1"/>
    <w:rsid w:val="00CE2F88"/>
    <w:rsid w:val="00CE64B3"/>
    <w:rsid w:val="00CF1F24"/>
    <w:rsid w:val="00CF2F2F"/>
    <w:rsid w:val="00CF659B"/>
    <w:rsid w:val="00D05524"/>
    <w:rsid w:val="00D14D34"/>
    <w:rsid w:val="00D36944"/>
    <w:rsid w:val="00D41B85"/>
    <w:rsid w:val="00D51E47"/>
    <w:rsid w:val="00D64B23"/>
    <w:rsid w:val="00D73FF1"/>
    <w:rsid w:val="00D81D74"/>
    <w:rsid w:val="00D8753D"/>
    <w:rsid w:val="00DA0151"/>
    <w:rsid w:val="00DA5C79"/>
    <w:rsid w:val="00DC2A6B"/>
    <w:rsid w:val="00DE34FF"/>
    <w:rsid w:val="00DF12AF"/>
    <w:rsid w:val="00E00BAD"/>
    <w:rsid w:val="00E069CD"/>
    <w:rsid w:val="00E1633D"/>
    <w:rsid w:val="00E243F0"/>
    <w:rsid w:val="00E24F2A"/>
    <w:rsid w:val="00E25C8E"/>
    <w:rsid w:val="00E2643A"/>
    <w:rsid w:val="00E26AC0"/>
    <w:rsid w:val="00E32D7D"/>
    <w:rsid w:val="00E37630"/>
    <w:rsid w:val="00E37CFF"/>
    <w:rsid w:val="00E4091E"/>
    <w:rsid w:val="00E44F4F"/>
    <w:rsid w:val="00E611F8"/>
    <w:rsid w:val="00E672A1"/>
    <w:rsid w:val="00E73C9C"/>
    <w:rsid w:val="00E86AB3"/>
    <w:rsid w:val="00E92A83"/>
    <w:rsid w:val="00E962DD"/>
    <w:rsid w:val="00EA2185"/>
    <w:rsid w:val="00EB3527"/>
    <w:rsid w:val="00EC4C1C"/>
    <w:rsid w:val="00ED410F"/>
    <w:rsid w:val="00EE43AD"/>
    <w:rsid w:val="00EF141E"/>
    <w:rsid w:val="00EF4016"/>
    <w:rsid w:val="00F03F0A"/>
    <w:rsid w:val="00F10911"/>
    <w:rsid w:val="00F121D0"/>
    <w:rsid w:val="00F12668"/>
    <w:rsid w:val="00F20143"/>
    <w:rsid w:val="00F225FA"/>
    <w:rsid w:val="00F232A2"/>
    <w:rsid w:val="00F25EAC"/>
    <w:rsid w:val="00F325F2"/>
    <w:rsid w:val="00F3282B"/>
    <w:rsid w:val="00F37236"/>
    <w:rsid w:val="00F43D02"/>
    <w:rsid w:val="00F53918"/>
    <w:rsid w:val="00F53F42"/>
    <w:rsid w:val="00F54A70"/>
    <w:rsid w:val="00F60258"/>
    <w:rsid w:val="00F60975"/>
    <w:rsid w:val="00F67B34"/>
    <w:rsid w:val="00F7044D"/>
    <w:rsid w:val="00F7303B"/>
    <w:rsid w:val="00F74000"/>
    <w:rsid w:val="00F7659C"/>
    <w:rsid w:val="00F81E44"/>
    <w:rsid w:val="00F84185"/>
    <w:rsid w:val="00F861BF"/>
    <w:rsid w:val="00F912F1"/>
    <w:rsid w:val="00F95882"/>
    <w:rsid w:val="00FA34CA"/>
    <w:rsid w:val="00FB0B00"/>
    <w:rsid w:val="00FD4DFE"/>
    <w:rsid w:val="00FD6846"/>
    <w:rsid w:val="00FE2FFD"/>
    <w:rsid w:val="00FF2594"/>
    <w:rsid w:val="00FF6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BD"/>
  </w:style>
  <w:style w:type="paragraph" w:styleId="1">
    <w:name w:val="heading 1"/>
    <w:basedOn w:val="a"/>
    <w:next w:val="a"/>
    <w:link w:val="10"/>
    <w:uiPriority w:val="9"/>
    <w:qFormat/>
    <w:rsid w:val="00B07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2E344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E44F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4EE"/>
    <w:rPr>
      <w:rFonts w:ascii="Tahoma" w:hAnsi="Tahoma" w:cs="Tahoma"/>
      <w:sz w:val="16"/>
      <w:szCs w:val="16"/>
    </w:rPr>
  </w:style>
  <w:style w:type="paragraph" w:styleId="a5">
    <w:name w:val="header"/>
    <w:basedOn w:val="a"/>
    <w:link w:val="a6"/>
    <w:uiPriority w:val="99"/>
    <w:unhideWhenUsed/>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568"/>
  </w:style>
  <w:style w:type="paragraph" w:styleId="a7">
    <w:name w:val="footer"/>
    <w:basedOn w:val="a"/>
    <w:link w:val="a8"/>
    <w:uiPriority w:val="99"/>
    <w:unhideWhenUsed/>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568"/>
  </w:style>
  <w:style w:type="character" w:customStyle="1" w:styleId="apple-converted-space">
    <w:name w:val="apple-converted-space"/>
    <w:basedOn w:val="a0"/>
    <w:rsid w:val="00593F8F"/>
  </w:style>
  <w:style w:type="paragraph" w:styleId="a9">
    <w:name w:val="List Paragraph"/>
    <w:basedOn w:val="a"/>
    <w:uiPriority w:val="34"/>
    <w:qFormat/>
    <w:rsid w:val="00593F8F"/>
    <w:pPr>
      <w:ind w:left="720"/>
      <w:contextualSpacing/>
    </w:pPr>
  </w:style>
  <w:style w:type="paragraph" w:customStyle="1" w:styleId="11">
    <w:name w:val="Знак1 Знак Знак1 Знак"/>
    <w:basedOn w:val="a"/>
    <w:rsid w:val="000A5A80"/>
    <w:pPr>
      <w:spacing w:after="160" w:line="240" w:lineRule="exact"/>
    </w:pPr>
    <w:rPr>
      <w:rFonts w:ascii="Verdana" w:eastAsia="Times New Roman" w:hAnsi="Verdana" w:cs="Times New Roman"/>
      <w:sz w:val="20"/>
      <w:szCs w:val="20"/>
      <w:lang w:val="en-US"/>
    </w:rPr>
  </w:style>
  <w:style w:type="character" w:styleId="aa">
    <w:name w:val="Hyperlink"/>
    <w:basedOn w:val="a0"/>
    <w:uiPriority w:val="99"/>
    <w:unhideWhenUsed/>
    <w:rsid w:val="0019080D"/>
    <w:rPr>
      <w:color w:val="0000FF"/>
      <w:u w:val="single"/>
    </w:rPr>
  </w:style>
  <w:style w:type="character" w:customStyle="1" w:styleId="30">
    <w:name w:val="Заголовок 3 Знак"/>
    <w:basedOn w:val="a0"/>
    <w:link w:val="3"/>
    <w:rsid w:val="002E3447"/>
    <w:rPr>
      <w:rFonts w:ascii="Cambria" w:eastAsia="Times New Roman" w:hAnsi="Cambria" w:cs="Times New Roman"/>
      <w:b/>
      <w:bCs/>
      <w:color w:val="4F81BD"/>
    </w:rPr>
  </w:style>
  <w:style w:type="paragraph" w:styleId="ab">
    <w:name w:val="Normal (Web)"/>
    <w:basedOn w:val="a"/>
    <w:uiPriority w:val="99"/>
    <w:unhideWhenUsed/>
    <w:rsid w:val="003D27F0"/>
    <w:pPr>
      <w:spacing w:before="152" w:after="152" w:line="240" w:lineRule="auto"/>
    </w:pPr>
    <w:rPr>
      <w:rFonts w:ascii="Times New Roman" w:eastAsia="Times New Roman" w:hAnsi="Times New Roman" w:cs="Times New Roman"/>
      <w:sz w:val="21"/>
      <w:szCs w:val="21"/>
      <w:lang w:eastAsia="ru-RU"/>
    </w:rPr>
  </w:style>
  <w:style w:type="character" w:styleId="ac">
    <w:name w:val="Emphasis"/>
    <w:basedOn w:val="a0"/>
    <w:qFormat/>
    <w:rsid w:val="00944217"/>
    <w:rPr>
      <w:i/>
      <w:iCs/>
    </w:rPr>
  </w:style>
  <w:style w:type="character" w:styleId="ad">
    <w:name w:val="Strong"/>
    <w:basedOn w:val="a0"/>
    <w:qFormat/>
    <w:rsid w:val="00944217"/>
    <w:rPr>
      <w:b/>
      <w:bCs/>
    </w:rPr>
  </w:style>
  <w:style w:type="paragraph" w:customStyle="1" w:styleId="12">
    <w:name w:val="Знак Знак Знак Знак1"/>
    <w:basedOn w:val="a"/>
    <w:rsid w:val="00C163D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semiHidden/>
    <w:rsid w:val="00C04778"/>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semiHidden/>
    <w:rsid w:val="00C04778"/>
    <w:rPr>
      <w:rFonts w:ascii="Times New Roman" w:eastAsia="Times New Roman" w:hAnsi="Times New Roman" w:cs="Times New Roman"/>
      <w:sz w:val="28"/>
      <w:szCs w:val="20"/>
      <w:lang w:eastAsia="ar-SA"/>
    </w:rPr>
  </w:style>
  <w:style w:type="paragraph" w:customStyle="1" w:styleId="13">
    <w:name w:val="Основной текст1"/>
    <w:basedOn w:val="a"/>
    <w:rsid w:val="00C04778"/>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B0786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44F4F"/>
    <w:rPr>
      <w:rFonts w:asciiTheme="majorHAnsi" w:eastAsiaTheme="majorEastAsia" w:hAnsiTheme="majorHAnsi" w:cstheme="majorBidi"/>
      <w:b/>
      <w:bCs/>
      <w:i/>
      <w:iCs/>
      <w:color w:val="4F81BD" w:themeColor="accent1"/>
    </w:rPr>
  </w:style>
  <w:style w:type="paragraph" w:styleId="2">
    <w:name w:val="Body Text 2"/>
    <w:basedOn w:val="a"/>
    <w:link w:val="20"/>
    <w:uiPriority w:val="99"/>
    <w:semiHidden/>
    <w:unhideWhenUsed/>
    <w:rsid w:val="00E44F4F"/>
    <w:pPr>
      <w:spacing w:after="120" w:line="480" w:lineRule="auto"/>
    </w:pPr>
  </w:style>
  <w:style w:type="character" w:customStyle="1" w:styleId="20">
    <w:name w:val="Основной текст 2 Знак"/>
    <w:basedOn w:val="a0"/>
    <w:link w:val="2"/>
    <w:uiPriority w:val="99"/>
    <w:semiHidden/>
    <w:rsid w:val="00E44F4F"/>
  </w:style>
  <w:style w:type="paragraph" w:styleId="31">
    <w:name w:val="Body Text Indent 3"/>
    <w:basedOn w:val="a"/>
    <w:link w:val="32"/>
    <w:rsid w:val="00E44F4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44F4F"/>
    <w:rPr>
      <w:rFonts w:ascii="Times New Roman" w:eastAsia="Times New Roman" w:hAnsi="Times New Roman" w:cs="Times New Roman"/>
      <w:sz w:val="16"/>
      <w:szCs w:val="16"/>
      <w:lang w:eastAsia="ru-RU"/>
    </w:rPr>
  </w:style>
  <w:style w:type="paragraph" w:styleId="21">
    <w:name w:val="Body Text Indent 2"/>
    <w:basedOn w:val="a"/>
    <w:link w:val="22"/>
    <w:rsid w:val="00E44F4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4F4F"/>
    <w:rPr>
      <w:rFonts w:ascii="Times New Roman" w:eastAsia="Times New Roman" w:hAnsi="Times New Roman" w:cs="Times New Roman"/>
      <w:sz w:val="20"/>
      <w:szCs w:val="20"/>
      <w:lang w:eastAsia="ru-RU"/>
    </w:rPr>
  </w:style>
  <w:style w:type="paragraph" w:customStyle="1" w:styleId="Default">
    <w:name w:val="Default"/>
    <w:rsid w:val="00C931B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8262">
      <w:bodyDiv w:val="1"/>
      <w:marLeft w:val="0"/>
      <w:marRight w:val="0"/>
      <w:marTop w:val="0"/>
      <w:marBottom w:val="0"/>
      <w:divBdr>
        <w:top w:val="none" w:sz="0" w:space="0" w:color="auto"/>
        <w:left w:val="none" w:sz="0" w:space="0" w:color="auto"/>
        <w:bottom w:val="none" w:sz="0" w:space="0" w:color="auto"/>
        <w:right w:val="none" w:sz="0" w:space="0" w:color="auto"/>
      </w:divBdr>
    </w:div>
    <w:div w:id="200440223">
      <w:bodyDiv w:val="1"/>
      <w:marLeft w:val="0"/>
      <w:marRight w:val="0"/>
      <w:marTop w:val="0"/>
      <w:marBottom w:val="0"/>
      <w:divBdr>
        <w:top w:val="none" w:sz="0" w:space="0" w:color="auto"/>
        <w:left w:val="none" w:sz="0" w:space="0" w:color="auto"/>
        <w:bottom w:val="none" w:sz="0" w:space="0" w:color="auto"/>
        <w:right w:val="none" w:sz="0" w:space="0" w:color="auto"/>
      </w:divBdr>
    </w:div>
    <w:div w:id="208421029">
      <w:bodyDiv w:val="1"/>
      <w:marLeft w:val="0"/>
      <w:marRight w:val="0"/>
      <w:marTop w:val="0"/>
      <w:marBottom w:val="0"/>
      <w:divBdr>
        <w:top w:val="none" w:sz="0" w:space="0" w:color="auto"/>
        <w:left w:val="none" w:sz="0" w:space="0" w:color="auto"/>
        <w:bottom w:val="none" w:sz="0" w:space="0" w:color="auto"/>
        <w:right w:val="none" w:sz="0" w:space="0" w:color="auto"/>
      </w:divBdr>
    </w:div>
    <w:div w:id="234778595">
      <w:bodyDiv w:val="1"/>
      <w:marLeft w:val="0"/>
      <w:marRight w:val="0"/>
      <w:marTop w:val="0"/>
      <w:marBottom w:val="0"/>
      <w:divBdr>
        <w:top w:val="none" w:sz="0" w:space="0" w:color="auto"/>
        <w:left w:val="none" w:sz="0" w:space="0" w:color="auto"/>
        <w:bottom w:val="none" w:sz="0" w:space="0" w:color="auto"/>
        <w:right w:val="none" w:sz="0" w:space="0" w:color="auto"/>
      </w:divBdr>
    </w:div>
    <w:div w:id="254048648">
      <w:bodyDiv w:val="1"/>
      <w:marLeft w:val="0"/>
      <w:marRight w:val="0"/>
      <w:marTop w:val="0"/>
      <w:marBottom w:val="0"/>
      <w:divBdr>
        <w:top w:val="none" w:sz="0" w:space="0" w:color="auto"/>
        <w:left w:val="none" w:sz="0" w:space="0" w:color="auto"/>
        <w:bottom w:val="none" w:sz="0" w:space="0" w:color="auto"/>
        <w:right w:val="none" w:sz="0" w:space="0" w:color="auto"/>
      </w:divBdr>
    </w:div>
    <w:div w:id="324283550">
      <w:bodyDiv w:val="1"/>
      <w:marLeft w:val="0"/>
      <w:marRight w:val="0"/>
      <w:marTop w:val="0"/>
      <w:marBottom w:val="0"/>
      <w:divBdr>
        <w:top w:val="none" w:sz="0" w:space="0" w:color="auto"/>
        <w:left w:val="none" w:sz="0" w:space="0" w:color="auto"/>
        <w:bottom w:val="none" w:sz="0" w:space="0" w:color="auto"/>
        <w:right w:val="none" w:sz="0" w:space="0" w:color="auto"/>
      </w:divBdr>
      <w:divsChild>
        <w:div w:id="1188254136">
          <w:marLeft w:val="0"/>
          <w:marRight w:val="0"/>
          <w:marTop w:val="0"/>
          <w:marBottom w:val="0"/>
          <w:divBdr>
            <w:top w:val="none" w:sz="0" w:space="0" w:color="auto"/>
            <w:left w:val="none" w:sz="0" w:space="0" w:color="auto"/>
            <w:bottom w:val="none" w:sz="0" w:space="0" w:color="auto"/>
            <w:right w:val="none" w:sz="0" w:space="0" w:color="auto"/>
          </w:divBdr>
          <w:divsChild>
            <w:div w:id="1981573696">
              <w:marLeft w:val="0"/>
              <w:marRight w:val="0"/>
              <w:marTop w:val="0"/>
              <w:marBottom w:val="0"/>
              <w:divBdr>
                <w:top w:val="none" w:sz="0" w:space="0" w:color="auto"/>
                <w:left w:val="none" w:sz="0" w:space="0" w:color="auto"/>
                <w:bottom w:val="none" w:sz="0" w:space="0" w:color="auto"/>
                <w:right w:val="none" w:sz="0" w:space="0" w:color="auto"/>
              </w:divBdr>
              <w:divsChild>
                <w:div w:id="3975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5993">
      <w:bodyDiv w:val="1"/>
      <w:marLeft w:val="0"/>
      <w:marRight w:val="0"/>
      <w:marTop w:val="0"/>
      <w:marBottom w:val="0"/>
      <w:divBdr>
        <w:top w:val="none" w:sz="0" w:space="0" w:color="auto"/>
        <w:left w:val="none" w:sz="0" w:space="0" w:color="auto"/>
        <w:bottom w:val="none" w:sz="0" w:space="0" w:color="auto"/>
        <w:right w:val="none" w:sz="0" w:space="0" w:color="auto"/>
      </w:divBdr>
    </w:div>
    <w:div w:id="455833908">
      <w:bodyDiv w:val="1"/>
      <w:marLeft w:val="0"/>
      <w:marRight w:val="0"/>
      <w:marTop w:val="0"/>
      <w:marBottom w:val="0"/>
      <w:divBdr>
        <w:top w:val="none" w:sz="0" w:space="0" w:color="auto"/>
        <w:left w:val="none" w:sz="0" w:space="0" w:color="auto"/>
        <w:bottom w:val="none" w:sz="0" w:space="0" w:color="auto"/>
        <w:right w:val="none" w:sz="0" w:space="0" w:color="auto"/>
      </w:divBdr>
    </w:div>
    <w:div w:id="575164926">
      <w:bodyDiv w:val="1"/>
      <w:marLeft w:val="0"/>
      <w:marRight w:val="0"/>
      <w:marTop w:val="0"/>
      <w:marBottom w:val="0"/>
      <w:divBdr>
        <w:top w:val="none" w:sz="0" w:space="0" w:color="auto"/>
        <w:left w:val="none" w:sz="0" w:space="0" w:color="auto"/>
        <w:bottom w:val="none" w:sz="0" w:space="0" w:color="auto"/>
        <w:right w:val="none" w:sz="0" w:space="0" w:color="auto"/>
      </w:divBdr>
    </w:div>
    <w:div w:id="835192632">
      <w:bodyDiv w:val="1"/>
      <w:marLeft w:val="0"/>
      <w:marRight w:val="0"/>
      <w:marTop w:val="0"/>
      <w:marBottom w:val="0"/>
      <w:divBdr>
        <w:top w:val="none" w:sz="0" w:space="0" w:color="auto"/>
        <w:left w:val="none" w:sz="0" w:space="0" w:color="auto"/>
        <w:bottom w:val="none" w:sz="0" w:space="0" w:color="auto"/>
        <w:right w:val="none" w:sz="0" w:space="0" w:color="auto"/>
      </w:divBdr>
    </w:div>
    <w:div w:id="1089084327">
      <w:bodyDiv w:val="1"/>
      <w:marLeft w:val="0"/>
      <w:marRight w:val="0"/>
      <w:marTop w:val="0"/>
      <w:marBottom w:val="0"/>
      <w:divBdr>
        <w:top w:val="none" w:sz="0" w:space="0" w:color="auto"/>
        <w:left w:val="none" w:sz="0" w:space="0" w:color="auto"/>
        <w:bottom w:val="none" w:sz="0" w:space="0" w:color="auto"/>
        <w:right w:val="none" w:sz="0" w:space="0" w:color="auto"/>
      </w:divBdr>
    </w:div>
    <w:div w:id="1275019768">
      <w:bodyDiv w:val="1"/>
      <w:marLeft w:val="0"/>
      <w:marRight w:val="0"/>
      <w:marTop w:val="0"/>
      <w:marBottom w:val="0"/>
      <w:divBdr>
        <w:top w:val="none" w:sz="0" w:space="0" w:color="auto"/>
        <w:left w:val="none" w:sz="0" w:space="0" w:color="auto"/>
        <w:bottom w:val="none" w:sz="0" w:space="0" w:color="auto"/>
        <w:right w:val="none" w:sz="0" w:space="0" w:color="auto"/>
      </w:divBdr>
    </w:div>
    <w:div w:id="1507478235">
      <w:bodyDiv w:val="1"/>
      <w:marLeft w:val="0"/>
      <w:marRight w:val="0"/>
      <w:marTop w:val="0"/>
      <w:marBottom w:val="0"/>
      <w:divBdr>
        <w:top w:val="none" w:sz="0" w:space="0" w:color="auto"/>
        <w:left w:val="none" w:sz="0" w:space="0" w:color="auto"/>
        <w:bottom w:val="none" w:sz="0" w:space="0" w:color="auto"/>
        <w:right w:val="none" w:sz="0" w:space="0" w:color="auto"/>
      </w:divBdr>
    </w:div>
    <w:div w:id="1549609208">
      <w:bodyDiv w:val="1"/>
      <w:marLeft w:val="0"/>
      <w:marRight w:val="0"/>
      <w:marTop w:val="0"/>
      <w:marBottom w:val="0"/>
      <w:divBdr>
        <w:top w:val="none" w:sz="0" w:space="0" w:color="auto"/>
        <w:left w:val="none" w:sz="0" w:space="0" w:color="auto"/>
        <w:bottom w:val="none" w:sz="0" w:space="0" w:color="auto"/>
        <w:right w:val="none" w:sz="0" w:space="0" w:color="auto"/>
      </w:divBdr>
    </w:div>
    <w:div w:id="1621299600">
      <w:bodyDiv w:val="1"/>
      <w:marLeft w:val="0"/>
      <w:marRight w:val="0"/>
      <w:marTop w:val="0"/>
      <w:marBottom w:val="0"/>
      <w:divBdr>
        <w:top w:val="none" w:sz="0" w:space="0" w:color="auto"/>
        <w:left w:val="none" w:sz="0" w:space="0" w:color="auto"/>
        <w:bottom w:val="none" w:sz="0" w:space="0" w:color="auto"/>
        <w:right w:val="none" w:sz="0" w:space="0" w:color="auto"/>
      </w:divBdr>
    </w:div>
    <w:div w:id="1762988250">
      <w:bodyDiv w:val="1"/>
      <w:marLeft w:val="0"/>
      <w:marRight w:val="0"/>
      <w:marTop w:val="0"/>
      <w:marBottom w:val="0"/>
      <w:divBdr>
        <w:top w:val="none" w:sz="0" w:space="0" w:color="auto"/>
        <w:left w:val="none" w:sz="0" w:space="0" w:color="auto"/>
        <w:bottom w:val="none" w:sz="0" w:space="0" w:color="auto"/>
        <w:right w:val="none" w:sz="0" w:space="0" w:color="auto"/>
      </w:divBdr>
      <w:divsChild>
        <w:div w:id="1124425554">
          <w:marLeft w:val="0"/>
          <w:marRight w:val="0"/>
          <w:marTop w:val="0"/>
          <w:marBottom w:val="0"/>
          <w:divBdr>
            <w:top w:val="none" w:sz="0" w:space="0" w:color="auto"/>
            <w:left w:val="none" w:sz="0" w:space="0" w:color="auto"/>
            <w:bottom w:val="none" w:sz="0" w:space="0" w:color="auto"/>
            <w:right w:val="none" w:sz="0" w:space="0" w:color="auto"/>
          </w:divBdr>
          <w:divsChild>
            <w:div w:id="1197044983">
              <w:marLeft w:val="0"/>
              <w:marRight w:val="0"/>
              <w:marTop w:val="0"/>
              <w:marBottom w:val="0"/>
              <w:divBdr>
                <w:top w:val="none" w:sz="0" w:space="0" w:color="auto"/>
                <w:left w:val="none" w:sz="0" w:space="0" w:color="auto"/>
                <w:bottom w:val="none" w:sz="0" w:space="0" w:color="auto"/>
                <w:right w:val="none" w:sz="0" w:space="0" w:color="auto"/>
              </w:divBdr>
              <w:divsChild>
                <w:div w:id="1959412259">
                  <w:marLeft w:val="0"/>
                  <w:marRight w:val="0"/>
                  <w:marTop w:val="0"/>
                  <w:marBottom w:val="152"/>
                  <w:divBdr>
                    <w:top w:val="none" w:sz="0" w:space="0" w:color="auto"/>
                    <w:left w:val="none" w:sz="0" w:space="0" w:color="auto"/>
                    <w:bottom w:val="none" w:sz="0" w:space="0" w:color="auto"/>
                    <w:right w:val="none" w:sz="0" w:space="0" w:color="auto"/>
                  </w:divBdr>
                  <w:divsChild>
                    <w:div w:id="2094667924">
                      <w:marLeft w:val="0"/>
                      <w:marRight w:val="0"/>
                      <w:marTop w:val="0"/>
                      <w:marBottom w:val="0"/>
                      <w:divBdr>
                        <w:top w:val="none" w:sz="0" w:space="0" w:color="auto"/>
                        <w:left w:val="none" w:sz="0" w:space="0" w:color="auto"/>
                        <w:bottom w:val="none" w:sz="0" w:space="0" w:color="auto"/>
                        <w:right w:val="none" w:sz="0" w:space="0" w:color="auto"/>
                      </w:divBdr>
                      <w:divsChild>
                        <w:div w:id="1192380804">
                          <w:marLeft w:val="0"/>
                          <w:marRight w:val="0"/>
                          <w:marTop w:val="0"/>
                          <w:marBottom w:val="0"/>
                          <w:divBdr>
                            <w:top w:val="none" w:sz="0" w:space="0" w:color="auto"/>
                            <w:left w:val="none" w:sz="0" w:space="0" w:color="auto"/>
                            <w:bottom w:val="none" w:sz="0" w:space="0" w:color="auto"/>
                            <w:right w:val="none" w:sz="0" w:space="0" w:color="auto"/>
                          </w:divBdr>
                          <w:divsChild>
                            <w:div w:id="1415979492">
                              <w:marLeft w:val="0"/>
                              <w:marRight w:val="0"/>
                              <w:marTop w:val="0"/>
                              <w:marBottom w:val="0"/>
                              <w:divBdr>
                                <w:top w:val="none" w:sz="0" w:space="0" w:color="auto"/>
                                <w:left w:val="none" w:sz="0" w:space="0" w:color="auto"/>
                                <w:bottom w:val="none" w:sz="0" w:space="0" w:color="auto"/>
                                <w:right w:val="none" w:sz="0" w:space="0" w:color="auto"/>
                              </w:divBdr>
                              <w:divsChild>
                                <w:div w:id="1204170861">
                                  <w:marLeft w:val="0"/>
                                  <w:marRight w:val="0"/>
                                  <w:marTop w:val="0"/>
                                  <w:marBottom w:val="0"/>
                                  <w:divBdr>
                                    <w:top w:val="none" w:sz="0" w:space="0" w:color="auto"/>
                                    <w:left w:val="none" w:sz="0" w:space="0" w:color="auto"/>
                                    <w:bottom w:val="none" w:sz="0" w:space="0" w:color="auto"/>
                                    <w:right w:val="none" w:sz="0" w:space="0" w:color="auto"/>
                                  </w:divBdr>
                                  <w:divsChild>
                                    <w:div w:id="16692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9616">
      <w:bodyDiv w:val="1"/>
      <w:marLeft w:val="0"/>
      <w:marRight w:val="0"/>
      <w:marTop w:val="0"/>
      <w:marBottom w:val="0"/>
      <w:divBdr>
        <w:top w:val="none" w:sz="0" w:space="0" w:color="auto"/>
        <w:left w:val="none" w:sz="0" w:space="0" w:color="auto"/>
        <w:bottom w:val="none" w:sz="0" w:space="0" w:color="auto"/>
        <w:right w:val="none" w:sz="0" w:space="0" w:color="auto"/>
      </w:divBdr>
    </w:div>
    <w:div w:id="1941067490">
      <w:bodyDiv w:val="1"/>
      <w:marLeft w:val="0"/>
      <w:marRight w:val="0"/>
      <w:marTop w:val="0"/>
      <w:marBottom w:val="0"/>
      <w:divBdr>
        <w:top w:val="none" w:sz="0" w:space="0" w:color="auto"/>
        <w:left w:val="none" w:sz="0" w:space="0" w:color="auto"/>
        <w:bottom w:val="none" w:sz="0" w:space="0" w:color="auto"/>
        <w:right w:val="none" w:sz="0" w:space="0" w:color="auto"/>
      </w:divBdr>
      <w:divsChild>
        <w:div w:id="1556504799">
          <w:marLeft w:val="0"/>
          <w:marRight w:val="0"/>
          <w:marTop w:val="0"/>
          <w:marBottom w:val="0"/>
          <w:divBdr>
            <w:top w:val="none" w:sz="0" w:space="0" w:color="auto"/>
            <w:left w:val="none" w:sz="0" w:space="0" w:color="auto"/>
            <w:bottom w:val="none" w:sz="0" w:space="0" w:color="auto"/>
            <w:right w:val="none" w:sz="0" w:space="0" w:color="auto"/>
          </w:divBdr>
          <w:divsChild>
            <w:div w:id="886836411">
              <w:marLeft w:val="0"/>
              <w:marRight w:val="0"/>
              <w:marTop w:val="0"/>
              <w:marBottom w:val="0"/>
              <w:divBdr>
                <w:top w:val="none" w:sz="0" w:space="0" w:color="auto"/>
                <w:left w:val="none" w:sz="0" w:space="0" w:color="auto"/>
                <w:bottom w:val="none" w:sz="0" w:space="0" w:color="auto"/>
                <w:right w:val="none" w:sz="0" w:space="0" w:color="auto"/>
              </w:divBdr>
              <w:divsChild>
                <w:div w:id="6043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097">
      <w:bodyDiv w:val="1"/>
      <w:marLeft w:val="0"/>
      <w:marRight w:val="0"/>
      <w:marTop w:val="0"/>
      <w:marBottom w:val="0"/>
      <w:divBdr>
        <w:top w:val="none" w:sz="0" w:space="0" w:color="auto"/>
        <w:left w:val="none" w:sz="0" w:space="0" w:color="auto"/>
        <w:bottom w:val="none" w:sz="0" w:space="0" w:color="auto"/>
        <w:right w:val="none" w:sz="0" w:space="0" w:color="auto"/>
      </w:divBdr>
    </w:div>
    <w:div w:id="2041708754">
      <w:bodyDiv w:val="1"/>
      <w:marLeft w:val="0"/>
      <w:marRight w:val="0"/>
      <w:marTop w:val="0"/>
      <w:marBottom w:val="0"/>
      <w:divBdr>
        <w:top w:val="none" w:sz="0" w:space="0" w:color="auto"/>
        <w:left w:val="none" w:sz="0" w:space="0" w:color="auto"/>
        <w:bottom w:val="none" w:sz="0" w:space="0" w:color="auto"/>
        <w:right w:val="none" w:sz="0" w:space="0" w:color="auto"/>
      </w:divBdr>
    </w:div>
    <w:div w:id="20824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fetyplanet.ru/sites/default/files/images/vystavka1.jpg"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afetyplanet.ru/sites/default/files/images/dsc_0151_0.jpg"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fetyplanet.ru/sites/default/files/images/18.09.1935g.__rayonnyy_agitprobeg_leninskogo_rayona._vystavka_na_izmaylovskom_prospekte.jpeg"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fetyplanet.ru/sites/default/files/images/dsc_0153.jpg" TargetMode="Externa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0A44B-F04F-4B15-9076-D5D35752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M</dc:creator>
  <cp:lastModifiedBy>user</cp:lastModifiedBy>
  <cp:revision>45</cp:revision>
  <cp:lastPrinted>2017-05-25T10:58:00Z</cp:lastPrinted>
  <dcterms:created xsi:type="dcterms:W3CDTF">2015-11-13T06:47:00Z</dcterms:created>
  <dcterms:modified xsi:type="dcterms:W3CDTF">2017-07-21T07:28:00Z</dcterms:modified>
</cp:coreProperties>
</file>