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873769" w:rsidRDefault="00873769" w:rsidP="00873769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BE72BF" w:rsidRPr="00873769" w:rsidRDefault="007B3512" w:rsidP="00873769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Все о кадастровом инженере</w:t>
      </w:r>
    </w:p>
    <w:p w:rsidR="00D105CF" w:rsidRPr="00DC371C" w:rsidRDefault="00D105CF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sz w:val="28"/>
        </w:rPr>
      </w:pPr>
    </w:p>
    <w:p w:rsidR="007B3512" w:rsidRPr="007B3512" w:rsidRDefault="001F3B81" w:rsidP="007B3512">
      <w:pPr>
        <w:ind w:firstLine="709"/>
        <w:jc w:val="both"/>
        <w:rPr>
          <w:rFonts w:ascii="Segoe UI" w:hAnsi="Segoe UI" w:cs="Segoe UI"/>
          <w:sz w:val="23"/>
          <w:szCs w:val="23"/>
        </w:rPr>
      </w:pPr>
      <w:r w:rsidRPr="007B3512">
        <w:rPr>
          <w:rFonts w:ascii="Segoe UI" w:hAnsi="Segoe UI" w:cs="Segoe UI"/>
          <w:b/>
          <w:sz w:val="23"/>
          <w:szCs w:val="23"/>
        </w:rPr>
        <w:t xml:space="preserve">Красноярск, </w:t>
      </w:r>
      <w:r w:rsidR="007B3512">
        <w:rPr>
          <w:rFonts w:ascii="Segoe UI" w:hAnsi="Segoe UI" w:cs="Segoe UI"/>
          <w:b/>
          <w:sz w:val="23"/>
          <w:szCs w:val="23"/>
        </w:rPr>
        <w:t>6</w:t>
      </w:r>
      <w:r w:rsidRPr="007B3512">
        <w:rPr>
          <w:rFonts w:ascii="Segoe UI" w:hAnsi="Segoe UI" w:cs="Segoe UI"/>
          <w:b/>
          <w:sz w:val="23"/>
          <w:szCs w:val="23"/>
        </w:rPr>
        <w:t xml:space="preserve"> </w:t>
      </w:r>
      <w:r w:rsidR="005702EF" w:rsidRPr="007B3512">
        <w:rPr>
          <w:rFonts w:ascii="Segoe UI" w:hAnsi="Segoe UI" w:cs="Segoe UI"/>
          <w:b/>
          <w:sz w:val="23"/>
          <w:szCs w:val="23"/>
        </w:rPr>
        <w:t>октября</w:t>
      </w:r>
      <w:r w:rsidRPr="007B3512">
        <w:rPr>
          <w:rFonts w:ascii="Segoe UI" w:hAnsi="Segoe UI" w:cs="Segoe UI"/>
          <w:b/>
          <w:sz w:val="23"/>
          <w:szCs w:val="23"/>
        </w:rPr>
        <w:t xml:space="preserve"> 201</w:t>
      </w:r>
      <w:r w:rsidR="008F629E" w:rsidRPr="007B3512">
        <w:rPr>
          <w:rFonts w:ascii="Segoe UI" w:hAnsi="Segoe UI" w:cs="Segoe UI"/>
          <w:b/>
          <w:sz w:val="23"/>
          <w:szCs w:val="23"/>
        </w:rPr>
        <w:t>6</w:t>
      </w:r>
      <w:r w:rsidRPr="007B3512">
        <w:rPr>
          <w:rFonts w:ascii="Segoe UI" w:hAnsi="Segoe UI" w:cs="Segoe UI"/>
          <w:b/>
          <w:sz w:val="23"/>
          <w:szCs w:val="23"/>
        </w:rPr>
        <w:t xml:space="preserve"> года</w:t>
      </w:r>
      <w:r w:rsidRPr="007B3512">
        <w:rPr>
          <w:rFonts w:ascii="Segoe UI" w:hAnsi="Segoe UI" w:cs="Segoe UI"/>
          <w:sz w:val="23"/>
          <w:szCs w:val="23"/>
        </w:rPr>
        <w:t xml:space="preserve"> </w:t>
      </w:r>
      <w:r w:rsidR="007B3512">
        <w:rPr>
          <w:rFonts w:ascii="Segoe UI" w:hAnsi="Segoe UI" w:cs="Segoe UI"/>
          <w:sz w:val="23"/>
          <w:szCs w:val="23"/>
        </w:rPr>
        <w:t>–</w:t>
      </w:r>
      <w:r w:rsidR="005D1875" w:rsidRPr="007B3512">
        <w:rPr>
          <w:rFonts w:ascii="Segoe UI" w:hAnsi="Segoe UI" w:cs="Segoe UI"/>
          <w:sz w:val="23"/>
          <w:szCs w:val="23"/>
        </w:rPr>
        <w:t xml:space="preserve"> </w:t>
      </w:r>
      <w:r w:rsidR="007B3512">
        <w:rPr>
          <w:rFonts w:ascii="Segoe UI" w:hAnsi="Segoe UI" w:cs="Segoe UI"/>
          <w:sz w:val="23"/>
          <w:szCs w:val="23"/>
        </w:rPr>
        <w:t>Рано или поздно</w:t>
      </w:r>
      <w:r w:rsidR="007B3512" w:rsidRPr="007B3512">
        <w:rPr>
          <w:rFonts w:ascii="Segoe UI" w:hAnsi="Segoe UI" w:cs="Segoe UI"/>
          <w:sz w:val="23"/>
          <w:szCs w:val="23"/>
        </w:rPr>
        <w:t xml:space="preserve"> </w:t>
      </w:r>
      <w:r w:rsidR="007B3512">
        <w:rPr>
          <w:rFonts w:ascii="Segoe UI" w:hAnsi="Segoe UI" w:cs="Segoe UI"/>
          <w:sz w:val="23"/>
          <w:szCs w:val="23"/>
        </w:rPr>
        <w:t>почти каждый из нас</w:t>
      </w:r>
      <w:r w:rsidR="007B3512" w:rsidRPr="007B3512">
        <w:rPr>
          <w:rFonts w:ascii="Segoe UI" w:hAnsi="Segoe UI" w:cs="Segoe UI"/>
          <w:sz w:val="23"/>
          <w:szCs w:val="23"/>
        </w:rPr>
        <w:t xml:space="preserve"> сталкивается с процессом оформления документов на </w:t>
      </w:r>
      <w:r w:rsidR="007B3512">
        <w:rPr>
          <w:rFonts w:ascii="Segoe UI" w:hAnsi="Segoe UI" w:cs="Segoe UI"/>
          <w:sz w:val="23"/>
          <w:szCs w:val="23"/>
        </w:rPr>
        <w:t>недвижимость</w:t>
      </w:r>
      <w:r w:rsidR="007B3512" w:rsidRPr="007B3512">
        <w:rPr>
          <w:rFonts w:ascii="Segoe UI" w:hAnsi="Segoe UI" w:cs="Segoe UI"/>
          <w:sz w:val="23"/>
          <w:szCs w:val="23"/>
        </w:rPr>
        <w:t>. Чтобы получить необходимые документы гражданину не обойтись без профессионального участника рынка – кадастрового инженера.</w:t>
      </w:r>
    </w:p>
    <w:p w:rsidR="007B3512" w:rsidRPr="007B3512" w:rsidRDefault="007B3512" w:rsidP="007B3512">
      <w:pPr>
        <w:ind w:firstLine="540"/>
        <w:jc w:val="both"/>
        <w:rPr>
          <w:rFonts w:ascii="Segoe UI" w:hAnsi="Segoe UI" w:cs="Segoe UI"/>
          <w:sz w:val="23"/>
          <w:szCs w:val="23"/>
        </w:rPr>
      </w:pPr>
      <w:r w:rsidRPr="007B3512">
        <w:rPr>
          <w:rFonts w:ascii="Segoe UI" w:hAnsi="Segoe UI" w:cs="Segoe UI"/>
          <w:sz w:val="23"/>
          <w:szCs w:val="23"/>
        </w:rPr>
        <w:t xml:space="preserve">   Кадастровый инженер – это специалист, осуществляющий кадастровую деятельность. </w:t>
      </w:r>
    </w:p>
    <w:p w:rsidR="007B3512" w:rsidRDefault="007B3512" w:rsidP="007B3512">
      <w:pPr>
        <w:ind w:firstLine="709"/>
        <w:jc w:val="both"/>
        <w:rPr>
          <w:rFonts w:ascii="Segoe UI" w:hAnsi="Segoe UI" w:cs="Segoe UI"/>
          <w:sz w:val="23"/>
          <w:szCs w:val="23"/>
        </w:rPr>
      </w:pPr>
      <w:r w:rsidRPr="007B3512">
        <w:rPr>
          <w:rFonts w:ascii="Segoe UI" w:hAnsi="Segoe UI" w:cs="Segoe UI"/>
          <w:sz w:val="23"/>
          <w:szCs w:val="23"/>
        </w:rPr>
        <w:t xml:space="preserve">Кадастровой деятельностью является выполнение работ в отношении недвижимого имущества, результатом которых является подготовка документов, содержащих необходимые сведения для кадастрового учета </w:t>
      </w:r>
      <w:r>
        <w:rPr>
          <w:rFonts w:ascii="Segoe UI" w:hAnsi="Segoe UI" w:cs="Segoe UI"/>
          <w:sz w:val="23"/>
          <w:szCs w:val="23"/>
        </w:rPr>
        <w:t>такого</w:t>
      </w:r>
      <w:r w:rsidRPr="007B3512">
        <w:rPr>
          <w:rFonts w:ascii="Segoe UI" w:hAnsi="Segoe UI" w:cs="Segoe UI"/>
          <w:sz w:val="23"/>
          <w:szCs w:val="23"/>
        </w:rPr>
        <w:t xml:space="preserve"> имуществ</w:t>
      </w:r>
      <w:r>
        <w:rPr>
          <w:rFonts w:ascii="Segoe UI" w:hAnsi="Segoe UI" w:cs="Segoe UI"/>
          <w:sz w:val="23"/>
          <w:szCs w:val="23"/>
        </w:rPr>
        <w:t>а.</w:t>
      </w:r>
    </w:p>
    <w:p w:rsidR="007B3512" w:rsidRPr="007B3512" w:rsidRDefault="007B3512" w:rsidP="007B3512">
      <w:pPr>
        <w:ind w:firstLine="709"/>
        <w:jc w:val="both"/>
        <w:rPr>
          <w:rFonts w:ascii="Segoe UI" w:hAnsi="Segoe UI" w:cs="Segoe UI"/>
          <w:sz w:val="23"/>
          <w:szCs w:val="23"/>
        </w:rPr>
      </w:pPr>
      <w:r w:rsidRPr="007B3512">
        <w:rPr>
          <w:rFonts w:ascii="Segoe UI" w:hAnsi="Segoe UI" w:cs="Segoe UI"/>
          <w:sz w:val="23"/>
          <w:szCs w:val="23"/>
        </w:rPr>
        <w:t xml:space="preserve">Государственный кадастровый учет предшествует государственной регистрации права на объект недвижимости. В результате кадастрового учета вы получаете </w:t>
      </w:r>
      <w:r w:rsidRPr="007B3512">
        <w:rPr>
          <w:rFonts w:ascii="Segoe UI" w:hAnsi="Segoe UI" w:cs="Segoe UI"/>
          <w:bCs/>
          <w:sz w:val="23"/>
          <w:szCs w:val="23"/>
        </w:rPr>
        <w:t>кадастровый паспорт</w:t>
      </w:r>
      <w:r w:rsidRPr="007B3512">
        <w:rPr>
          <w:rFonts w:ascii="Segoe UI" w:hAnsi="Segoe UI" w:cs="Segoe UI"/>
          <w:sz w:val="23"/>
          <w:szCs w:val="23"/>
        </w:rPr>
        <w:t xml:space="preserve"> на объект недвижимости, который необходим для </w:t>
      </w:r>
      <w:r w:rsidRPr="007B3512">
        <w:rPr>
          <w:rFonts w:ascii="Segoe UI" w:hAnsi="Segoe UI" w:cs="Segoe UI"/>
          <w:bCs/>
          <w:sz w:val="23"/>
          <w:szCs w:val="23"/>
        </w:rPr>
        <w:t>регистрации права</w:t>
      </w:r>
      <w:r w:rsidRPr="007B3512">
        <w:rPr>
          <w:rFonts w:ascii="Segoe UI" w:hAnsi="Segoe UI" w:cs="Segoe UI"/>
          <w:sz w:val="23"/>
          <w:szCs w:val="23"/>
        </w:rPr>
        <w:t>.</w:t>
      </w:r>
      <w:r w:rsidRPr="007B3512">
        <w:rPr>
          <w:rFonts w:ascii="Segoe UI" w:hAnsi="Segoe UI" w:cs="Segoe UI"/>
          <w:i/>
          <w:iCs/>
          <w:sz w:val="23"/>
          <w:szCs w:val="23"/>
        </w:rPr>
        <w:t xml:space="preserve"> </w:t>
      </w:r>
    </w:p>
    <w:p w:rsidR="007B3512" w:rsidRPr="007B3512" w:rsidRDefault="007B3512" w:rsidP="007B3512">
      <w:pPr>
        <w:ind w:firstLine="709"/>
        <w:jc w:val="both"/>
        <w:rPr>
          <w:rFonts w:ascii="Segoe UI" w:hAnsi="Segoe UI" w:cs="Segoe UI"/>
          <w:sz w:val="23"/>
          <w:szCs w:val="23"/>
        </w:rPr>
      </w:pPr>
      <w:r w:rsidRPr="007B3512">
        <w:rPr>
          <w:rFonts w:ascii="Segoe UI" w:hAnsi="Segoe UI" w:cs="Segoe UI"/>
          <w:sz w:val="23"/>
          <w:szCs w:val="23"/>
        </w:rPr>
        <w:t xml:space="preserve">Кадастровая деятельность может осуществляться инженером одной из двух основных форм: он может быть индивидуальным предпринимателем или сотрудником юридического лица, работая по трудовому договору. </w:t>
      </w:r>
    </w:p>
    <w:p w:rsidR="007B3512" w:rsidRPr="007B3512" w:rsidRDefault="007B3512" w:rsidP="007B3512">
      <w:pPr>
        <w:ind w:firstLine="709"/>
        <w:jc w:val="both"/>
        <w:rPr>
          <w:rFonts w:ascii="Segoe UI" w:hAnsi="Segoe UI" w:cs="Segoe UI"/>
          <w:bCs/>
          <w:sz w:val="23"/>
          <w:szCs w:val="23"/>
        </w:rPr>
      </w:pPr>
      <w:r w:rsidRPr="007B3512">
        <w:rPr>
          <w:rFonts w:ascii="Segoe UI" w:hAnsi="Segoe UI" w:cs="Segoe UI"/>
          <w:sz w:val="23"/>
          <w:szCs w:val="23"/>
        </w:rPr>
        <w:t xml:space="preserve">Кадастровые работы проводятся инженером на основании заключенного договора подряда. В случае если инженер выступает в качестве индивидуального предпринимателя, то и соглашение заключается между самим специалистом и заказчиком работ. Если же </w:t>
      </w:r>
      <w:r w:rsidRPr="007B3512">
        <w:rPr>
          <w:rFonts w:ascii="Segoe UI" w:hAnsi="Segoe UI" w:cs="Segoe UI"/>
          <w:bCs/>
          <w:sz w:val="23"/>
          <w:szCs w:val="23"/>
        </w:rPr>
        <w:t>кадастровый инженер</w:t>
      </w:r>
      <w:r w:rsidRPr="007B3512">
        <w:rPr>
          <w:rFonts w:ascii="Segoe UI" w:hAnsi="Segoe UI" w:cs="Segoe UI"/>
          <w:sz w:val="23"/>
          <w:szCs w:val="23"/>
        </w:rPr>
        <w:t xml:space="preserve"> – сотрудник юридического лица, то договор на подряд заключается непосредственно с юридическим лицом.</w:t>
      </w:r>
    </w:p>
    <w:p w:rsidR="007B3512" w:rsidRPr="007B3512" w:rsidRDefault="007B3512" w:rsidP="007B3512">
      <w:pPr>
        <w:ind w:firstLine="709"/>
        <w:jc w:val="both"/>
        <w:rPr>
          <w:rFonts w:ascii="Segoe UI" w:hAnsi="Segoe UI" w:cs="Segoe UI"/>
          <w:sz w:val="23"/>
          <w:szCs w:val="23"/>
        </w:rPr>
      </w:pPr>
      <w:proofErr w:type="gramStart"/>
      <w:r w:rsidRPr="007B3512">
        <w:rPr>
          <w:rFonts w:ascii="Segoe UI" w:hAnsi="Segoe UI" w:cs="Segoe UI"/>
          <w:sz w:val="23"/>
          <w:szCs w:val="23"/>
        </w:rPr>
        <w:t>Выбрать кадастрового инженера, который качественно и в указанный в договоре подряда срок проведет кадастровые работы, вам поможет сервис «</w:t>
      </w:r>
      <w:r w:rsidRPr="007B3512">
        <w:rPr>
          <w:rStyle w:val="a7"/>
          <w:rFonts w:ascii="Segoe UI" w:hAnsi="Segoe UI" w:cs="Segoe UI"/>
          <w:sz w:val="23"/>
          <w:szCs w:val="23"/>
        </w:rPr>
        <w:t>Реестр кадастровых инженеров</w:t>
      </w:r>
      <w:r w:rsidRPr="007B3512">
        <w:rPr>
          <w:rFonts w:ascii="Segoe UI" w:hAnsi="Segoe UI" w:cs="Segoe UI"/>
          <w:sz w:val="23"/>
          <w:szCs w:val="23"/>
        </w:rPr>
        <w:t xml:space="preserve">» на сайте Росреестра </w:t>
      </w:r>
      <w:hyperlink r:id="rId8" w:history="1">
        <w:r w:rsidRPr="007B3512">
          <w:rPr>
            <w:rStyle w:val="a7"/>
            <w:rFonts w:ascii="Segoe UI" w:hAnsi="Segoe UI" w:cs="Segoe UI"/>
            <w:sz w:val="23"/>
            <w:szCs w:val="23"/>
            <w:lang w:val="en-US"/>
          </w:rPr>
          <w:t>www</w:t>
        </w:r>
        <w:r w:rsidRPr="007B3512">
          <w:rPr>
            <w:rStyle w:val="a7"/>
            <w:rFonts w:ascii="Segoe UI" w:hAnsi="Segoe UI" w:cs="Segoe UI"/>
            <w:sz w:val="23"/>
            <w:szCs w:val="23"/>
          </w:rPr>
          <w:t>.</w:t>
        </w:r>
        <w:r w:rsidRPr="007B3512">
          <w:rPr>
            <w:rStyle w:val="a7"/>
            <w:rFonts w:ascii="Segoe UI" w:hAnsi="Segoe UI" w:cs="Segoe UI"/>
            <w:sz w:val="23"/>
            <w:szCs w:val="23"/>
            <w:lang w:val="en-US"/>
          </w:rPr>
          <w:t>rosreestr</w:t>
        </w:r>
        <w:r w:rsidRPr="007B3512">
          <w:rPr>
            <w:rStyle w:val="a7"/>
            <w:rFonts w:ascii="Segoe UI" w:hAnsi="Segoe UI" w:cs="Segoe UI"/>
            <w:sz w:val="23"/>
            <w:szCs w:val="23"/>
          </w:rPr>
          <w:t>.</w:t>
        </w:r>
        <w:r w:rsidRPr="007B3512">
          <w:rPr>
            <w:rStyle w:val="a7"/>
            <w:rFonts w:ascii="Segoe UI" w:hAnsi="Segoe UI" w:cs="Segoe UI"/>
            <w:sz w:val="23"/>
            <w:szCs w:val="23"/>
            <w:lang w:val="en-US"/>
          </w:rPr>
          <w:t>ru</w:t>
        </w:r>
      </w:hyperlink>
      <w:r w:rsidRPr="007B3512">
        <w:rPr>
          <w:rFonts w:ascii="Segoe UI" w:hAnsi="Segoe UI" w:cs="Segoe UI"/>
          <w:sz w:val="23"/>
          <w:szCs w:val="23"/>
        </w:rPr>
        <w:t>. Данный сервис содержит сведения обо всех кадастровых инженерах, а также статистическую информацию о профессиональной деятельности того или иного кадастрового инженера (в том числе, увидите количество решений об отказе в осуществлении государственного кадастрового учета</w:t>
      </w:r>
      <w:proofErr w:type="gramEnd"/>
      <w:r w:rsidRPr="007B3512">
        <w:rPr>
          <w:rFonts w:ascii="Segoe UI" w:hAnsi="Segoe UI" w:cs="Segoe UI"/>
          <w:sz w:val="23"/>
          <w:szCs w:val="23"/>
        </w:rPr>
        <w:t xml:space="preserve">, </w:t>
      </w:r>
      <w:proofErr w:type="gramStart"/>
      <w:r w:rsidRPr="007B3512">
        <w:rPr>
          <w:rFonts w:ascii="Segoe UI" w:hAnsi="Segoe UI" w:cs="Segoe UI"/>
          <w:sz w:val="23"/>
          <w:szCs w:val="23"/>
        </w:rPr>
        <w:t>принятых</w:t>
      </w:r>
      <w:proofErr w:type="gramEnd"/>
      <w:r w:rsidRPr="007B3512">
        <w:rPr>
          <w:rFonts w:ascii="Segoe UI" w:hAnsi="Segoe UI" w:cs="Segoe UI"/>
          <w:sz w:val="23"/>
          <w:szCs w:val="23"/>
        </w:rPr>
        <w:t xml:space="preserve"> Кадастровой палатой по результатам осуществляемой им деятельности). Именно таким образом вы сможете объективно оценить качество работ, выполняемых тем или иным кадастровым инженером и сделать правильный выбор.</w:t>
      </w:r>
    </w:p>
    <w:p w:rsidR="007B3512" w:rsidRPr="007B3512" w:rsidRDefault="007B3512" w:rsidP="007B3512">
      <w:pPr>
        <w:autoSpaceDE w:val="0"/>
        <w:ind w:firstLine="709"/>
        <w:jc w:val="both"/>
        <w:rPr>
          <w:rFonts w:ascii="Segoe UI" w:hAnsi="Segoe UI" w:cs="Segoe UI"/>
          <w:sz w:val="23"/>
          <w:szCs w:val="23"/>
        </w:rPr>
      </w:pPr>
      <w:r w:rsidRPr="007B3512">
        <w:rPr>
          <w:rFonts w:ascii="Segoe UI" w:hAnsi="Segoe UI" w:cs="Segoe UI"/>
          <w:sz w:val="23"/>
          <w:szCs w:val="23"/>
        </w:rPr>
        <w:t xml:space="preserve">Следует отметить, что с 1 июля 2016 года ужесточились требования, предъявляемые к кадастровым инженерам, которые направлены на повышение качества оказываемых ими услуг, а также защиту граждан от специалистов, недобросовестно выполняющих свои обязанности. </w:t>
      </w:r>
    </w:p>
    <w:p w:rsidR="007B3512" w:rsidRPr="007B3512" w:rsidRDefault="007B3512" w:rsidP="007B3512">
      <w:pPr>
        <w:ind w:firstLine="567"/>
        <w:jc w:val="both"/>
        <w:rPr>
          <w:rFonts w:ascii="Segoe UI" w:hAnsi="Segoe UI" w:cs="Segoe UI"/>
          <w:sz w:val="23"/>
          <w:szCs w:val="23"/>
        </w:rPr>
      </w:pPr>
      <w:r w:rsidRPr="007B3512">
        <w:rPr>
          <w:rFonts w:ascii="Segoe UI" w:hAnsi="Segoe UI" w:cs="Segoe UI"/>
          <w:sz w:val="23"/>
          <w:szCs w:val="23"/>
        </w:rPr>
        <w:t xml:space="preserve">Одним из основных таких требований, является обязательное членство в </w:t>
      </w:r>
      <w:proofErr w:type="spellStart"/>
      <w:r w:rsidRPr="007B3512">
        <w:rPr>
          <w:rFonts w:ascii="Segoe UI" w:hAnsi="Segoe UI" w:cs="Segoe UI"/>
          <w:sz w:val="23"/>
          <w:szCs w:val="23"/>
        </w:rPr>
        <w:t>саморегулируемой</w:t>
      </w:r>
      <w:proofErr w:type="spellEnd"/>
      <w:r w:rsidRPr="007B3512">
        <w:rPr>
          <w:rFonts w:ascii="Segoe UI" w:hAnsi="Segoe UI" w:cs="Segoe UI"/>
          <w:sz w:val="23"/>
          <w:szCs w:val="23"/>
        </w:rPr>
        <w:t xml:space="preserve"> организации кадастровых инженеров (СРО). Информацию о СРО также можно проверить на сайте Росреестра в разделе «</w:t>
      </w:r>
      <w:r w:rsidRPr="007B3512">
        <w:rPr>
          <w:rStyle w:val="a7"/>
          <w:rFonts w:ascii="Segoe UI" w:hAnsi="Segoe UI" w:cs="Segoe UI"/>
          <w:sz w:val="23"/>
          <w:szCs w:val="23"/>
        </w:rPr>
        <w:t xml:space="preserve">Государственный реестр </w:t>
      </w:r>
      <w:proofErr w:type="spellStart"/>
      <w:r w:rsidRPr="007B3512">
        <w:rPr>
          <w:rStyle w:val="a7"/>
          <w:rFonts w:ascii="Segoe UI" w:hAnsi="Segoe UI" w:cs="Segoe UI"/>
          <w:sz w:val="23"/>
          <w:szCs w:val="23"/>
        </w:rPr>
        <w:t>саморегулируемых</w:t>
      </w:r>
      <w:proofErr w:type="spellEnd"/>
      <w:r w:rsidRPr="007B3512">
        <w:rPr>
          <w:rStyle w:val="a7"/>
          <w:rFonts w:ascii="Segoe UI" w:hAnsi="Segoe UI" w:cs="Segoe UI"/>
          <w:sz w:val="23"/>
          <w:szCs w:val="23"/>
        </w:rPr>
        <w:t xml:space="preserve"> организаций кадастровых инженеров</w:t>
      </w:r>
      <w:r w:rsidRPr="007B3512">
        <w:rPr>
          <w:rFonts w:ascii="Segoe UI" w:hAnsi="Segoe UI" w:cs="Segoe UI"/>
          <w:sz w:val="23"/>
          <w:szCs w:val="23"/>
        </w:rPr>
        <w:t>».</w:t>
      </w:r>
    </w:p>
    <w:p w:rsidR="007B3512" w:rsidRPr="007B3512" w:rsidRDefault="007B3512" w:rsidP="007B3512">
      <w:pPr>
        <w:ind w:firstLine="709"/>
        <w:jc w:val="both"/>
        <w:rPr>
          <w:rFonts w:ascii="Segoe UI" w:hAnsi="Segoe UI" w:cs="Segoe UI"/>
          <w:sz w:val="23"/>
          <w:szCs w:val="23"/>
        </w:rPr>
      </w:pPr>
      <w:r w:rsidRPr="007B3512">
        <w:rPr>
          <w:rFonts w:ascii="Segoe UI" w:hAnsi="Segoe UI" w:cs="Segoe UI"/>
          <w:sz w:val="23"/>
          <w:szCs w:val="23"/>
        </w:rPr>
        <w:t>Кроме того, вводится обязательное страхование ответственности в отношении каждого кадастрового инженера на сумму не менее 2,5 млн. руб. Таким образом, убытки, причиненные действиями (бездействием) кадастрового инженера заказчику кадастровых работ и (или) третьим лицам, подлежат возмещению за счет страховки.</w:t>
      </w:r>
    </w:p>
    <w:p w:rsidR="007B3512" w:rsidRPr="007B3512" w:rsidRDefault="007B3512" w:rsidP="007B3512">
      <w:pPr>
        <w:rPr>
          <w:rFonts w:ascii="Segoe UI" w:hAnsi="Segoe UI" w:cs="Segoe UI"/>
        </w:rPr>
      </w:pPr>
    </w:p>
    <w:p w:rsidR="004E16A7" w:rsidRPr="007B3512" w:rsidRDefault="00A810F6" w:rsidP="007B3512">
      <w:pPr>
        <w:jc w:val="both"/>
        <w:rPr>
          <w:rFonts w:ascii="Segoe UI" w:hAnsi="Segoe UI" w:cs="Segoe UI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Елена </w:t>
      </w:r>
      <w:proofErr w:type="spellStart"/>
      <w:r>
        <w:rPr>
          <w:rFonts w:ascii="Segoe UI" w:hAnsi="Segoe UI" w:cs="Segoe UI"/>
          <w:sz w:val="18"/>
          <w:szCs w:val="18"/>
        </w:rPr>
        <w:t>Нацибулина</w:t>
      </w:r>
      <w:proofErr w:type="spellEnd"/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776E03" w:rsidRPr="00E9493E" w:rsidRDefault="00FA43FA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sectPr w:rsidR="00776E03" w:rsidRPr="00E9493E" w:rsidSect="007B3512">
      <w:footerReference w:type="default" r:id="rId9"/>
      <w:pgSz w:w="11906" w:h="16838"/>
      <w:pgMar w:top="397" w:right="567" w:bottom="28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2EF" w:rsidRDefault="005702EF">
      <w:r>
        <w:separator/>
      </w:r>
    </w:p>
  </w:endnote>
  <w:endnote w:type="continuationSeparator" w:id="0">
    <w:p w:rsidR="005702EF" w:rsidRDefault="0057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EF" w:rsidRPr="0047405C" w:rsidRDefault="005702EF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5702EF" w:rsidRPr="0047405C" w:rsidRDefault="00D85AA8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5702EF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8D3B53">
      <w:rPr>
        <w:noProof/>
        <w:sz w:val="16"/>
        <w:szCs w:val="16"/>
      </w:rPr>
      <w:t>06.10.2016</w:t>
    </w:r>
    <w:r w:rsidRPr="0047405C">
      <w:rPr>
        <w:sz w:val="16"/>
        <w:szCs w:val="16"/>
      </w:rPr>
      <w:fldChar w:fldCharType="end"/>
    </w:r>
    <w:r w:rsidR="005702EF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5702EF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8D3B53">
      <w:rPr>
        <w:noProof/>
        <w:sz w:val="16"/>
        <w:szCs w:val="16"/>
      </w:rPr>
      <w:t>8:48:54</w:t>
    </w:r>
    <w:r w:rsidRPr="0047405C">
      <w:rPr>
        <w:sz w:val="16"/>
        <w:szCs w:val="16"/>
      </w:rPr>
      <w:fldChar w:fldCharType="end"/>
    </w:r>
    <w:r w:rsidR="005702EF" w:rsidRPr="0047405C">
      <w:rPr>
        <w:sz w:val="16"/>
        <w:szCs w:val="16"/>
      </w:rPr>
      <w:t xml:space="preserve">                                    </w:t>
    </w:r>
    <w:r w:rsidR="005702EF">
      <w:rPr>
        <w:sz w:val="16"/>
        <w:szCs w:val="16"/>
      </w:rPr>
      <w:t xml:space="preserve">   </w:t>
    </w:r>
    <w:r w:rsidR="005702EF" w:rsidRPr="0047405C">
      <w:rPr>
        <w:sz w:val="16"/>
        <w:szCs w:val="16"/>
      </w:rPr>
      <w:t xml:space="preserve">          </w:t>
    </w:r>
    <w:r w:rsidR="005702EF">
      <w:rPr>
        <w:sz w:val="16"/>
        <w:szCs w:val="16"/>
      </w:rPr>
      <w:t xml:space="preserve">                          </w:t>
    </w:r>
    <w:r w:rsidR="005702EF" w:rsidRPr="0047405C">
      <w:rPr>
        <w:sz w:val="16"/>
        <w:szCs w:val="16"/>
      </w:rPr>
      <w:t xml:space="preserve"> </w:t>
    </w:r>
    <w:r w:rsidR="005702EF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5702EF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8D3B53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5702EF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5702EF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8D3B53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5702EF" w:rsidRPr="0047405C">
      <w:rPr>
        <w:rStyle w:val="a5"/>
        <w:sz w:val="16"/>
        <w:szCs w:val="16"/>
      </w:rPr>
      <w:t xml:space="preserve">                                        </w:t>
    </w:r>
    <w:r w:rsidR="005702EF">
      <w:rPr>
        <w:rStyle w:val="a5"/>
        <w:sz w:val="16"/>
        <w:szCs w:val="16"/>
      </w:rPr>
      <w:t xml:space="preserve">                    </w:t>
    </w:r>
    <w:r w:rsidR="005702EF" w:rsidRPr="0047405C">
      <w:rPr>
        <w:rStyle w:val="a5"/>
        <w:sz w:val="16"/>
        <w:szCs w:val="16"/>
      </w:rPr>
      <w:t xml:space="preserve">               </w:t>
    </w:r>
    <w:r w:rsidR="005702EF">
      <w:rPr>
        <w:rStyle w:val="a5"/>
        <w:sz w:val="16"/>
        <w:szCs w:val="16"/>
      </w:rPr>
      <w:t xml:space="preserve">   </w:t>
    </w:r>
    <w:r w:rsidR="005702EF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2EF" w:rsidRDefault="005702EF">
      <w:r>
        <w:separator/>
      </w:r>
    </w:p>
  </w:footnote>
  <w:footnote w:type="continuationSeparator" w:id="0">
    <w:p w:rsidR="005702EF" w:rsidRDefault="00570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9726D"/>
    <w:rsid w:val="000A0AD2"/>
    <w:rsid w:val="000C2F4A"/>
    <w:rsid w:val="001062B2"/>
    <w:rsid w:val="00111575"/>
    <w:rsid w:val="001242E2"/>
    <w:rsid w:val="00125F0A"/>
    <w:rsid w:val="001306D7"/>
    <w:rsid w:val="001428E6"/>
    <w:rsid w:val="00153D4C"/>
    <w:rsid w:val="00155373"/>
    <w:rsid w:val="00160B73"/>
    <w:rsid w:val="001634A3"/>
    <w:rsid w:val="00180C15"/>
    <w:rsid w:val="00196CF5"/>
    <w:rsid w:val="001C7EE7"/>
    <w:rsid w:val="001D0614"/>
    <w:rsid w:val="001E53D7"/>
    <w:rsid w:val="001F3B81"/>
    <w:rsid w:val="001F48E9"/>
    <w:rsid w:val="001F65D2"/>
    <w:rsid w:val="001F771C"/>
    <w:rsid w:val="00212EDB"/>
    <w:rsid w:val="002342D5"/>
    <w:rsid w:val="00241D5E"/>
    <w:rsid w:val="002460DC"/>
    <w:rsid w:val="00246413"/>
    <w:rsid w:val="00251DE5"/>
    <w:rsid w:val="00284B4F"/>
    <w:rsid w:val="00286D34"/>
    <w:rsid w:val="002B6103"/>
    <w:rsid w:val="002C04B1"/>
    <w:rsid w:val="002D6D5F"/>
    <w:rsid w:val="002F57BB"/>
    <w:rsid w:val="0031234C"/>
    <w:rsid w:val="00313D3B"/>
    <w:rsid w:val="00323BB1"/>
    <w:rsid w:val="0033571D"/>
    <w:rsid w:val="003522FD"/>
    <w:rsid w:val="00374E39"/>
    <w:rsid w:val="003A0744"/>
    <w:rsid w:val="003A3240"/>
    <w:rsid w:val="003A4E56"/>
    <w:rsid w:val="003C58BF"/>
    <w:rsid w:val="003D5743"/>
    <w:rsid w:val="003D58C6"/>
    <w:rsid w:val="003E29FC"/>
    <w:rsid w:val="003F1991"/>
    <w:rsid w:val="00446409"/>
    <w:rsid w:val="0045493A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61455"/>
    <w:rsid w:val="00561872"/>
    <w:rsid w:val="005702EF"/>
    <w:rsid w:val="005A3C68"/>
    <w:rsid w:val="005A3F05"/>
    <w:rsid w:val="005B66FF"/>
    <w:rsid w:val="005B7696"/>
    <w:rsid w:val="005C1D5B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C36D1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2C0"/>
    <w:rsid w:val="007A1DEC"/>
    <w:rsid w:val="007A2B85"/>
    <w:rsid w:val="007A63D9"/>
    <w:rsid w:val="007B3512"/>
    <w:rsid w:val="007F455E"/>
    <w:rsid w:val="007F4A47"/>
    <w:rsid w:val="00807B13"/>
    <w:rsid w:val="00811917"/>
    <w:rsid w:val="00822092"/>
    <w:rsid w:val="00837A79"/>
    <w:rsid w:val="008404FA"/>
    <w:rsid w:val="00852270"/>
    <w:rsid w:val="00873769"/>
    <w:rsid w:val="008962D1"/>
    <w:rsid w:val="008C2657"/>
    <w:rsid w:val="008C586B"/>
    <w:rsid w:val="008D3B53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6726"/>
    <w:rsid w:val="00A47437"/>
    <w:rsid w:val="00A64ADC"/>
    <w:rsid w:val="00A810F6"/>
    <w:rsid w:val="00AA09FF"/>
    <w:rsid w:val="00AC19F2"/>
    <w:rsid w:val="00AD1C33"/>
    <w:rsid w:val="00AE2C7A"/>
    <w:rsid w:val="00B0093A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76390"/>
    <w:rsid w:val="00C77FB8"/>
    <w:rsid w:val="00CA0CD5"/>
    <w:rsid w:val="00CB19BA"/>
    <w:rsid w:val="00CB39C5"/>
    <w:rsid w:val="00CC5E19"/>
    <w:rsid w:val="00CD20DE"/>
    <w:rsid w:val="00CE41B9"/>
    <w:rsid w:val="00D07F01"/>
    <w:rsid w:val="00D105CF"/>
    <w:rsid w:val="00D15858"/>
    <w:rsid w:val="00D253A7"/>
    <w:rsid w:val="00D45E2E"/>
    <w:rsid w:val="00D50ECC"/>
    <w:rsid w:val="00D55007"/>
    <w:rsid w:val="00D55808"/>
    <w:rsid w:val="00D66CC5"/>
    <w:rsid w:val="00D85AA8"/>
    <w:rsid w:val="00D875E8"/>
    <w:rsid w:val="00D92E37"/>
    <w:rsid w:val="00DC371C"/>
    <w:rsid w:val="00DD6019"/>
    <w:rsid w:val="00DF0260"/>
    <w:rsid w:val="00DF4D59"/>
    <w:rsid w:val="00E00099"/>
    <w:rsid w:val="00E15578"/>
    <w:rsid w:val="00E357B6"/>
    <w:rsid w:val="00E470B1"/>
    <w:rsid w:val="00E5352A"/>
    <w:rsid w:val="00E920E5"/>
    <w:rsid w:val="00E9493E"/>
    <w:rsid w:val="00EA3826"/>
    <w:rsid w:val="00EC089F"/>
    <w:rsid w:val="00ED2922"/>
    <w:rsid w:val="00ED403C"/>
    <w:rsid w:val="00EE0555"/>
    <w:rsid w:val="00EF2895"/>
    <w:rsid w:val="00EF56F2"/>
    <w:rsid w:val="00F150D1"/>
    <w:rsid w:val="00F31B15"/>
    <w:rsid w:val="00F3506B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AE2C7A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873769"/>
    <w:pPr>
      <w:suppressAutoHyphens/>
      <w:spacing w:before="280" w:after="280"/>
    </w:pPr>
    <w:rPr>
      <w:lang w:eastAsia="zh-CN"/>
    </w:rPr>
  </w:style>
  <w:style w:type="character" w:customStyle="1" w:styleId="num0">
    <w:name w:val="num0"/>
    <w:basedOn w:val="a0"/>
    <w:rsid w:val="00873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BAE19-45D1-458B-B97D-F6CF7286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4</cp:revision>
  <cp:lastPrinted>2016-10-06T01:48:00Z</cp:lastPrinted>
  <dcterms:created xsi:type="dcterms:W3CDTF">2016-10-05T09:49:00Z</dcterms:created>
  <dcterms:modified xsi:type="dcterms:W3CDTF">2016-10-06T01:49:00Z</dcterms:modified>
</cp:coreProperties>
</file>