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8F629E" w:rsidRPr="006E65D6" w:rsidRDefault="00B92313" w:rsidP="006E65D6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Государственные услуги Росреестра в офисах МФЦ</w:t>
      </w:r>
    </w:p>
    <w:p w:rsidR="006E65D6" w:rsidRDefault="006E65D6" w:rsidP="008F629E">
      <w:pPr>
        <w:shd w:val="clear" w:color="auto" w:fill="FFFFFF"/>
        <w:ind w:firstLine="708"/>
        <w:jc w:val="both"/>
        <w:textAlignment w:val="top"/>
        <w:outlineLvl w:val="4"/>
        <w:rPr>
          <w:rFonts w:asciiTheme="minorHAnsi" w:hAnsiTheme="minorHAnsi" w:cstheme="minorHAnsi"/>
          <w:b/>
        </w:rPr>
      </w:pPr>
    </w:p>
    <w:p w:rsidR="00B92313" w:rsidRPr="00B92313" w:rsidRDefault="00FE1347" w:rsidP="00B92313">
      <w:pPr>
        <w:ind w:firstLine="708"/>
        <w:contextualSpacing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</w:rPr>
        <w:t>Красноярск</w:t>
      </w:r>
      <w:r w:rsidR="001F3B81" w:rsidRPr="0000526C">
        <w:rPr>
          <w:rFonts w:ascii="Segoe UI" w:hAnsi="Segoe UI" w:cs="Segoe UI"/>
          <w:b/>
        </w:rPr>
        <w:t xml:space="preserve"> </w:t>
      </w:r>
      <w:r w:rsidR="00B92313">
        <w:rPr>
          <w:rFonts w:ascii="Segoe UI" w:hAnsi="Segoe UI" w:cs="Segoe UI"/>
          <w:b/>
        </w:rPr>
        <w:t>4</w:t>
      </w:r>
      <w:r w:rsidR="001F3B81" w:rsidRPr="0000526C">
        <w:rPr>
          <w:rFonts w:ascii="Segoe UI" w:hAnsi="Segoe UI" w:cs="Segoe UI"/>
          <w:b/>
        </w:rPr>
        <w:t xml:space="preserve"> </w:t>
      </w:r>
      <w:r w:rsidR="006E65D6">
        <w:rPr>
          <w:rFonts w:ascii="Segoe UI" w:hAnsi="Segoe UI" w:cs="Segoe UI"/>
          <w:b/>
        </w:rPr>
        <w:t>августа</w:t>
      </w:r>
      <w:r w:rsidR="001F3B81" w:rsidRPr="0000526C">
        <w:rPr>
          <w:rFonts w:ascii="Segoe UI" w:hAnsi="Segoe UI" w:cs="Segoe UI"/>
          <w:b/>
        </w:rPr>
        <w:t xml:space="preserve"> 201</w:t>
      </w:r>
      <w:r w:rsidR="008F629E" w:rsidRPr="0000526C">
        <w:rPr>
          <w:rFonts w:ascii="Segoe UI" w:hAnsi="Segoe UI" w:cs="Segoe UI"/>
          <w:b/>
        </w:rPr>
        <w:t>6</w:t>
      </w:r>
      <w:r w:rsidR="001F3B81" w:rsidRPr="0000526C">
        <w:rPr>
          <w:rFonts w:ascii="Segoe UI" w:hAnsi="Segoe UI" w:cs="Segoe UI"/>
          <w:b/>
        </w:rPr>
        <w:t xml:space="preserve"> года</w:t>
      </w:r>
      <w:r w:rsidR="001F3B81" w:rsidRPr="0000526C">
        <w:rPr>
          <w:rFonts w:ascii="Segoe UI" w:hAnsi="Segoe UI" w:cs="Segoe UI"/>
        </w:rPr>
        <w:t xml:space="preserve"> </w:t>
      </w:r>
      <w:r w:rsidR="008F629E" w:rsidRPr="0000526C">
        <w:rPr>
          <w:rFonts w:ascii="Segoe UI" w:hAnsi="Segoe UI" w:cs="Segoe UI"/>
        </w:rPr>
        <w:t xml:space="preserve">- </w:t>
      </w:r>
      <w:r w:rsidR="00B92313" w:rsidRPr="00B92313">
        <w:rPr>
          <w:rFonts w:ascii="Segoe UI" w:hAnsi="Segoe UI" w:cs="Segoe UI"/>
        </w:rPr>
        <w:t>На территории Красноярского края неуклонно растет</w:t>
      </w:r>
      <w:r w:rsidR="00B92313" w:rsidRPr="00B92313">
        <w:rPr>
          <w:rFonts w:ascii="Segoe UI" w:hAnsi="Segoe UI" w:cs="Segoe UI"/>
          <w:noProof/>
        </w:rPr>
        <w:t xml:space="preserve"> </w:t>
      </w:r>
      <w:r w:rsidR="00B92313" w:rsidRPr="00B92313">
        <w:rPr>
          <w:rFonts w:ascii="Segoe UI" w:hAnsi="Segoe UI" w:cs="Segoe UI"/>
        </w:rPr>
        <w:t>количество офисов многофункциональных центров. На сегодняшний день услуги Росреестра можно получить в 56 офисах МФЦ из 58, действующих на территории края.</w:t>
      </w:r>
    </w:p>
    <w:p w:rsidR="00B92313" w:rsidRPr="00B92313" w:rsidRDefault="00B92313" w:rsidP="00B92313">
      <w:pPr>
        <w:ind w:firstLine="708"/>
        <w:contextualSpacing/>
        <w:jc w:val="both"/>
        <w:rPr>
          <w:rFonts w:ascii="Segoe UI" w:hAnsi="Segoe UI" w:cs="Segoe UI"/>
        </w:rPr>
      </w:pPr>
      <w:r w:rsidRPr="00B92313">
        <w:rPr>
          <w:rFonts w:ascii="Segoe UI" w:hAnsi="Segoe UI" w:cs="Segoe UI"/>
        </w:rPr>
        <w:t>В 2016 году сотрудниками МФЦ принято 228 107 обращений о получении услуг Росреестра, что составляет 37%.</w:t>
      </w:r>
    </w:p>
    <w:p w:rsidR="00B92313" w:rsidRPr="00B92313" w:rsidRDefault="00B92313" w:rsidP="00B92313">
      <w:pPr>
        <w:ind w:firstLine="708"/>
        <w:contextualSpacing/>
        <w:jc w:val="both"/>
        <w:rPr>
          <w:rFonts w:ascii="Segoe UI" w:hAnsi="Segoe UI" w:cs="Segoe UI"/>
        </w:rPr>
      </w:pPr>
      <w:r w:rsidRPr="00B92313">
        <w:rPr>
          <w:rFonts w:ascii="Segoe UI" w:hAnsi="Segoe UI" w:cs="Segoe UI"/>
        </w:rPr>
        <w:t>Из общего числа указанных обращений 62% составляют заявления о государственной регистрации прав на объекты недвижимости, 6% - заявления о кадастровом учете объектов недвижимости, 18% - запросы о предоставлении сведений Единого государственного реестра прав, 14% - запросы о предоставлении сведений государственного кадастра недвижимости.</w:t>
      </w:r>
    </w:p>
    <w:p w:rsidR="00B92313" w:rsidRPr="00B92313" w:rsidRDefault="00B92313" w:rsidP="00B92313">
      <w:pPr>
        <w:ind w:firstLine="709"/>
        <w:contextualSpacing/>
        <w:jc w:val="both"/>
        <w:rPr>
          <w:rFonts w:ascii="Segoe UI" w:hAnsi="Segoe UI" w:cs="Segoe UI"/>
        </w:rPr>
      </w:pPr>
      <w:r w:rsidRPr="00B92313">
        <w:rPr>
          <w:rFonts w:ascii="Segoe UI" w:hAnsi="Segoe UI" w:cs="Segoe UI"/>
        </w:rPr>
        <w:t>Повышению доли МФЦ в предоставлении услуг Росреестра способствует деятельность филиала ФГБУ «ФКП Росреестра» по Красноярскому краю, в части организации и проведения обучения сотрудников МФЦ: с начала 2016 года обучение прошли 168 сотрудников. В рамках обучения сотрудники МФЦ изучают нормы действующего законодательства в части ведения государственного кадастра недвижимости и Единого государственного реестра прав, выполняют практические задания в программном комплексе «Прием и выдача документов», а по окончании обучения проходят итоговое тестирование.</w:t>
      </w:r>
    </w:p>
    <w:p w:rsidR="00B92313" w:rsidRPr="00B92313" w:rsidRDefault="00B92313" w:rsidP="00B92313">
      <w:pPr>
        <w:ind w:firstLine="709"/>
        <w:contextualSpacing/>
        <w:jc w:val="both"/>
        <w:rPr>
          <w:rFonts w:ascii="Segoe UI" w:hAnsi="Segoe UI" w:cs="Segoe UI"/>
        </w:rPr>
      </w:pPr>
      <w:r w:rsidRPr="00B92313">
        <w:rPr>
          <w:rFonts w:ascii="Segoe UI" w:hAnsi="Segoe UI" w:cs="Segoe UI"/>
        </w:rPr>
        <w:t xml:space="preserve">Предоставление услуг Росреестра через МФЦ направлено на повышение их  доступности для населения. Для этого в ближайшем будущем планируется наделить специалистов МФЦ полномочиями по </w:t>
      </w:r>
      <w:proofErr w:type="gramStart"/>
      <w:r w:rsidRPr="00B92313">
        <w:rPr>
          <w:rFonts w:ascii="Segoe UI" w:hAnsi="Segoe UI" w:cs="Segoe UI"/>
        </w:rPr>
        <w:t>заверению документов</w:t>
      </w:r>
      <w:proofErr w:type="gramEnd"/>
      <w:r w:rsidRPr="00B92313">
        <w:rPr>
          <w:rFonts w:ascii="Segoe UI" w:hAnsi="Segoe UI" w:cs="Segoe UI"/>
        </w:rPr>
        <w:t xml:space="preserve"> на бумажном носителе, составленных МФЦ и подтверждающих содержание электронных документов, поступивших из органа кадастрового учета по результатам оказания услуг. </w:t>
      </w:r>
    </w:p>
    <w:p w:rsidR="00B92313" w:rsidRPr="00B92313" w:rsidRDefault="00B92313" w:rsidP="00B92313">
      <w:pPr>
        <w:pBdr>
          <w:bottom w:val="single" w:sz="12" w:space="1" w:color="auto"/>
        </w:pBdr>
        <w:ind w:firstLine="709"/>
        <w:contextualSpacing/>
        <w:jc w:val="both"/>
        <w:rPr>
          <w:rFonts w:ascii="Segoe UI" w:hAnsi="Segoe UI" w:cs="Segoe UI"/>
        </w:rPr>
      </w:pPr>
      <w:r w:rsidRPr="00B92313">
        <w:rPr>
          <w:rFonts w:ascii="Segoe UI" w:hAnsi="Segoe UI" w:cs="Segoe UI"/>
        </w:rPr>
        <w:t>Всю необходимую информацию о деятельности КГБУ МФЦ, в том числе о местонахождении и графиках работы офисов можно найти на сайте 24mfc.ru.</w:t>
      </w:r>
    </w:p>
    <w:p w:rsidR="006E65D6" w:rsidRPr="0000526C" w:rsidRDefault="006E65D6" w:rsidP="00B92313">
      <w:pPr>
        <w:autoSpaceDE w:val="0"/>
        <w:spacing w:line="276" w:lineRule="auto"/>
        <w:jc w:val="both"/>
        <w:rPr>
          <w:rFonts w:ascii="Segoe UI" w:hAnsi="Segoe UI" w:cs="Segoe UI"/>
          <w:bCs/>
          <w:color w:val="0D0D0D"/>
        </w:rPr>
      </w:pPr>
    </w:p>
    <w:p w:rsidR="006E62B2" w:rsidRPr="00AC19F2" w:rsidRDefault="001F3B81" w:rsidP="00125F0A">
      <w:pPr>
        <w:ind w:right="-143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 w:rsidRPr="00AC19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1F3B81" w:rsidRPr="00AC19F2" w:rsidRDefault="001F3B81" w:rsidP="00125F0A">
      <w:pPr>
        <w:ind w:right="-143"/>
        <w:rPr>
          <w:rFonts w:ascii="Segoe UI" w:hAnsi="Segoe UI" w:cs="Segoe UI"/>
          <w:sz w:val="18"/>
          <w:szCs w:val="18"/>
        </w:rPr>
      </w:pPr>
    </w:p>
    <w:p w:rsidR="001F3B81" w:rsidRPr="00AC19F2" w:rsidRDefault="0000526C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5485A" w:rsidRDefault="001005A0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2224</w:t>
      </w:r>
      <w:r w:rsidR="0065485A" w:rsidRPr="00AC19F2">
        <w:rPr>
          <w:rFonts w:ascii="Segoe UI" w:hAnsi="Segoe UI" w:cs="Segoe UI"/>
          <w:sz w:val="18"/>
          <w:szCs w:val="18"/>
        </w:rPr>
        <w:t>)</w:t>
      </w:r>
    </w:p>
    <w:p w:rsidR="001F444B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</w:p>
    <w:p w:rsidR="001F444B" w:rsidRDefault="001F444B" w:rsidP="001F444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2433</w:t>
      </w:r>
      <w:r w:rsidRPr="00AC19F2">
        <w:rPr>
          <w:rFonts w:ascii="Segoe UI" w:hAnsi="Segoe UI" w:cs="Segoe UI"/>
          <w:sz w:val="18"/>
          <w:szCs w:val="18"/>
        </w:rPr>
        <w:t>)</w:t>
      </w:r>
    </w:p>
    <w:p w:rsidR="001F444B" w:rsidRPr="00AC19F2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</w:p>
    <w:p w:rsidR="0065485A" w:rsidRPr="00AC19F2" w:rsidRDefault="003F1F1E" w:rsidP="00125F0A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00526C" w:rsidRPr="00BB51A8">
          <w:rPr>
            <w:rStyle w:val="a7"/>
            <w:rFonts w:ascii="Segoe UI" w:hAnsi="Segoe UI" w:cs="Segoe UI"/>
            <w:sz w:val="18"/>
            <w:szCs w:val="18"/>
            <w:lang w:val="en-US"/>
          </w:rPr>
          <w:t>pressa</w:t>
        </w:r>
        <w:r w:rsidR="0000526C" w:rsidRPr="00BB51A8">
          <w:rPr>
            <w:rStyle w:val="a7"/>
            <w:rFonts w:ascii="Segoe UI" w:hAnsi="Segoe UI" w:cs="Segoe UI"/>
            <w:sz w:val="18"/>
            <w:szCs w:val="18"/>
          </w:rPr>
          <w:t>@u24.rosreestr.ru</w:t>
        </w:r>
      </w:hyperlink>
    </w:p>
    <w:p w:rsidR="00A64ADC" w:rsidRPr="00A64ADC" w:rsidRDefault="00A64ADC" w:rsidP="00125F0A">
      <w:pPr>
        <w:ind w:right="-143"/>
        <w:rPr>
          <w:rFonts w:asciiTheme="minorHAnsi" w:hAnsiTheme="minorHAnsi" w:cstheme="minorHAnsi"/>
          <w:sz w:val="20"/>
          <w:szCs w:val="20"/>
        </w:rPr>
      </w:pPr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3F1F1E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B92313">
      <w:rPr>
        <w:noProof/>
        <w:sz w:val="16"/>
        <w:szCs w:val="16"/>
      </w:rPr>
      <w:t>04.08.2016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B92313">
      <w:rPr>
        <w:noProof/>
        <w:sz w:val="16"/>
        <w:szCs w:val="16"/>
      </w:rPr>
      <w:t>8:59:35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B92313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B92313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1005A0"/>
    <w:rsid w:val="00111575"/>
    <w:rsid w:val="001242E2"/>
    <w:rsid w:val="00125F0A"/>
    <w:rsid w:val="001306D7"/>
    <w:rsid w:val="00153D4C"/>
    <w:rsid w:val="00155373"/>
    <w:rsid w:val="001634A3"/>
    <w:rsid w:val="00180C15"/>
    <w:rsid w:val="001E53D7"/>
    <w:rsid w:val="001F3B81"/>
    <w:rsid w:val="001F444B"/>
    <w:rsid w:val="001F48E9"/>
    <w:rsid w:val="001F65D2"/>
    <w:rsid w:val="001F771C"/>
    <w:rsid w:val="00212EDB"/>
    <w:rsid w:val="002460DC"/>
    <w:rsid w:val="00246413"/>
    <w:rsid w:val="00251DE5"/>
    <w:rsid w:val="00286D34"/>
    <w:rsid w:val="002B6103"/>
    <w:rsid w:val="002C04B1"/>
    <w:rsid w:val="0031234C"/>
    <w:rsid w:val="003522FD"/>
    <w:rsid w:val="003A0744"/>
    <w:rsid w:val="003A4E56"/>
    <w:rsid w:val="003A6ADC"/>
    <w:rsid w:val="003D58C6"/>
    <w:rsid w:val="003E29FC"/>
    <w:rsid w:val="003F1991"/>
    <w:rsid w:val="003F1F1E"/>
    <w:rsid w:val="004141EF"/>
    <w:rsid w:val="00446409"/>
    <w:rsid w:val="00496E56"/>
    <w:rsid w:val="0049784C"/>
    <w:rsid w:val="004A30B1"/>
    <w:rsid w:val="004D0619"/>
    <w:rsid w:val="004E392E"/>
    <w:rsid w:val="004F2B7F"/>
    <w:rsid w:val="00504D6E"/>
    <w:rsid w:val="00530C9D"/>
    <w:rsid w:val="005A3F05"/>
    <w:rsid w:val="005C551B"/>
    <w:rsid w:val="005E3C2C"/>
    <w:rsid w:val="005E6F33"/>
    <w:rsid w:val="00612990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6E65D6"/>
    <w:rsid w:val="00712F05"/>
    <w:rsid w:val="00762CED"/>
    <w:rsid w:val="0077631C"/>
    <w:rsid w:val="00776E03"/>
    <w:rsid w:val="007841E9"/>
    <w:rsid w:val="007872A7"/>
    <w:rsid w:val="00795EAE"/>
    <w:rsid w:val="00795FBE"/>
    <w:rsid w:val="007A1DEC"/>
    <w:rsid w:val="007F4A47"/>
    <w:rsid w:val="00822092"/>
    <w:rsid w:val="00837A79"/>
    <w:rsid w:val="008404FA"/>
    <w:rsid w:val="00852270"/>
    <w:rsid w:val="008962D1"/>
    <w:rsid w:val="008C2657"/>
    <w:rsid w:val="008D5BD7"/>
    <w:rsid w:val="008E5B25"/>
    <w:rsid w:val="008E6338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C6943"/>
    <w:rsid w:val="009D22A5"/>
    <w:rsid w:val="009E2A1B"/>
    <w:rsid w:val="00A270ED"/>
    <w:rsid w:val="00A47437"/>
    <w:rsid w:val="00A64ADC"/>
    <w:rsid w:val="00AC19F2"/>
    <w:rsid w:val="00AD1C33"/>
    <w:rsid w:val="00B20443"/>
    <w:rsid w:val="00B278F3"/>
    <w:rsid w:val="00B47908"/>
    <w:rsid w:val="00B622C6"/>
    <w:rsid w:val="00B91C6B"/>
    <w:rsid w:val="00B92313"/>
    <w:rsid w:val="00BB0649"/>
    <w:rsid w:val="00BB160E"/>
    <w:rsid w:val="00BB5796"/>
    <w:rsid w:val="00BC4F7F"/>
    <w:rsid w:val="00BD207A"/>
    <w:rsid w:val="00BD5812"/>
    <w:rsid w:val="00BE72BF"/>
    <w:rsid w:val="00C14BEE"/>
    <w:rsid w:val="00C45C9A"/>
    <w:rsid w:val="00C50DD5"/>
    <w:rsid w:val="00CB19BA"/>
    <w:rsid w:val="00CB39C5"/>
    <w:rsid w:val="00CE41B9"/>
    <w:rsid w:val="00D140ED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357B6"/>
    <w:rsid w:val="00E470B1"/>
    <w:rsid w:val="00E920E5"/>
    <w:rsid w:val="00EA3826"/>
    <w:rsid w:val="00EC089F"/>
    <w:rsid w:val="00ED2922"/>
    <w:rsid w:val="00ED403C"/>
    <w:rsid w:val="00ED4AA0"/>
    <w:rsid w:val="00EE0555"/>
    <w:rsid w:val="00F3506B"/>
    <w:rsid w:val="00FB1442"/>
    <w:rsid w:val="00FB5978"/>
    <w:rsid w:val="00FD35BD"/>
    <w:rsid w:val="00FD51F4"/>
    <w:rsid w:val="00FE1347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E82B7-F474-4308-8547-09390AC9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18</cp:revision>
  <cp:lastPrinted>2015-12-15T03:28:00Z</cp:lastPrinted>
  <dcterms:created xsi:type="dcterms:W3CDTF">2015-12-11T04:39:00Z</dcterms:created>
  <dcterms:modified xsi:type="dcterms:W3CDTF">2016-08-04T02:02:00Z</dcterms:modified>
</cp:coreProperties>
</file>