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BE72B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</w:p>
    <w:p w:rsidR="00840301" w:rsidRDefault="0030611B" w:rsidP="0030611B">
      <w:pPr>
        <w:ind w:firstLine="567"/>
        <w:jc w:val="center"/>
        <w:rPr>
          <w:rFonts w:ascii="Segoe UI" w:hAnsi="Segoe UI" w:cs="Segoe UI"/>
          <w:b/>
          <w:sz w:val="32"/>
          <w:szCs w:val="32"/>
        </w:rPr>
      </w:pPr>
      <w:r w:rsidRPr="0030611B">
        <w:rPr>
          <w:rFonts w:ascii="Segoe UI" w:hAnsi="Segoe UI" w:cs="Segoe UI"/>
          <w:b/>
          <w:sz w:val="32"/>
          <w:szCs w:val="32"/>
        </w:rPr>
        <w:t>Нюансы законодательства. Как снизить расходы</w:t>
      </w:r>
    </w:p>
    <w:p w:rsidR="0030611B" w:rsidRPr="0030611B" w:rsidRDefault="0030611B" w:rsidP="0030611B">
      <w:pPr>
        <w:ind w:firstLine="567"/>
        <w:jc w:val="center"/>
        <w:rPr>
          <w:rFonts w:ascii="Segoe UI" w:hAnsi="Segoe UI" w:cs="Segoe UI"/>
          <w:b/>
        </w:rPr>
      </w:pPr>
    </w:p>
    <w:p w:rsidR="0030611B" w:rsidRPr="0030611B" w:rsidRDefault="001F3B81" w:rsidP="0030611B">
      <w:pPr>
        <w:ind w:firstLine="709"/>
        <w:jc w:val="both"/>
        <w:rPr>
          <w:rFonts w:ascii="Segoe UI" w:hAnsi="Segoe UI" w:cs="Segoe UI"/>
        </w:rPr>
      </w:pPr>
      <w:r w:rsidRPr="0000526C">
        <w:rPr>
          <w:rFonts w:ascii="Segoe UI" w:hAnsi="Segoe UI" w:cs="Segoe UI"/>
          <w:b/>
        </w:rPr>
        <w:t xml:space="preserve">Красноярск, </w:t>
      </w:r>
      <w:r w:rsidR="007F3791">
        <w:rPr>
          <w:rFonts w:ascii="Segoe UI" w:hAnsi="Segoe UI" w:cs="Segoe UI"/>
          <w:b/>
        </w:rPr>
        <w:t>1</w:t>
      </w:r>
      <w:r w:rsidR="0030611B">
        <w:rPr>
          <w:rFonts w:ascii="Segoe UI" w:hAnsi="Segoe UI" w:cs="Segoe UI"/>
          <w:b/>
        </w:rPr>
        <w:t>9</w:t>
      </w:r>
      <w:r w:rsidRPr="0000526C">
        <w:rPr>
          <w:rFonts w:ascii="Segoe UI" w:hAnsi="Segoe UI" w:cs="Segoe UI"/>
          <w:b/>
        </w:rPr>
        <w:t xml:space="preserve"> </w:t>
      </w:r>
      <w:r w:rsidR="007F3791">
        <w:rPr>
          <w:rFonts w:ascii="Segoe UI" w:hAnsi="Segoe UI" w:cs="Segoe UI"/>
          <w:b/>
        </w:rPr>
        <w:t>ма</w:t>
      </w:r>
      <w:r w:rsidR="00A810F6">
        <w:rPr>
          <w:rFonts w:ascii="Segoe UI" w:hAnsi="Segoe UI" w:cs="Segoe UI"/>
          <w:b/>
        </w:rPr>
        <w:t>я</w:t>
      </w:r>
      <w:r w:rsidRPr="0000526C">
        <w:rPr>
          <w:rFonts w:ascii="Segoe UI" w:hAnsi="Segoe UI" w:cs="Segoe UI"/>
          <w:b/>
        </w:rPr>
        <w:t>, 201</w:t>
      </w:r>
      <w:r w:rsidR="008F629E" w:rsidRPr="0000526C">
        <w:rPr>
          <w:rFonts w:ascii="Segoe UI" w:hAnsi="Segoe UI" w:cs="Segoe UI"/>
          <w:b/>
        </w:rPr>
        <w:t>6</w:t>
      </w:r>
      <w:r w:rsidRPr="0000526C">
        <w:rPr>
          <w:rFonts w:ascii="Segoe UI" w:hAnsi="Segoe UI" w:cs="Segoe UI"/>
          <w:b/>
        </w:rPr>
        <w:t xml:space="preserve"> года</w:t>
      </w:r>
      <w:r w:rsidRPr="005D1875">
        <w:rPr>
          <w:rFonts w:ascii="Segoe UI" w:hAnsi="Segoe UI" w:cs="Segoe UI"/>
        </w:rPr>
        <w:t xml:space="preserve">, </w:t>
      </w:r>
      <w:r w:rsidR="005D1875" w:rsidRPr="00CC5E19">
        <w:rPr>
          <w:rFonts w:ascii="Segoe UI" w:hAnsi="Segoe UI" w:cs="Segoe UI"/>
        </w:rPr>
        <w:t xml:space="preserve">- </w:t>
      </w:r>
      <w:r w:rsidR="0030611B" w:rsidRPr="0030611B">
        <w:rPr>
          <w:rFonts w:ascii="Segoe UI" w:hAnsi="Segoe UI" w:cs="Segoe UI"/>
        </w:rPr>
        <w:t>В сегодняшнее непростое, особенно с экономической точки зрения время, практически каждая семья пытается оптимизировать свои расходы, значительной частью которых являются коммунальные платежи.</w:t>
      </w:r>
    </w:p>
    <w:p w:rsidR="0030611B" w:rsidRPr="0030611B" w:rsidRDefault="0030611B" w:rsidP="0030611B">
      <w:pPr>
        <w:jc w:val="both"/>
        <w:rPr>
          <w:rFonts w:ascii="Segoe UI" w:hAnsi="Segoe UI" w:cs="Segoe UI"/>
        </w:rPr>
      </w:pPr>
      <w:r w:rsidRPr="0030611B">
        <w:rPr>
          <w:rFonts w:ascii="Segoe UI" w:hAnsi="Segoe UI" w:cs="Segoe UI"/>
        </w:rPr>
        <w:tab/>
        <w:t>Одним из способов снижения статьи расходов на коммунальные и налоговые платежи является — уменьшение (исключительно законным путем) площади, принадлежащего вам недвижимого имущества.</w:t>
      </w:r>
    </w:p>
    <w:p w:rsidR="0030611B" w:rsidRPr="0030611B" w:rsidRDefault="0030611B" w:rsidP="0030611B">
      <w:pPr>
        <w:ind w:firstLine="709"/>
        <w:jc w:val="both"/>
        <w:rPr>
          <w:rFonts w:ascii="Segoe UI" w:hAnsi="Segoe UI" w:cs="Segoe UI"/>
        </w:rPr>
      </w:pPr>
      <w:r w:rsidRPr="0030611B">
        <w:rPr>
          <w:rFonts w:ascii="Segoe UI" w:hAnsi="Segoe UI" w:cs="Segoe UI"/>
        </w:rPr>
        <w:t>Рассмотрим конкретнее, в каких случаях, и в отношении каких объектов возможно уменьшение площади.</w:t>
      </w:r>
    </w:p>
    <w:p w:rsidR="0030611B" w:rsidRPr="0030611B" w:rsidRDefault="0030611B" w:rsidP="0030611B">
      <w:pPr>
        <w:ind w:firstLine="709"/>
        <w:jc w:val="both"/>
        <w:rPr>
          <w:rFonts w:ascii="Segoe UI" w:hAnsi="Segoe UI" w:cs="Segoe UI"/>
        </w:rPr>
      </w:pPr>
      <w:proofErr w:type="gramStart"/>
      <w:r w:rsidRPr="0030611B">
        <w:rPr>
          <w:rFonts w:ascii="Segoe UI" w:hAnsi="Segoe UI" w:cs="Segoe UI"/>
        </w:rPr>
        <w:t>Пунктом 5 статьи 15 Жилищного кодекса Российской Федерации установлено, что общая площадь жилого помещения, а именно жилого дома, квартиры или комнаты, состоит из суммы площадей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  <w:proofErr w:type="gramEnd"/>
    </w:p>
    <w:p w:rsidR="0030611B" w:rsidRPr="0030611B" w:rsidRDefault="0030611B" w:rsidP="0030611B">
      <w:pPr>
        <w:ind w:firstLine="709"/>
        <w:jc w:val="both"/>
        <w:rPr>
          <w:rFonts w:ascii="Segoe UI" w:hAnsi="Segoe UI" w:cs="Segoe UI"/>
        </w:rPr>
      </w:pPr>
      <w:r w:rsidRPr="0030611B">
        <w:rPr>
          <w:rFonts w:ascii="Segoe UI" w:hAnsi="Segoe UI" w:cs="Segoe UI"/>
        </w:rPr>
        <w:t xml:space="preserve"> Из этого следует, что в государственный кадастр недвижимости (ГКН)  вносятся сведения о площади жилого помещения без учета балконов, лоджий, веранд и террас.</w:t>
      </w:r>
    </w:p>
    <w:p w:rsidR="0030611B" w:rsidRPr="0030611B" w:rsidRDefault="0030611B" w:rsidP="0030611B">
      <w:pPr>
        <w:ind w:firstLine="709"/>
        <w:jc w:val="both"/>
        <w:rPr>
          <w:rFonts w:ascii="Segoe UI" w:hAnsi="Segoe UI" w:cs="Segoe UI"/>
        </w:rPr>
      </w:pPr>
      <w:r w:rsidRPr="0030611B">
        <w:rPr>
          <w:rFonts w:ascii="Segoe UI" w:hAnsi="Segoe UI" w:cs="Segoe UI"/>
        </w:rPr>
        <w:t xml:space="preserve">Решить вопрос о том, содержатся ли в ГКН сведения о площади балкона, лоджии, веранды или террасы можно сравнив сведения ГКН и сведения, содержащиеся в технической документации, имеющейся у собственника на руках. К технической документации относятся технический паспорт и технический план здания или помещения. </w:t>
      </w:r>
    </w:p>
    <w:p w:rsidR="0030611B" w:rsidRPr="0030611B" w:rsidRDefault="0030611B" w:rsidP="0030611B">
      <w:pPr>
        <w:ind w:firstLine="709"/>
        <w:jc w:val="both"/>
        <w:rPr>
          <w:rFonts w:ascii="Segoe UI" w:hAnsi="Segoe UI" w:cs="Segoe UI"/>
        </w:rPr>
      </w:pPr>
      <w:r w:rsidRPr="0030611B">
        <w:rPr>
          <w:rFonts w:ascii="Segoe UI" w:hAnsi="Segoe UI" w:cs="Segoe UI"/>
        </w:rPr>
        <w:t>Узнать площадь принадлежащего вам жилого помещения, внесенную в ГКН, можно несколькими способами:</w:t>
      </w:r>
    </w:p>
    <w:p w:rsidR="0030611B" w:rsidRPr="0030611B" w:rsidRDefault="0030611B" w:rsidP="0030611B">
      <w:pPr>
        <w:ind w:firstLine="709"/>
        <w:jc w:val="both"/>
        <w:rPr>
          <w:rFonts w:ascii="Segoe UI" w:hAnsi="Segoe UI" w:cs="Segoe UI"/>
        </w:rPr>
      </w:pPr>
      <w:r w:rsidRPr="0030611B">
        <w:rPr>
          <w:rFonts w:ascii="Segoe UI" w:hAnsi="Segoe UI" w:cs="Segoe UI"/>
        </w:rPr>
        <w:t xml:space="preserve">- обратившись с запросом о предоставлении сведений посредством </w:t>
      </w:r>
      <w:proofErr w:type="spellStart"/>
      <w:proofErr w:type="gramStart"/>
      <w:r w:rsidRPr="0030611B">
        <w:rPr>
          <w:rFonts w:ascii="Segoe UI" w:hAnsi="Segoe UI" w:cs="Segoe UI"/>
        </w:rPr>
        <w:t>интернет-портала</w:t>
      </w:r>
      <w:proofErr w:type="spellEnd"/>
      <w:proofErr w:type="gramEnd"/>
      <w:r w:rsidRPr="0030611B">
        <w:rPr>
          <w:rFonts w:ascii="Segoe UI" w:hAnsi="Segoe UI" w:cs="Segoe UI"/>
        </w:rPr>
        <w:t xml:space="preserve"> Росреестра </w:t>
      </w:r>
      <w:hyperlink r:id="rId8">
        <w:r w:rsidRPr="0030611B">
          <w:rPr>
            <w:rFonts w:ascii="Segoe UI" w:hAnsi="Segoe UI" w:cs="Segoe UI"/>
            <w:color w:val="0000FF"/>
            <w:u w:val="single"/>
          </w:rPr>
          <w:t>www</w:t>
        </w:r>
        <w:r w:rsidRPr="0030611B">
          <w:rPr>
            <w:rFonts w:ascii="Segoe UI" w:hAnsi="Segoe UI" w:cs="Segoe UI"/>
            <w:vanish/>
            <w:color w:val="0000FF"/>
            <w:u w:val="single"/>
          </w:rPr>
          <w:t>HYPERLINK "http://www.rosreestr.ru/"</w:t>
        </w:r>
        <w:r w:rsidRPr="0030611B">
          <w:rPr>
            <w:rFonts w:ascii="Segoe UI" w:hAnsi="Segoe UI" w:cs="Segoe UI"/>
            <w:color w:val="0000FF"/>
            <w:u w:val="single"/>
          </w:rPr>
          <w:t>.</w:t>
        </w:r>
        <w:r w:rsidRPr="0030611B">
          <w:rPr>
            <w:rFonts w:ascii="Segoe UI" w:hAnsi="Segoe UI" w:cs="Segoe UI"/>
            <w:vanish/>
            <w:color w:val="0000FF"/>
            <w:u w:val="single"/>
          </w:rPr>
          <w:t>HYPERLINK "http://www.rosreestr.ru/"</w:t>
        </w:r>
        <w:r w:rsidRPr="0030611B">
          <w:rPr>
            <w:rFonts w:ascii="Segoe UI" w:hAnsi="Segoe UI" w:cs="Segoe UI"/>
            <w:color w:val="0000FF"/>
            <w:u w:val="single"/>
          </w:rPr>
          <w:t>rosreestr</w:t>
        </w:r>
        <w:r w:rsidRPr="0030611B">
          <w:rPr>
            <w:rFonts w:ascii="Segoe UI" w:hAnsi="Segoe UI" w:cs="Segoe UI"/>
            <w:vanish/>
            <w:color w:val="0000FF"/>
            <w:u w:val="single"/>
          </w:rPr>
          <w:t>HYPERLINK "http://www.rosreestr.ru/"</w:t>
        </w:r>
        <w:r w:rsidRPr="0030611B">
          <w:rPr>
            <w:rFonts w:ascii="Segoe UI" w:hAnsi="Segoe UI" w:cs="Segoe UI"/>
            <w:color w:val="0000FF"/>
            <w:u w:val="single"/>
          </w:rPr>
          <w:t>.</w:t>
        </w:r>
        <w:r w:rsidRPr="0030611B">
          <w:rPr>
            <w:rFonts w:ascii="Segoe UI" w:hAnsi="Segoe UI" w:cs="Segoe UI"/>
            <w:vanish/>
            <w:color w:val="0000FF"/>
            <w:u w:val="single"/>
          </w:rPr>
          <w:t>HYPERLINK "http://www.rosreestr.ru/"</w:t>
        </w:r>
        <w:r w:rsidRPr="0030611B">
          <w:rPr>
            <w:rFonts w:ascii="Segoe UI" w:hAnsi="Segoe UI" w:cs="Segoe UI"/>
            <w:color w:val="0000FF"/>
            <w:u w:val="single"/>
          </w:rPr>
          <w:t>ru</w:t>
        </w:r>
      </w:hyperlink>
      <w:r w:rsidRPr="0030611B">
        <w:rPr>
          <w:rFonts w:ascii="Segoe UI" w:hAnsi="Segoe UI" w:cs="Segoe UI"/>
        </w:rPr>
        <w:t>;</w:t>
      </w:r>
    </w:p>
    <w:p w:rsidR="0030611B" w:rsidRPr="0030611B" w:rsidRDefault="0030611B" w:rsidP="0030611B">
      <w:pPr>
        <w:ind w:firstLine="709"/>
        <w:jc w:val="both"/>
        <w:rPr>
          <w:rFonts w:ascii="Segoe UI" w:hAnsi="Segoe UI" w:cs="Segoe UI"/>
        </w:rPr>
      </w:pPr>
      <w:r w:rsidRPr="0030611B">
        <w:rPr>
          <w:rFonts w:ascii="Segoe UI" w:hAnsi="Segoe UI" w:cs="Segoe UI"/>
        </w:rPr>
        <w:t>- обратившись с запросом о предоставлении сведений в офисы приема и выдачи документов филиала ФГБУ ФКП Росреестра или МФЦ;</w:t>
      </w:r>
    </w:p>
    <w:p w:rsidR="0030611B" w:rsidRPr="0030611B" w:rsidRDefault="0030611B" w:rsidP="0030611B">
      <w:pPr>
        <w:ind w:firstLine="709"/>
        <w:jc w:val="both"/>
        <w:rPr>
          <w:rFonts w:ascii="Segoe UI" w:hAnsi="Segoe UI" w:cs="Segoe UI"/>
        </w:rPr>
      </w:pPr>
      <w:r w:rsidRPr="0030611B">
        <w:rPr>
          <w:rFonts w:ascii="Segoe UI" w:hAnsi="Segoe UI" w:cs="Segoe UI"/>
        </w:rPr>
        <w:t xml:space="preserve">- с помощью сервиса «Публичная кадастровая карта» в круглосуточном режиме на </w:t>
      </w:r>
      <w:proofErr w:type="spellStart"/>
      <w:proofErr w:type="gramStart"/>
      <w:r w:rsidRPr="0030611B">
        <w:rPr>
          <w:rFonts w:ascii="Segoe UI" w:hAnsi="Segoe UI" w:cs="Segoe UI"/>
        </w:rPr>
        <w:t>интернет-портале</w:t>
      </w:r>
      <w:proofErr w:type="spellEnd"/>
      <w:proofErr w:type="gramEnd"/>
      <w:r w:rsidRPr="0030611B">
        <w:rPr>
          <w:rFonts w:ascii="Segoe UI" w:hAnsi="Segoe UI" w:cs="Segoe UI"/>
        </w:rPr>
        <w:t xml:space="preserve"> Росреестра </w:t>
      </w:r>
      <w:hyperlink r:id="rId9">
        <w:r w:rsidRPr="0030611B">
          <w:rPr>
            <w:rFonts w:ascii="Segoe UI" w:hAnsi="Segoe UI" w:cs="Segoe UI"/>
            <w:color w:val="0000FF"/>
            <w:u w:val="single"/>
          </w:rPr>
          <w:t>www</w:t>
        </w:r>
        <w:r w:rsidRPr="0030611B">
          <w:rPr>
            <w:rFonts w:ascii="Segoe UI" w:hAnsi="Segoe UI" w:cs="Segoe UI"/>
            <w:vanish/>
            <w:color w:val="0000FF"/>
            <w:u w:val="single"/>
          </w:rPr>
          <w:t>HYPERLINK "http://www.rosreestr.ru/"</w:t>
        </w:r>
        <w:r w:rsidRPr="0030611B">
          <w:rPr>
            <w:rFonts w:ascii="Segoe UI" w:hAnsi="Segoe UI" w:cs="Segoe UI"/>
            <w:color w:val="0000FF"/>
            <w:u w:val="single"/>
          </w:rPr>
          <w:t>.</w:t>
        </w:r>
        <w:r w:rsidRPr="0030611B">
          <w:rPr>
            <w:rFonts w:ascii="Segoe UI" w:hAnsi="Segoe UI" w:cs="Segoe UI"/>
            <w:vanish/>
            <w:color w:val="0000FF"/>
            <w:u w:val="single"/>
          </w:rPr>
          <w:t>HYPERLINK "http://www.rosreestr.ru/"</w:t>
        </w:r>
        <w:r w:rsidRPr="0030611B">
          <w:rPr>
            <w:rFonts w:ascii="Segoe UI" w:hAnsi="Segoe UI" w:cs="Segoe UI"/>
            <w:color w:val="0000FF"/>
            <w:u w:val="single"/>
          </w:rPr>
          <w:t>rosreestr</w:t>
        </w:r>
        <w:r w:rsidRPr="0030611B">
          <w:rPr>
            <w:rFonts w:ascii="Segoe UI" w:hAnsi="Segoe UI" w:cs="Segoe UI"/>
            <w:vanish/>
            <w:color w:val="0000FF"/>
            <w:u w:val="single"/>
          </w:rPr>
          <w:t>HYPERLINK "http://www.rosreestr.ru/"</w:t>
        </w:r>
        <w:r w:rsidRPr="0030611B">
          <w:rPr>
            <w:rFonts w:ascii="Segoe UI" w:hAnsi="Segoe UI" w:cs="Segoe UI"/>
            <w:color w:val="0000FF"/>
            <w:u w:val="single"/>
          </w:rPr>
          <w:t>.</w:t>
        </w:r>
        <w:r w:rsidRPr="0030611B">
          <w:rPr>
            <w:rFonts w:ascii="Segoe UI" w:hAnsi="Segoe UI" w:cs="Segoe UI"/>
            <w:vanish/>
            <w:color w:val="0000FF"/>
            <w:u w:val="single"/>
          </w:rPr>
          <w:t>HYPERLINK "http://www.rosreestr.ru/"</w:t>
        </w:r>
        <w:r w:rsidRPr="0030611B">
          <w:rPr>
            <w:rFonts w:ascii="Segoe UI" w:hAnsi="Segoe UI" w:cs="Segoe UI"/>
            <w:color w:val="0000FF"/>
            <w:u w:val="single"/>
          </w:rPr>
          <w:t>ru</w:t>
        </w:r>
      </w:hyperlink>
      <w:r w:rsidRPr="0030611B">
        <w:rPr>
          <w:rFonts w:ascii="Segoe UI" w:hAnsi="Segoe UI" w:cs="Segoe UI"/>
        </w:rPr>
        <w:t xml:space="preserve">.  </w:t>
      </w:r>
    </w:p>
    <w:p w:rsidR="0030611B" w:rsidRPr="0030611B" w:rsidRDefault="0030611B" w:rsidP="0030611B">
      <w:pPr>
        <w:ind w:firstLine="709"/>
        <w:jc w:val="both"/>
        <w:rPr>
          <w:rFonts w:ascii="Segoe UI" w:hAnsi="Segoe UI" w:cs="Segoe UI"/>
        </w:rPr>
      </w:pPr>
      <w:r w:rsidRPr="0030611B">
        <w:rPr>
          <w:rFonts w:ascii="Segoe UI" w:hAnsi="Segoe UI" w:cs="Segoe UI"/>
        </w:rPr>
        <w:t>Если в сведениях ГКН содержатся данные о площади жилого помещения с учетом балконов, лоджий, веранд и террас, необходимо обратиться в орган кадастрового учета для внесения соответствующих изменений в сведения ГКН.</w:t>
      </w:r>
    </w:p>
    <w:p w:rsidR="00284B4F" w:rsidRPr="0030611B" w:rsidRDefault="0030611B" w:rsidP="0030611B">
      <w:pPr>
        <w:pBdr>
          <w:bottom w:val="single" w:sz="12" w:space="1" w:color="auto"/>
        </w:pBdr>
        <w:ind w:firstLine="709"/>
        <w:jc w:val="both"/>
        <w:rPr>
          <w:rFonts w:ascii="Segoe UI" w:hAnsi="Segoe UI" w:cs="Segoe UI"/>
        </w:rPr>
      </w:pPr>
      <w:r w:rsidRPr="0030611B">
        <w:rPr>
          <w:rFonts w:ascii="Segoe UI" w:hAnsi="Segoe UI" w:cs="Segoe UI"/>
        </w:rPr>
        <w:t xml:space="preserve">Таким образом, </w:t>
      </w:r>
      <w:proofErr w:type="gramStart"/>
      <w:r w:rsidRPr="0030611B">
        <w:rPr>
          <w:rFonts w:ascii="Segoe UI" w:hAnsi="Segoe UI" w:cs="Segoe UI"/>
        </w:rPr>
        <w:t>уменьшив площадь жилого помещения вы уменьшите</w:t>
      </w:r>
      <w:proofErr w:type="gramEnd"/>
      <w:r w:rsidRPr="0030611B">
        <w:rPr>
          <w:rFonts w:ascii="Segoe UI" w:hAnsi="Segoe UI" w:cs="Segoe UI"/>
        </w:rPr>
        <w:t xml:space="preserve">  коммунальные платежи, а также снизите налоговое бремя, так как снижение величины площади отразится на кадастровой стоимости жилого помещения и, как следствие, на размере налога.</w:t>
      </w:r>
    </w:p>
    <w:p w:rsidR="004E16A7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30611B" w:rsidRDefault="00A810F6" w:rsidP="007F3791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7F3791" w:rsidRDefault="007F3791" w:rsidP="007F3791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7F3791" w:rsidRDefault="007F3791" w:rsidP="007F3791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2224)</w:t>
      </w:r>
    </w:p>
    <w:p w:rsidR="007F3791" w:rsidRDefault="007F3791" w:rsidP="007F3791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</w:p>
    <w:p w:rsidR="007F3791" w:rsidRDefault="007F3791" w:rsidP="007F3791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2433)</w:t>
      </w:r>
    </w:p>
    <w:p w:rsidR="00776E03" w:rsidRPr="0030611B" w:rsidRDefault="009336D3">
      <w:pPr>
        <w:ind w:right="-143"/>
        <w:rPr>
          <w:rFonts w:ascii="Segoe UI" w:hAnsi="Segoe UI" w:cs="Segoe UI"/>
          <w:sz w:val="18"/>
          <w:szCs w:val="18"/>
        </w:rPr>
      </w:pPr>
      <w:hyperlink r:id="rId10" w:history="1">
        <w:r w:rsidR="007F3791">
          <w:rPr>
            <w:rStyle w:val="a7"/>
            <w:rFonts w:ascii="Segoe UI" w:hAnsi="Segoe UI" w:cs="Segoe UI"/>
            <w:sz w:val="18"/>
            <w:szCs w:val="18"/>
          </w:rPr>
          <w:t>p</w:t>
        </w:r>
        <w:r w:rsidR="007F3791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7F3791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776E03" w:rsidRPr="0030611B" w:rsidSect="00BD207A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9336D3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30611B">
      <w:rPr>
        <w:noProof/>
        <w:sz w:val="16"/>
        <w:szCs w:val="16"/>
      </w:rPr>
      <w:t>19.05.2016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30611B">
      <w:rPr>
        <w:noProof/>
        <w:sz w:val="16"/>
        <w:szCs w:val="16"/>
      </w:rPr>
      <w:t>9:39:17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30611B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30611B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2F4A"/>
    <w:rsid w:val="001062B2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E53D7"/>
    <w:rsid w:val="001F3B81"/>
    <w:rsid w:val="001F48E9"/>
    <w:rsid w:val="001F65D2"/>
    <w:rsid w:val="001F771C"/>
    <w:rsid w:val="00212EDB"/>
    <w:rsid w:val="00241D5E"/>
    <w:rsid w:val="002460DC"/>
    <w:rsid w:val="00246413"/>
    <w:rsid w:val="00251DE5"/>
    <w:rsid w:val="00284B4F"/>
    <w:rsid w:val="00286D34"/>
    <w:rsid w:val="002B6103"/>
    <w:rsid w:val="002C04B1"/>
    <w:rsid w:val="0030611B"/>
    <w:rsid w:val="0031234C"/>
    <w:rsid w:val="00313D3B"/>
    <w:rsid w:val="00323BB1"/>
    <w:rsid w:val="0033571D"/>
    <w:rsid w:val="003522FD"/>
    <w:rsid w:val="00373333"/>
    <w:rsid w:val="00374E39"/>
    <w:rsid w:val="003A0744"/>
    <w:rsid w:val="003A4E56"/>
    <w:rsid w:val="003C58BF"/>
    <w:rsid w:val="003D5743"/>
    <w:rsid w:val="003D58C6"/>
    <w:rsid w:val="003E29FC"/>
    <w:rsid w:val="003F1991"/>
    <w:rsid w:val="00446409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A3F05"/>
    <w:rsid w:val="005B66FF"/>
    <w:rsid w:val="005C551B"/>
    <w:rsid w:val="005D1875"/>
    <w:rsid w:val="005E3C2C"/>
    <w:rsid w:val="005E6F33"/>
    <w:rsid w:val="00604C78"/>
    <w:rsid w:val="00612990"/>
    <w:rsid w:val="006366A4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62CED"/>
    <w:rsid w:val="007674F3"/>
    <w:rsid w:val="0077631C"/>
    <w:rsid w:val="00776E03"/>
    <w:rsid w:val="00777FC9"/>
    <w:rsid w:val="007841E9"/>
    <w:rsid w:val="007872A7"/>
    <w:rsid w:val="00795EAE"/>
    <w:rsid w:val="00795FBE"/>
    <w:rsid w:val="007A1DEC"/>
    <w:rsid w:val="007A2B85"/>
    <w:rsid w:val="007A63D9"/>
    <w:rsid w:val="007F3791"/>
    <w:rsid w:val="007F455E"/>
    <w:rsid w:val="007F4A47"/>
    <w:rsid w:val="00807B13"/>
    <w:rsid w:val="00822092"/>
    <w:rsid w:val="00837A79"/>
    <w:rsid w:val="00840301"/>
    <w:rsid w:val="008404FA"/>
    <w:rsid w:val="00852270"/>
    <w:rsid w:val="008962D1"/>
    <w:rsid w:val="008C2657"/>
    <w:rsid w:val="008E5B25"/>
    <w:rsid w:val="008F0A4A"/>
    <w:rsid w:val="008F3146"/>
    <w:rsid w:val="008F534B"/>
    <w:rsid w:val="008F629E"/>
    <w:rsid w:val="009006F0"/>
    <w:rsid w:val="00911DAA"/>
    <w:rsid w:val="009336D3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9E43CE"/>
    <w:rsid w:val="00A270ED"/>
    <w:rsid w:val="00A47437"/>
    <w:rsid w:val="00A64ADC"/>
    <w:rsid w:val="00A810F6"/>
    <w:rsid w:val="00AA09FF"/>
    <w:rsid w:val="00AC19F2"/>
    <w:rsid w:val="00AD1C33"/>
    <w:rsid w:val="00B20443"/>
    <w:rsid w:val="00B278F3"/>
    <w:rsid w:val="00B47908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103A0"/>
    <w:rsid w:val="00C14BEE"/>
    <w:rsid w:val="00C35A29"/>
    <w:rsid w:val="00C370A8"/>
    <w:rsid w:val="00C45C9A"/>
    <w:rsid w:val="00C50DD5"/>
    <w:rsid w:val="00C77FB8"/>
    <w:rsid w:val="00CA0CD5"/>
    <w:rsid w:val="00CB19BA"/>
    <w:rsid w:val="00CB39C5"/>
    <w:rsid w:val="00CC5E19"/>
    <w:rsid w:val="00CE41B9"/>
    <w:rsid w:val="00D105CF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13ED0"/>
    <w:rsid w:val="00E357B6"/>
    <w:rsid w:val="00E470B1"/>
    <w:rsid w:val="00E5352A"/>
    <w:rsid w:val="00E920E5"/>
    <w:rsid w:val="00EA3826"/>
    <w:rsid w:val="00EC089F"/>
    <w:rsid w:val="00ED2922"/>
    <w:rsid w:val="00ED403C"/>
    <w:rsid w:val="00EE0555"/>
    <w:rsid w:val="00EF56F2"/>
    <w:rsid w:val="00F32722"/>
    <w:rsid w:val="00F3506B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mpatrina@u24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9408D-E903-4026-AEAF-F442EB2D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5</cp:revision>
  <cp:lastPrinted>2015-12-15T03:28:00Z</cp:lastPrinted>
  <dcterms:created xsi:type="dcterms:W3CDTF">2016-04-25T08:42:00Z</dcterms:created>
  <dcterms:modified xsi:type="dcterms:W3CDTF">2016-05-19T02:41:00Z</dcterms:modified>
</cp:coreProperties>
</file>