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63856" w:rsidTr="00C63856">
        <w:tc>
          <w:tcPr>
            <w:tcW w:w="9571" w:type="dxa"/>
          </w:tcPr>
          <w:p w:rsidR="00C63856" w:rsidRDefault="00C53888" w:rsidP="00C6385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856" w:rsidRDefault="00C63856" w:rsidP="00C63856">
            <w:pPr>
              <w:jc w:val="center"/>
            </w:pP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C63856" w:rsidRPr="00712EC9" w:rsidRDefault="00C63856" w:rsidP="00C63856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C63856" w:rsidTr="00C63856">
        <w:tc>
          <w:tcPr>
            <w:tcW w:w="9571" w:type="dxa"/>
          </w:tcPr>
          <w:p w:rsidR="00C63856" w:rsidRPr="00712EC9" w:rsidRDefault="00C63856" w:rsidP="00C63856">
            <w:pPr>
              <w:rPr>
                <w:b/>
                <w:sz w:val="32"/>
                <w:szCs w:val="32"/>
              </w:rPr>
            </w:pPr>
          </w:p>
        </w:tc>
      </w:tr>
      <w:tr w:rsidR="00C63856" w:rsidTr="00C63856">
        <w:tc>
          <w:tcPr>
            <w:tcW w:w="9571" w:type="dxa"/>
          </w:tcPr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C63856" w:rsidRDefault="00C63856" w:rsidP="00C63856">
            <w:pPr>
              <w:jc w:val="center"/>
              <w:rPr>
                <w:b/>
                <w:sz w:val="28"/>
                <w:szCs w:val="28"/>
              </w:rPr>
            </w:pPr>
          </w:p>
          <w:p w:rsidR="00C63856" w:rsidRPr="00536D07" w:rsidRDefault="00536D07" w:rsidP="00536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C63856"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3D4504" w:rsidRDefault="003D4504">
      <w:pPr>
        <w:rPr>
          <w:sz w:val="28"/>
          <w:szCs w:val="28"/>
        </w:rPr>
      </w:pPr>
    </w:p>
    <w:p w:rsidR="00C63856" w:rsidRDefault="00C63856">
      <w:pPr>
        <w:rPr>
          <w:sz w:val="28"/>
          <w:szCs w:val="28"/>
        </w:rPr>
      </w:pPr>
      <w:r w:rsidRPr="00C63856">
        <w:rPr>
          <w:sz w:val="28"/>
          <w:szCs w:val="28"/>
        </w:rPr>
        <w:t>«</w:t>
      </w:r>
      <w:r w:rsidR="009E5B5A">
        <w:rPr>
          <w:sz w:val="28"/>
          <w:szCs w:val="28"/>
        </w:rPr>
        <w:t>01</w:t>
      </w:r>
      <w:r w:rsidRPr="00C63856">
        <w:rPr>
          <w:sz w:val="28"/>
          <w:szCs w:val="28"/>
        </w:rPr>
        <w:t xml:space="preserve">» </w:t>
      </w:r>
      <w:r w:rsidR="009E5B5A">
        <w:rPr>
          <w:sz w:val="28"/>
          <w:szCs w:val="28"/>
        </w:rPr>
        <w:t xml:space="preserve">ноября </w:t>
      </w:r>
      <w:r w:rsidR="0052581B">
        <w:rPr>
          <w:sz w:val="28"/>
          <w:szCs w:val="28"/>
        </w:rPr>
        <w:t xml:space="preserve"> 2016 </w:t>
      </w:r>
      <w:r w:rsidR="009E5B5A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3856">
        <w:rPr>
          <w:sz w:val="28"/>
          <w:szCs w:val="28"/>
        </w:rPr>
        <w:t>№</w:t>
      </w:r>
      <w:r w:rsidR="009E5B5A">
        <w:rPr>
          <w:sz w:val="28"/>
          <w:szCs w:val="28"/>
        </w:rPr>
        <w:t>476</w:t>
      </w:r>
    </w:p>
    <w:p w:rsidR="00C63856" w:rsidRPr="00C63856" w:rsidRDefault="00C63856">
      <w:pPr>
        <w:rPr>
          <w:sz w:val="28"/>
          <w:szCs w:val="28"/>
        </w:rPr>
      </w:pPr>
    </w:p>
    <w:p w:rsidR="00C63856" w:rsidRPr="00C63856" w:rsidRDefault="00C63856">
      <w:pPr>
        <w:rPr>
          <w:sz w:val="28"/>
          <w:szCs w:val="28"/>
        </w:rPr>
      </w:pPr>
    </w:p>
    <w:p w:rsidR="00F82975" w:rsidRDefault="00F82975" w:rsidP="00F82975">
      <w:pPr>
        <w:ind w:right="4960"/>
        <w:rPr>
          <w:sz w:val="28"/>
          <w:szCs w:val="28"/>
        </w:rPr>
      </w:pPr>
    </w:p>
    <w:p w:rsidR="00C63856" w:rsidRPr="00C63856" w:rsidRDefault="0052581B" w:rsidP="00D75E13">
      <w:pPr>
        <w:ind w:right="4961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постоянно действующей Экспертной комиссии по </w:t>
      </w:r>
      <w:r w:rsidR="00D75E13">
        <w:rPr>
          <w:sz w:val="28"/>
          <w:szCs w:val="28"/>
        </w:rPr>
        <w:t>архивному делопроизводству</w:t>
      </w:r>
      <w:r>
        <w:rPr>
          <w:sz w:val="28"/>
          <w:szCs w:val="28"/>
        </w:rPr>
        <w:t xml:space="preserve"> </w:t>
      </w:r>
    </w:p>
    <w:p w:rsidR="00C63856" w:rsidRPr="00F82975" w:rsidRDefault="00C63856">
      <w:pPr>
        <w:rPr>
          <w:sz w:val="28"/>
          <w:szCs w:val="28"/>
        </w:rPr>
      </w:pPr>
    </w:p>
    <w:p w:rsidR="00F82975" w:rsidRDefault="00F82975" w:rsidP="00F829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75" w:rsidRDefault="00F82975" w:rsidP="00525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97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581B">
        <w:rPr>
          <w:rFonts w:ascii="Times New Roman" w:hAnsi="Times New Roman" w:cs="Times New Roman"/>
          <w:sz w:val="28"/>
          <w:szCs w:val="28"/>
        </w:rPr>
        <w:t xml:space="preserve">организации и проведения экспертизы ценности документов, руководствуясь Федеральным законом №125 от 22.10.2004 «Об архивном деле в Российской Федерации»: </w:t>
      </w:r>
    </w:p>
    <w:p w:rsidR="0052581B" w:rsidRDefault="0052581B" w:rsidP="00525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5EEF" w:rsidRDefault="002A257A" w:rsidP="002A257A">
      <w:pPr>
        <w:pStyle w:val="a5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 постоянно действующей Экспертной комиссии по архивному делопроизводству» администрации поселка Березовка», согласно Приложению №1.</w:t>
      </w:r>
    </w:p>
    <w:p w:rsidR="002A257A" w:rsidRDefault="00C53888" w:rsidP="002A257A">
      <w:pPr>
        <w:pStyle w:val="a5"/>
        <w:widowControl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2A257A">
        <w:rPr>
          <w:sz w:val="28"/>
          <w:szCs w:val="28"/>
        </w:rPr>
        <w:t>Контроль за</w:t>
      </w:r>
      <w:proofErr w:type="gramEnd"/>
      <w:r w:rsidRPr="002A257A">
        <w:rPr>
          <w:sz w:val="28"/>
          <w:szCs w:val="28"/>
        </w:rPr>
        <w:t xml:space="preserve"> исполнением данного </w:t>
      </w:r>
      <w:r w:rsidR="00B163BC">
        <w:rPr>
          <w:sz w:val="28"/>
          <w:szCs w:val="28"/>
        </w:rPr>
        <w:t>П</w:t>
      </w:r>
      <w:r w:rsidRPr="002A257A">
        <w:rPr>
          <w:sz w:val="28"/>
          <w:szCs w:val="28"/>
        </w:rPr>
        <w:t xml:space="preserve">остановления возложить на </w:t>
      </w:r>
      <w:r w:rsidR="00B163BC">
        <w:rPr>
          <w:sz w:val="28"/>
          <w:szCs w:val="28"/>
        </w:rPr>
        <w:t>Заместителя Главы поселка Березовка</w:t>
      </w:r>
      <w:r w:rsidRPr="002A257A">
        <w:rPr>
          <w:sz w:val="28"/>
          <w:szCs w:val="28"/>
        </w:rPr>
        <w:t xml:space="preserve"> администрации поселка Березовка – </w:t>
      </w:r>
      <w:r w:rsidR="00B163BC">
        <w:rPr>
          <w:sz w:val="28"/>
          <w:szCs w:val="28"/>
        </w:rPr>
        <w:t>Маханько А.Б.</w:t>
      </w:r>
    </w:p>
    <w:p w:rsidR="003C5E35" w:rsidRDefault="003C5E35" w:rsidP="002A257A">
      <w:pPr>
        <w:pStyle w:val="a5"/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№12 от 21.01.2008</w:t>
      </w:r>
    </w:p>
    <w:p w:rsidR="00C53888" w:rsidRPr="002A257A" w:rsidRDefault="00C53888" w:rsidP="002A257A">
      <w:pPr>
        <w:pStyle w:val="a5"/>
        <w:widowControl/>
        <w:numPr>
          <w:ilvl w:val="0"/>
          <w:numId w:val="3"/>
        </w:numPr>
        <w:jc w:val="both"/>
        <w:rPr>
          <w:sz w:val="28"/>
          <w:szCs w:val="28"/>
        </w:rPr>
      </w:pPr>
      <w:r w:rsidRPr="002A257A">
        <w:rPr>
          <w:sz w:val="28"/>
          <w:szCs w:val="28"/>
        </w:rPr>
        <w:t>Постановление вступает в силу со дня подписания.</w:t>
      </w:r>
    </w:p>
    <w:p w:rsidR="00F82975" w:rsidRDefault="00F82975" w:rsidP="00F82975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2975" w:rsidRDefault="00F82975" w:rsidP="00F82975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2975" w:rsidRDefault="00F82975" w:rsidP="00F82975">
      <w:pPr>
        <w:pStyle w:val="ConsPlusNormal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82975" w:rsidRDefault="00A95EEF" w:rsidP="00A95EEF">
      <w:pPr>
        <w:pStyle w:val="ConsPlusNormal"/>
        <w:widowControl/>
        <w:tabs>
          <w:tab w:val="left" w:pos="567"/>
        </w:tabs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829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2975">
        <w:rPr>
          <w:rFonts w:ascii="Times New Roman" w:hAnsi="Times New Roman" w:cs="Times New Roman"/>
          <w:sz w:val="28"/>
          <w:szCs w:val="28"/>
        </w:rPr>
        <w:t>С.А. Суслов</w:t>
      </w: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F82975" w:rsidRDefault="00F82975" w:rsidP="00F82975">
      <w:pPr>
        <w:pStyle w:val="ConsPlusNormal"/>
        <w:widowControl/>
        <w:ind w:firstLine="0"/>
        <w:jc w:val="right"/>
        <w:outlineLvl w:val="0"/>
      </w:pPr>
    </w:p>
    <w:p w:rsidR="007E7B24" w:rsidRDefault="007E7B24" w:rsidP="007E7B2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581B" w:rsidRDefault="0052581B" w:rsidP="007E7B2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257A" w:rsidRDefault="002A257A" w:rsidP="007E7B2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A257A" w:rsidRDefault="002A257A" w:rsidP="007E7B24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C163B" w:rsidRDefault="006C163B" w:rsidP="00953CD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A257A" w:rsidRPr="002A257A" w:rsidRDefault="002A257A" w:rsidP="002A257A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2A257A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2A257A" w:rsidRPr="002A257A" w:rsidRDefault="002A257A" w:rsidP="002A257A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2A257A">
        <w:rPr>
          <w:rFonts w:ascii="Times New Roman" w:hAnsi="Times New Roman" w:cs="Times New Roman"/>
          <w:sz w:val="22"/>
          <w:szCs w:val="22"/>
        </w:rPr>
        <w:t xml:space="preserve">к Постановлению № ____ </w:t>
      </w:r>
    </w:p>
    <w:p w:rsidR="002A257A" w:rsidRDefault="002A257A" w:rsidP="002A257A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2A257A">
        <w:rPr>
          <w:rFonts w:ascii="Times New Roman" w:hAnsi="Times New Roman" w:cs="Times New Roman"/>
          <w:sz w:val="22"/>
          <w:szCs w:val="22"/>
        </w:rPr>
        <w:t>от ___._____.2016</w:t>
      </w:r>
    </w:p>
    <w:p w:rsidR="002A257A" w:rsidRPr="002A257A" w:rsidRDefault="002A257A" w:rsidP="002A257A">
      <w:pPr>
        <w:pStyle w:val="ConsPlusNormal"/>
        <w:widowControl/>
        <w:ind w:left="5670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63856" w:rsidRDefault="00C63856" w:rsidP="002A25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1435" w:rsidRPr="00C82083" w:rsidRDefault="002A257A" w:rsidP="003D143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A257A" w:rsidRPr="00C82083" w:rsidRDefault="002A257A" w:rsidP="003D143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3">
        <w:rPr>
          <w:rFonts w:ascii="Times New Roman" w:hAnsi="Times New Roman" w:cs="Times New Roman"/>
          <w:b/>
          <w:sz w:val="28"/>
          <w:szCs w:val="28"/>
        </w:rPr>
        <w:t xml:space="preserve">о постоянно действующей </w:t>
      </w:r>
      <w:r w:rsidR="003D1435" w:rsidRPr="00C82083">
        <w:rPr>
          <w:rFonts w:ascii="Times New Roman" w:hAnsi="Times New Roman" w:cs="Times New Roman"/>
          <w:b/>
          <w:sz w:val="28"/>
          <w:szCs w:val="28"/>
        </w:rPr>
        <w:t>Экспертной комиссии по архивному делопроизводству</w:t>
      </w:r>
    </w:p>
    <w:p w:rsidR="003D1435" w:rsidRDefault="003D1435" w:rsidP="003D143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1435" w:rsidRPr="00C82083" w:rsidRDefault="003D1435" w:rsidP="003D1435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08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82083" w:rsidRDefault="00D76C78" w:rsidP="00C82083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083">
        <w:rPr>
          <w:rFonts w:ascii="Times New Roman" w:hAnsi="Times New Roman" w:cs="Times New Roman"/>
          <w:sz w:val="28"/>
          <w:szCs w:val="28"/>
        </w:rPr>
        <w:t xml:space="preserve">Постоянно действующая экспертная комиссия создана </w:t>
      </w:r>
      <w:r w:rsidR="00C82083" w:rsidRPr="00C8208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2083" w:rsidRPr="00C8208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C82083" w:rsidRPr="00C82083">
        <w:rPr>
          <w:rFonts w:ascii="Times New Roman" w:hAnsi="Times New Roman" w:cs="Times New Roman"/>
          <w:sz w:val="28"/>
          <w:szCs w:val="28"/>
        </w:rPr>
        <w:t>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</w:t>
      </w:r>
      <w:r w:rsidR="00C82083">
        <w:rPr>
          <w:rFonts w:ascii="Times New Roman" w:hAnsi="Times New Roman" w:cs="Times New Roman"/>
          <w:sz w:val="28"/>
          <w:szCs w:val="28"/>
        </w:rPr>
        <w:t xml:space="preserve"> в архив администрации Березовского района, включая управленческую и другую специальную документацию, образующуюся в процессе работы Администрации поселка Березовка.</w:t>
      </w:r>
    </w:p>
    <w:p w:rsidR="003D1435" w:rsidRDefault="00C82083" w:rsidP="00C82083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083">
        <w:rPr>
          <w:rFonts w:ascii="Times New Roman" w:hAnsi="Times New Roman" w:cs="Times New Roman"/>
          <w:sz w:val="28"/>
          <w:szCs w:val="28"/>
        </w:rPr>
        <w:t xml:space="preserve">Постоянно действующая </w:t>
      </w:r>
      <w:proofErr w:type="gramStart"/>
      <w:r w:rsidRPr="00C8208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82083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</w:t>
      </w:r>
      <w:r>
        <w:rPr>
          <w:rFonts w:ascii="Times New Roman" w:hAnsi="Times New Roman" w:cs="Times New Roman"/>
          <w:sz w:val="28"/>
          <w:szCs w:val="28"/>
        </w:rPr>
        <w:t xml:space="preserve"> Главе поселка Березовка.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вступает в силу после их утверждения Главой поселка. В необходимых случаях решения комиссии утверждаются после их предварительного согласования с местными архивными органами.</w:t>
      </w:r>
    </w:p>
    <w:p w:rsidR="00C82083" w:rsidRDefault="00D76C78" w:rsidP="00C82083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083" w:rsidRPr="00C82083">
        <w:rPr>
          <w:rFonts w:ascii="Times New Roman" w:hAnsi="Times New Roman" w:cs="Times New Roman"/>
          <w:sz w:val="28"/>
          <w:szCs w:val="28"/>
        </w:rPr>
        <w:t xml:space="preserve">В своей работе ЭК руководствуется Положением об Архивном фонде Российской Федерации, </w:t>
      </w:r>
      <w:hyperlink r:id="rId6" w:history="1">
        <w:r w:rsidR="00C82083" w:rsidRPr="00C82083">
          <w:rPr>
            <w:rFonts w:ascii="Times New Roman" w:hAnsi="Times New Roman" w:cs="Times New Roman"/>
            <w:sz w:val="28"/>
            <w:szCs w:val="28"/>
          </w:rPr>
          <w:t>Основами</w:t>
        </w:r>
      </w:hyperlink>
      <w:r w:rsidR="00C82083" w:rsidRPr="00C82083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об Архивном фонде Российской Федерации и архивах, </w:t>
      </w:r>
      <w:r>
        <w:rPr>
          <w:rFonts w:ascii="Times New Roman" w:hAnsi="Times New Roman" w:cs="Times New Roman"/>
          <w:sz w:val="28"/>
          <w:szCs w:val="28"/>
        </w:rPr>
        <w:t>нормативно – правовыми актами Администрации поселка Березовка, Распоряжениями, Постановлениями Главы поселка,</w:t>
      </w:r>
      <w:r w:rsidR="00C82083" w:rsidRPr="00C82083">
        <w:rPr>
          <w:rFonts w:ascii="Times New Roman" w:hAnsi="Times New Roman" w:cs="Times New Roman"/>
          <w:sz w:val="28"/>
          <w:szCs w:val="28"/>
        </w:rPr>
        <w:t xml:space="preserve"> нормативно-методическими документами </w:t>
      </w:r>
      <w:proofErr w:type="spellStart"/>
      <w:r w:rsidR="00C82083" w:rsidRPr="00C82083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C82083" w:rsidRPr="00C82083">
        <w:rPr>
          <w:rFonts w:ascii="Times New Roman" w:hAnsi="Times New Roman" w:cs="Times New Roman"/>
          <w:sz w:val="28"/>
          <w:szCs w:val="28"/>
        </w:rPr>
        <w:t xml:space="preserve"> и архивного органа субъекта Российской Федерации, курирующего </w:t>
      </w:r>
      <w:proofErr w:type="spellStart"/>
      <w:r w:rsidR="00C82083" w:rsidRPr="00C82083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="00C82083" w:rsidRPr="00C82083">
        <w:rPr>
          <w:rFonts w:ascii="Times New Roman" w:hAnsi="Times New Roman" w:cs="Times New Roman"/>
          <w:sz w:val="28"/>
          <w:szCs w:val="28"/>
        </w:rPr>
        <w:t xml:space="preserve">, типовыми и ведомственными перечнями документов со сроками хранения, </w:t>
      </w:r>
      <w:r w:rsidR="00DA04C6">
        <w:rPr>
          <w:rFonts w:ascii="Times New Roman" w:hAnsi="Times New Roman" w:cs="Times New Roman"/>
          <w:sz w:val="28"/>
          <w:szCs w:val="28"/>
        </w:rPr>
        <w:t>а так же настоящим Положением</w:t>
      </w:r>
      <w:r w:rsidR="00C82083" w:rsidRPr="00C820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C78" w:rsidRDefault="00D76C78" w:rsidP="00C82083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78">
        <w:rPr>
          <w:rFonts w:ascii="Times New Roman" w:hAnsi="Times New Roman" w:cs="Times New Roman"/>
          <w:sz w:val="28"/>
          <w:szCs w:val="28"/>
        </w:rPr>
        <w:t>Экспертная комиссия возглавляется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Главы поселка Березовка по жизнеобеспечению. Секретарем является лицо, ответственное за архив Администрации поселка Березовка. Персональный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 Распоряжением Главы поселка.</w:t>
      </w:r>
    </w:p>
    <w:p w:rsidR="00D76C78" w:rsidRDefault="00D76C78" w:rsidP="00D76C78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76C78" w:rsidRDefault="00D76C78" w:rsidP="00D76C78">
      <w:pPr>
        <w:pStyle w:val="ConsPlusNonformat"/>
        <w:widowControl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78">
        <w:rPr>
          <w:rFonts w:ascii="Times New Roman" w:hAnsi="Times New Roman" w:cs="Times New Roman"/>
          <w:b/>
          <w:sz w:val="28"/>
          <w:szCs w:val="28"/>
        </w:rPr>
        <w:t xml:space="preserve">Основные задачи </w:t>
      </w:r>
      <w:proofErr w:type="gramStart"/>
      <w:r w:rsidRPr="00D76C78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D76C78" w:rsidRPr="00D76C78" w:rsidRDefault="00D76C78" w:rsidP="00D76C78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6C78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Pr="00D76C78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76C7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76C78" w:rsidRPr="00D76C78" w:rsidRDefault="00D76C78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78">
        <w:rPr>
          <w:rFonts w:ascii="Times New Roman" w:hAnsi="Times New Roman" w:cs="Times New Roman"/>
          <w:sz w:val="28"/>
          <w:szCs w:val="28"/>
        </w:rPr>
        <w:t>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D76C78" w:rsidRPr="00D76C78" w:rsidRDefault="00D76C78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78">
        <w:rPr>
          <w:rFonts w:ascii="Times New Roman" w:hAnsi="Times New Roman" w:cs="Times New Roman"/>
          <w:sz w:val="28"/>
          <w:szCs w:val="28"/>
        </w:rPr>
        <w:t>Организация и проведение экспертизы ценности документов на стадии подготовки их к архивному хранению.</w:t>
      </w:r>
    </w:p>
    <w:p w:rsidR="00D76C78" w:rsidRPr="00D76C78" w:rsidRDefault="00D76C78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C78">
        <w:rPr>
          <w:rFonts w:ascii="Times New Roman" w:hAnsi="Times New Roman" w:cs="Times New Roman"/>
          <w:sz w:val="28"/>
          <w:szCs w:val="28"/>
        </w:rPr>
        <w:t>Организация и проведение отбора и подготовки документов к передаче на государственное хранение, в том числе научно-технической, аудиовизуальной и другой специальной документации.</w:t>
      </w:r>
    </w:p>
    <w:p w:rsidR="00D76C78" w:rsidRDefault="00D76C78" w:rsidP="00D76C78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76C78" w:rsidRDefault="00D76C78" w:rsidP="00D76C78">
      <w:pPr>
        <w:pStyle w:val="ConsPlusNonformat"/>
        <w:widowControl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Функции </w:t>
      </w:r>
      <w:proofErr w:type="gramStart"/>
      <w:r w:rsidRPr="00D76C78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D76C78" w:rsidRPr="00D76C78" w:rsidRDefault="00D76C78" w:rsidP="00D76C78">
      <w:pPr>
        <w:pStyle w:val="ConsPlusNonformat"/>
        <w:widowControl/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D76C78">
        <w:rPr>
          <w:rFonts w:ascii="Times New Roman" w:hAnsi="Times New Roman" w:cs="Times New Roman"/>
          <w:sz w:val="28"/>
          <w:szCs w:val="28"/>
        </w:rPr>
        <w:t xml:space="preserve">В соответствии с возложенными на нее задачами </w:t>
      </w:r>
      <w:proofErr w:type="gramStart"/>
      <w:r w:rsidRPr="00D76C78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76C7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D76C78" w:rsidRPr="00D76C78" w:rsidRDefault="00DC26B3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78" w:rsidRPr="00D76C78">
        <w:rPr>
          <w:rFonts w:ascii="Times New Roman" w:hAnsi="Times New Roman" w:cs="Times New Roman"/>
          <w:sz w:val="28"/>
          <w:szCs w:val="28"/>
        </w:rPr>
        <w:t xml:space="preserve">Организует и проводит работу по ежегодному отбору документов </w:t>
      </w:r>
      <w:r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 w:rsidR="00D76C78" w:rsidRPr="00D76C78">
        <w:rPr>
          <w:rFonts w:ascii="Times New Roman" w:hAnsi="Times New Roman" w:cs="Times New Roman"/>
          <w:sz w:val="28"/>
          <w:szCs w:val="28"/>
        </w:rPr>
        <w:t xml:space="preserve"> для дальнейшего хранения и </w:t>
      </w:r>
      <w:r>
        <w:rPr>
          <w:rFonts w:ascii="Times New Roman" w:hAnsi="Times New Roman" w:cs="Times New Roman"/>
          <w:sz w:val="28"/>
          <w:szCs w:val="28"/>
        </w:rPr>
        <w:t>уничтожения</w:t>
      </w:r>
      <w:r w:rsidR="00D76C78" w:rsidRPr="00D76C78">
        <w:rPr>
          <w:rFonts w:ascii="Times New Roman" w:hAnsi="Times New Roman" w:cs="Times New Roman"/>
          <w:sz w:val="28"/>
          <w:szCs w:val="28"/>
        </w:rPr>
        <w:t>.</w:t>
      </w:r>
    </w:p>
    <w:p w:rsidR="00D76C78" w:rsidRPr="00D76C78" w:rsidRDefault="00DC26B3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78" w:rsidRPr="00D76C78">
        <w:rPr>
          <w:rFonts w:ascii="Times New Roman" w:hAnsi="Times New Roman" w:cs="Times New Roman"/>
          <w:sz w:val="28"/>
          <w:szCs w:val="28"/>
        </w:rPr>
        <w:t xml:space="preserve">Осуществляет методическое руководство работой по экспертизе ценности документов </w:t>
      </w:r>
      <w:r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 w:rsidR="00D76C78" w:rsidRPr="00D76C78">
        <w:rPr>
          <w:rFonts w:ascii="Times New Roman" w:hAnsi="Times New Roman" w:cs="Times New Roman"/>
          <w:sz w:val="28"/>
          <w:szCs w:val="28"/>
        </w:rPr>
        <w:t xml:space="preserve"> 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</w:t>
      </w:r>
    </w:p>
    <w:p w:rsidR="00D76C78" w:rsidRPr="00D76C78" w:rsidRDefault="00DC26B3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C78" w:rsidRPr="00D76C78">
        <w:rPr>
          <w:rFonts w:ascii="Times New Roman" w:hAnsi="Times New Roman" w:cs="Times New Roman"/>
          <w:sz w:val="28"/>
          <w:szCs w:val="28"/>
        </w:rPr>
        <w:t>Рассматривает, принимает решения об одобрении и представляет:</w:t>
      </w:r>
    </w:p>
    <w:p w:rsidR="00DC26B3" w:rsidRDefault="00DC26B3" w:rsidP="00DC26B3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описи дел постоянного хранения;</w:t>
      </w:r>
    </w:p>
    <w:p w:rsidR="00DC26B3" w:rsidRDefault="00DC26B3" w:rsidP="00DC26B3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о выделении к уничтожению документов с истекшими сроками хранения;</w:t>
      </w:r>
    </w:p>
    <w:p w:rsidR="00DC26B3" w:rsidRDefault="00DC26B3" w:rsidP="00DC26B3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об утрате или неисправном повреждении документов постоянного и долговременного хранения;</w:t>
      </w:r>
    </w:p>
    <w:p w:rsidR="00DC26B3" w:rsidRPr="00DC26B3" w:rsidRDefault="00DC26B3" w:rsidP="00DC26B3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описи на документы по личному составу.</w:t>
      </w:r>
    </w:p>
    <w:p w:rsidR="00D76C78" w:rsidRPr="00D76C78" w:rsidRDefault="00DC26B3" w:rsidP="00D76C78">
      <w:pPr>
        <w:pStyle w:val="ConsPlusNonformat"/>
        <w:widowControl/>
        <w:numPr>
          <w:ilvl w:val="1"/>
          <w:numId w:val="4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Представляет на рассмотрение и согласование в архивные органы</w:t>
      </w:r>
      <w:r w:rsidR="00D76C78" w:rsidRPr="00D76C78">
        <w:rPr>
          <w:rFonts w:ascii="Times New Roman" w:hAnsi="Times New Roman" w:cs="Times New Roman"/>
          <w:sz w:val="28"/>
          <w:szCs w:val="28"/>
        </w:rPr>
        <w:t>:</w:t>
      </w:r>
    </w:p>
    <w:p w:rsidR="00DC26B3" w:rsidRDefault="00DC26B3" w:rsidP="00DC26B3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номенклатуру дел</w:t>
      </w:r>
      <w:r w:rsidR="00D76C78" w:rsidRPr="00D76C78">
        <w:rPr>
          <w:rFonts w:ascii="Times New Roman" w:hAnsi="Times New Roman" w:cs="Times New Roman"/>
          <w:sz w:val="28"/>
          <w:szCs w:val="28"/>
        </w:rPr>
        <w:t>;</w:t>
      </w:r>
    </w:p>
    <w:p w:rsidR="00DC26B3" w:rsidRDefault="00D76C78" w:rsidP="00DC26B3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B3">
        <w:rPr>
          <w:rFonts w:ascii="Times New Roman" w:hAnsi="Times New Roman" w:cs="Times New Roman"/>
          <w:sz w:val="28"/>
          <w:szCs w:val="28"/>
        </w:rPr>
        <w:t>описи дел по личному составу;</w:t>
      </w:r>
    </w:p>
    <w:p w:rsidR="00DC26B3" w:rsidRDefault="00D76C78" w:rsidP="00DC26B3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B3">
        <w:rPr>
          <w:rFonts w:ascii="Times New Roman" w:hAnsi="Times New Roman" w:cs="Times New Roman"/>
          <w:sz w:val="28"/>
          <w:szCs w:val="28"/>
        </w:rPr>
        <w:t>акты об утрате или неисправимом повреждении документов постоянного хранения</w:t>
      </w:r>
      <w:r w:rsidR="00DC26B3">
        <w:rPr>
          <w:rFonts w:ascii="Times New Roman" w:hAnsi="Times New Roman" w:cs="Times New Roman"/>
          <w:sz w:val="28"/>
          <w:szCs w:val="28"/>
        </w:rPr>
        <w:t>;</w:t>
      </w:r>
    </w:p>
    <w:p w:rsidR="00D76C78" w:rsidRPr="00DC26B3" w:rsidRDefault="00D76C78" w:rsidP="00DC26B3">
      <w:pPr>
        <w:pStyle w:val="ConsPlusNonformat"/>
        <w:widowControl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6B3">
        <w:rPr>
          <w:rFonts w:ascii="Times New Roman" w:hAnsi="Times New Roman" w:cs="Times New Roman"/>
          <w:sz w:val="28"/>
          <w:szCs w:val="28"/>
        </w:rPr>
        <w:t>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w:t>
      </w:r>
    </w:p>
    <w:p w:rsidR="00855EA0" w:rsidRDefault="00855EA0" w:rsidP="00855EA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EA0" w:rsidRPr="00855EA0" w:rsidRDefault="00855EA0" w:rsidP="00855EA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EA0">
        <w:rPr>
          <w:rFonts w:ascii="Times New Roman" w:hAnsi="Times New Roman" w:cs="Times New Roman"/>
          <w:b/>
          <w:sz w:val="28"/>
          <w:szCs w:val="28"/>
        </w:rPr>
        <w:t xml:space="preserve">4. Права </w:t>
      </w:r>
      <w:proofErr w:type="gramStart"/>
      <w:r w:rsidRPr="00855EA0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855EA0" w:rsidRPr="00855EA0" w:rsidRDefault="00855EA0" w:rsidP="00855EA0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>Экспертная комиссия имеет право: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>4.1. В пределах своей компетенции давать рекомендации структурным подразделениям и отдельным сотрудникам учреждения по вопросам упорядочения и оформления документов.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>4.2. Запрашивать от структурных подразделений:</w:t>
      </w:r>
    </w:p>
    <w:p w:rsidR="00855EA0" w:rsidRPr="00855EA0" w:rsidRDefault="00855EA0" w:rsidP="00855EA0">
      <w:pPr>
        <w:pStyle w:val="ConsPlusNonformat"/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>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составу;</w:t>
      </w:r>
    </w:p>
    <w:p w:rsidR="00855EA0" w:rsidRPr="00855EA0" w:rsidRDefault="00855EA0" w:rsidP="00855EA0">
      <w:pPr>
        <w:pStyle w:val="ConsPlusNonformat"/>
        <w:widowControl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>предложения и заключения, необходимые для определения сроков хранения документов.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Приглашать на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главных специалистов и з</w:t>
      </w:r>
      <w:r w:rsidRPr="00855EA0">
        <w:rPr>
          <w:rFonts w:ascii="Times New Roman" w:hAnsi="Times New Roman" w:cs="Times New Roman"/>
          <w:sz w:val="28"/>
          <w:szCs w:val="28"/>
        </w:rPr>
        <w:t>аслушивать о ходе подготовки документов к архивному хранению, об условиях хранения и обеспечения сохранности документов Архивного фонда России, о причинах утраты документов.</w:t>
      </w:r>
    </w:p>
    <w:p w:rsid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lastRenderedPageBreak/>
        <w:t xml:space="preserve">4.4. Приглашать на заседания комиссии в качестве консультантов и экспертов специалистов </w:t>
      </w:r>
      <w:r>
        <w:rPr>
          <w:rFonts w:ascii="Times New Roman" w:hAnsi="Times New Roman" w:cs="Times New Roman"/>
          <w:sz w:val="28"/>
          <w:szCs w:val="28"/>
        </w:rPr>
        <w:t>архивных органов.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55EA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55EA0">
        <w:rPr>
          <w:rFonts w:ascii="Times New Roman" w:hAnsi="Times New Roman" w:cs="Times New Roman"/>
          <w:sz w:val="28"/>
          <w:szCs w:val="28"/>
        </w:rPr>
        <w:t xml:space="preserve"> в лице ее председателя, его заместителя и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6C163B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4.6. Информировать </w:t>
      </w:r>
      <w:r>
        <w:rPr>
          <w:rFonts w:ascii="Times New Roman" w:hAnsi="Times New Roman" w:cs="Times New Roman"/>
          <w:sz w:val="28"/>
          <w:szCs w:val="28"/>
        </w:rPr>
        <w:t>Главу поселка</w:t>
      </w:r>
      <w:r w:rsidRPr="00855EA0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6C163B">
        <w:rPr>
          <w:rFonts w:ascii="Times New Roman" w:hAnsi="Times New Roman" w:cs="Times New Roman"/>
          <w:sz w:val="28"/>
          <w:szCs w:val="28"/>
        </w:rPr>
        <w:t xml:space="preserve"> своей деятельности.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4.7. В установленном порядке представлять свое учреждение в </w:t>
      </w:r>
      <w:r w:rsidR="006C163B">
        <w:rPr>
          <w:rFonts w:ascii="Times New Roman" w:hAnsi="Times New Roman" w:cs="Times New Roman"/>
          <w:sz w:val="28"/>
          <w:szCs w:val="28"/>
        </w:rPr>
        <w:t>архивных органах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A0" w:rsidRPr="006C163B" w:rsidRDefault="00855EA0" w:rsidP="006C163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63B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</w:t>
      </w:r>
      <w:proofErr w:type="gramStart"/>
      <w:r w:rsidRPr="006C163B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5.1. Экспертная комиссия </w:t>
      </w:r>
      <w:r w:rsidR="006C163B">
        <w:rPr>
          <w:rFonts w:ascii="Times New Roman" w:hAnsi="Times New Roman" w:cs="Times New Roman"/>
          <w:sz w:val="28"/>
          <w:szCs w:val="28"/>
        </w:rPr>
        <w:t>Администрации поселка Березовка</w:t>
      </w:r>
      <w:r w:rsidRPr="00855EA0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6C163B">
        <w:rPr>
          <w:rFonts w:ascii="Times New Roman" w:hAnsi="Times New Roman" w:cs="Times New Roman"/>
          <w:sz w:val="28"/>
          <w:szCs w:val="28"/>
        </w:rPr>
        <w:t>архивным отделом Березовского района.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855EA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55EA0">
        <w:rPr>
          <w:rFonts w:ascii="Times New Roman" w:hAnsi="Times New Roman" w:cs="Times New Roman"/>
          <w:sz w:val="28"/>
          <w:szCs w:val="28"/>
        </w:rPr>
        <w:t xml:space="preserve"> работает по годовому плану, утвержденному </w:t>
      </w:r>
      <w:r w:rsidR="006C163B">
        <w:rPr>
          <w:rFonts w:ascii="Times New Roman" w:hAnsi="Times New Roman" w:cs="Times New Roman"/>
          <w:sz w:val="28"/>
          <w:szCs w:val="28"/>
        </w:rPr>
        <w:t>Главой поселка Березовка</w:t>
      </w:r>
      <w:r w:rsidRPr="00855EA0">
        <w:rPr>
          <w:rFonts w:ascii="Times New Roman" w:hAnsi="Times New Roman" w:cs="Times New Roman"/>
          <w:sz w:val="28"/>
          <w:szCs w:val="28"/>
        </w:rPr>
        <w:t>.</w:t>
      </w:r>
    </w:p>
    <w:p w:rsidR="006C163B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5.3. Вопросы, относящиеся к компетенции </w:t>
      </w:r>
      <w:proofErr w:type="gramStart"/>
      <w:r w:rsidRPr="00855EA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55EA0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необходимости, но не реже 2 раз в год. Все заседания комиссии протоколируются. </w:t>
      </w: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5.4. Заседание </w:t>
      </w:r>
      <w:proofErr w:type="gramStart"/>
      <w:r w:rsidRPr="00855EA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55EA0">
        <w:rPr>
          <w:rFonts w:ascii="Times New Roman" w:hAnsi="Times New Roman" w:cs="Times New Roman"/>
          <w:sz w:val="28"/>
          <w:szCs w:val="28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6C163B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Решение принимается простым большинством голосов присутствующих на заседании членов. При разделении голосов поровну решение принимает председатель </w:t>
      </w:r>
      <w:proofErr w:type="gramStart"/>
      <w:r w:rsidRPr="00855EA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55EA0">
        <w:rPr>
          <w:rFonts w:ascii="Times New Roman" w:hAnsi="Times New Roman" w:cs="Times New Roman"/>
          <w:sz w:val="28"/>
          <w:szCs w:val="28"/>
        </w:rPr>
        <w:t xml:space="preserve"> и </w:t>
      </w:r>
      <w:r w:rsidR="006C163B">
        <w:rPr>
          <w:rFonts w:ascii="Times New Roman" w:hAnsi="Times New Roman" w:cs="Times New Roman"/>
          <w:sz w:val="28"/>
          <w:szCs w:val="28"/>
        </w:rPr>
        <w:t>Глава поселка Березовка.</w:t>
      </w:r>
    </w:p>
    <w:p w:rsid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EA0">
        <w:rPr>
          <w:rFonts w:ascii="Times New Roman" w:hAnsi="Times New Roman" w:cs="Times New Roman"/>
          <w:sz w:val="28"/>
          <w:szCs w:val="28"/>
        </w:rPr>
        <w:t xml:space="preserve">5.5. Ведение делопроизводства </w:t>
      </w:r>
      <w:proofErr w:type="gramStart"/>
      <w:r w:rsidRPr="00855EA0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55EA0">
        <w:rPr>
          <w:rFonts w:ascii="Times New Roman" w:hAnsi="Times New Roman" w:cs="Times New Roman"/>
          <w:sz w:val="28"/>
          <w:szCs w:val="28"/>
        </w:rPr>
        <w:t>, хранение и использование ее документов, ответственность за их сохранность возлагаются на секретаря комиссии.</w:t>
      </w: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3B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63B" w:rsidRPr="00855EA0" w:rsidRDefault="006C163B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A0" w:rsidRP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A0" w:rsidRDefault="00855EA0" w:rsidP="00855E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EA0" w:rsidRPr="00855EA0" w:rsidRDefault="00855EA0" w:rsidP="00855EA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3CD8" w:rsidRPr="006C163B" w:rsidRDefault="00953CD8" w:rsidP="00953CD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163B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:rsidR="00953CD8" w:rsidRDefault="00953CD8" w:rsidP="00953CD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Архив Администрации Березовского района</w:t>
      </w:r>
    </w:p>
    <w:p w:rsidR="00953CD8" w:rsidRDefault="00953CD8" w:rsidP="00953CD8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953CD8" w:rsidRDefault="00953CD8" w:rsidP="00953CD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А.А.Петрулевич</w:t>
      </w:r>
      <w:proofErr w:type="spellEnd"/>
    </w:p>
    <w:p w:rsidR="00D76C78" w:rsidRPr="00953CD8" w:rsidRDefault="00953CD8" w:rsidP="00953CD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_____________ 2016 г.</w:t>
      </w:r>
    </w:p>
    <w:sectPr w:rsidR="00D76C78" w:rsidRPr="00953CD8" w:rsidSect="007E7B2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26A04"/>
    <w:multiLevelType w:val="hybridMultilevel"/>
    <w:tmpl w:val="0B38A4F2"/>
    <w:lvl w:ilvl="0" w:tplc="26D081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FDB3B4E"/>
    <w:multiLevelType w:val="hybridMultilevel"/>
    <w:tmpl w:val="C3C02F62"/>
    <w:lvl w:ilvl="0" w:tplc="82F0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9130A"/>
    <w:multiLevelType w:val="hybridMultilevel"/>
    <w:tmpl w:val="333CFEA0"/>
    <w:lvl w:ilvl="0" w:tplc="82F0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20498"/>
    <w:multiLevelType w:val="multilevel"/>
    <w:tmpl w:val="192AC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8EC0CCA"/>
    <w:multiLevelType w:val="hybridMultilevel"/>
    <w:tmpl w:val="3D182CCE"/>
    <w:lvl w:ilvl="0" w:tplc="44549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A924B1"/>
    <w:multiLevelType w:val="hybridMultilevel"/>
    <w:tmpl w:val="A210BB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46D6726"/>
    <w:multiLevelType w:val="hybridMultilevel"/>
    <w:tmpl w:val="CEC6F9E6"/>
    <w:lvl w:ilvl="0" w:tplc="82F0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16F0E"/>
    <w:multiLevelType w:val="hybridMultilevel"/>
    <w:tmpl w:val="6E46E0C2"/>
    <w:lvl w:ilvl="0" w:tplc="82F0C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856"/>
    <w:rsid w:val="00000E36"/>
    <w:rsid w:val="00116D23"/>
    <w:rsid w:val="002A257A"/>
    <w:rsid w:val="003C5E35"/>
    <w:rsid w:val="003D1435"/>
    <w:rsid w:val="003D4504"/>
    <w:rsid w:val="00422514"/>
    <w:rsid w:val="0052581B"/>
    <w:rsid w:val="00536D07"/>
    <w:rsid w:val="006C163B"/>
    <w:rsid w:val="00720C0B"/>
    <w:rsid w:val="00737B0B"/>
    <w:rsid w:val="0074252B"/>
    <w:rsid w:val="00774BDE"/>
    <w:rsid w:val="007A1B1A"/>
    <w:rsid w:val="007E7B24"/>
    <w:rsid w:val="00821290"/>
    <w:rsid w:val="00855EA0"/>
    <w:rsid w:val="008824A1"/>
    <w:rsid w:val="00953CD8"/>
    <w:rsid w:val="009A53A4"/>
    <w:rsid w:val="009E5B5A"/>
    <w:rsid w:val="00A95EEF"/>
    <w:rsid w:val="00B163BC"/>
    <w:rsid w:val="00BB5E6B"/>
    <w:rsid w:val="00C021F7"/>
    <w:rsid w:val="00C53888"/>
    <w:rsid w:val="00C63856"/>
    <w:rsid w:val="00C82083"/>
    <w:rsid w:val="00CA6A03"/>
    <w:rsid w:val="00D46F7C"/>
    <w:rsid w:val="00D75E13"/>
    <w:rsid w:val="00D76C78"/>
    <w:rsid w:val="00DA04C6"/>
    <w:rsid w:val="00DA2C36"/>
    <w:rsid w:val="00DC26B3"/>
    <w:rsid w:val="00F21ADE"/>
    <w:rsid w:val="00F8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29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829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829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2A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F437555B2A7AFDB102B4CE95BCA96EFF3435CA71BF1CE6F4D81e51F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2</cp:lastModifiedBy>
  <cp:revision>7</cp:revision>
  <cp:lastPrinted>2016-11-01T09:21:00Z</cp:lastPrinted>
  <dcterms:created xsi:type="dcterms:W3CDTF">2016-10-28T09:20:00Z</dcterms:created>
  <dcterms:modified xsi:type="dcterms:W3CDTF">2016-11-14T03:55:00Z</dcterms:modified>
</cp:coreProperties>
</file>